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624778" w14:textId="77777777" w:rsidR="003343BC" w:rsidRPr="00906FC5" w:rsidRDefault="00000000" w:rsidP="00906FC5">
      <w:pPr>
        <w:pStyle w:val="Heading1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0" w:name="program-kerja-mgmp-ipas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PROGRAM KERJA MGMP IPAS</w:t>
      </w:r>
    </w:p>
    <w:p w14:paraId="485C7546" w14:textId="77777777" w:rsidR="003343BC" w:rsidRDefault="00000000" w:rsidP="00906FC5">
      <w:pPr>
        <w:pStyle w:val="Heading2"/>
        <w:spacing w:before="0" w:after="0" w:line="360" w:lineRule="auto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1" w:name="semester-ganjil-tahun-pelajaran-20262027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SEMESTER GANJIL TAHUN PELAJARAN 2026/2027</w:t>
      </w:r>
    </w:p>
    <w:p w14:paraId="67244121" w14:textId="77777777" w:rsidR="00906FC5" w:rsidRPr="00906FC5" w:rsidRDefault="00906FC5" w:rsidP="00906FC5">
      <w:pPr>
        <w:pStyle w:val="BodyText"/>
      </w:pPr>
    </w:p>
    <w:p w14:paraId="1E0BDE7D" w14:textId="77777777" w:rsidR="003343BC" w:rsidRPr="00906FC5" w:rsidRDefault="00000000" w:rsidP="00906FC5">
      <w:pPr>
        <w:pStyle w:val="Heading3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2" w:name="a.-tujuan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A. Tujuan</w:t>
      </w:r>
    </w:p>
    <w:p w14:paraId="48633601" w14:textId="77777777" w:rsidR="003343BC" w:rsidRPr="00906FC5" w:rsidRDefault="00000000" w:rsidP="00906FC5">
      <w:pPr>
        <w:pStyle w:val="Compact"/>
        <w:numPr>
          <w:ilvl w:val="0"/>
          <w:numId w:val="2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Meningkatkan kompetensi dan profesionalisme guru IPAS.</w:t>
      </w:r>
    </w:p>
    <w:p w14:paraId="211BA0FA" w14:textId="77777777" w:rsidR="003343BC" w:rsidRPr="00906FC5" w:rsidRDefault="00000000" w:rsidP="00906FC5">
      <w:pPr>
        <w:pStyle w:val="Compact"/>
        <w:numPr>
          <w:ilvl w:val="0"/>
          <w:numId w:val="2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Meningkatkan kualitas perencanaan dan pelaksanaan pembelajaran IPAS.</w:t>
      </w:r>
    </w:p>
    <w:p w14:paraId="3BFB5DC7" w14:textId="77777777" w:rsidR="003343BC" w:rsidRPr="00906FC5" w:rsidRDefault="00000000" w:rsidP="00906FC5">
      <w:pPr>
        <w:pStyle w:val="Compact"/>
        <w:numPr>
          <w:ilvl w:val="0"/>
          <w:numId w:val="2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Mendorong kolaborasi dan berbagi praktik baik antar guru IPAS.</w:t>
      </w:r>
    </w:p>
    <w:p w14:paraId="354975A8" w14:textId="77777777" w:rsidR="003343BC" w:rsidRDefault="00000000" w:rsidP="00906FC5">
      <w:pPr>
        <w:pStyle w:val="Compact"/>
        <w:numPr>
          <w:ilvl w:val="0"/>
          <w:numId w:val="2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Menyusun perangkat dan asesmen pembelajaran yang sesuai dengan kebutuhan peserta didik.</w:t>
      </w:r>
    </w:p>
    <w:p w14:paraId="5707D2D8" w14:textId="77777777" w:rsidR="00906FC5" w:rsidRPr="00906FC5" w:rsidRDefault="00906FC5" w:rsidP="00906FC5">
      <w:pPr>
        <w:pStyle w:val="Compact"/>
        <w:spacing w:before="0"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5E338A1E" w14:textId="77777777" w:rsidR="003343BC" w:rsidRPr="00906FC5" w:rsidRDefault="00000000" w:rsidP="00906FC5">
      <w:pPr>
        <w:pStyle w:val="Heading3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3" w:name="b.-program-kerja"/>
      <w:bookmarkEnd w:id="2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B. Program Kerja</w:t>
      </w:r>
    </w:p>
    <w:tbl>
      <w:tblPr>
        <w:tblStyle w:val="Table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20" w:firstRow="1" w:lastRow="0" w:firstColumn="0" w:lastColumn="0" w:noHBand="0" w:noVBand="0"/>
      </w:tblPr>
      <w:tblGrid>
        <w:gridCol w:w="675"/>
        <w:gridCol w:w="4536"/>
        <w:gridCol w:w="1971"/>
        <w:gridCol w:w="2394"/>
      </w:tblGrid>
      <w:tr w:rsidR="00906FC5" w:rsidRPr="00906FC5" w14:paraId="4DAFA368" w14:textId="77777777" w:rsidTr="00906FC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tcW w:w="675" w:type="dxa"/>
            <w:tcBorders>
              <w:bottom w:val="none" w:sz="0" w:space="0" w:color="auto"/>
            </w:tcBorders>
            <w:shd w:val="clear" w:color="auto" w:fill="E97132" w:themeFill="accent2"/>
          </w:tcPr>
          <w:p w14:paraId="7A4683CD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06FC5">
              <w:rPr>
                <w:rFonts w:ascii="Times New Roman" w:hAnsi="Times New Roman" w:cs="Times New Roman"/>
                <w:b/>
                <w:bCs/>
              </w:rPr>
              <w:t>No.</w:t>
            </w:r>
          </w:p>
        </w:tc>
        <w:tc>
          <w:tcPr>
            <w:tcW w:w="4536" w:type="dxa"/>
            <w:tcBorders>
              <w:bottom w:val="none" w:sz="0" w:space="0" w:color="auto"/>
            </w:tcBorders>
            <w:shd w:val="clear" w:color="auto" w:fill="E97132" w:themeFill="accent2"/>
          </w:tcPr>
          <w:p w14:paraId="7E3B46AE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06FC5">
              <w:rPr>
                <w:rFonts w:ascii="Times New Roman" w:hAnsi="Times New Roman" w:cs="Times New Roman"/>
                <w:b/>
                <w:bCs/>
              </w:rPr>
              <w:t>Kegiatan</w:t>
            </w:r>
          </w:p>
        </w:tc>
        <w:tc>
          <w:tcPr>
            <w:tcW w:w="1971" w:type="dxa"/>
            <w:tcBorders>
              <w:bottom w:val="none" w:sz="0" w:space="0" w:color="auto"/>
            </w:tcBorders>
            <w:shd w:val="clear" w:color="auto" w:fill="E97132" w:themeFill="accent2"/>
          </w:tcPr>
          <w:p w14:paraId="4313811D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06FC5">
              <w:rPr>
                <w:rFonts w:ascii="Times New Roman" w:hAnsi="Times New Roman" w:cs="Times New Roman"/>
                <w:b/>
                <w:bCs/>
              </w:rPr>
              <w:t>Waktu</w:t>
            </w:r>
          </w:p>
        </w:tc>
        <w:tc>
          <w:tcPr>
            <w:tcW w:w="2394" w:type="dxa"/>
            <w:tcBorders>
              <w:bottom w:val="none" w:sz="0" w:space="0" w:color="auto"/>
            </w:tcBorders>
            <w:shd w:val="clear" w:color="auto" w:fill="E97132" w:themeFill="accent2"/>
          </w:tcPr>
          <w:p w14:paraId="5E4D11C5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906FC5">
              <w:rPr>
                <w:rFonts w:ascii="Times New Roman" w:hAnsi="Times New Roman" w:cs="Times New Roman"/>
                <w:b/>
                <w:bCs/>
              </w:rPr>
              <w:t>Target/Output</w:t>
            </w:r>
          </w:p>
        </w:tc>
      </w:tr>
      <w:tr w:rsidR="00906FC5" w:rsidRPr="00906FC5" w14:paraId="5D526D6F" w14:textId="77777777" w:rsidTr="00906FC5">
        <w:tc>
          <w:tcPr>
            <w:tcW w:w="675" w:type="dxa"/>
          </w:tcPr>
          <w:p w14:paraId="661CBBC0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536" w:type="dxa"/>
          </w:tcPr>
          <w:p w14:paraId="775B8EF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Rapat koordinasi dan penyusunan program kerja MGMP</w:t>
            </w:r>
          </w:p>
        </w:tc>
        <w:tc>
          <w:tcPr>
            <w:tcW w:w="1971" w:type="dxa"/>
          </w:tcPr>
          <w:p w14:paraId="0E8867E2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Juli 2026</w:t>
            </w:r>
          </w:p>
        </w:tc>
        <w:tc>
          <w:tcPr>
            <w:tcW w:w="2394" w:type="dxa"/>
          </w:tcPr>
          <w:p w14:paraId="22060DF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Program kerja MGMP</w:t>
            </w:r>
          </w:p>
        </w:tc>
      </w:tr>
      <w:tr w:rsidR="00906FC5" w:rsidRPr="00906FC5" w14:paraId="0F531689" w14:textId="77777777" w:rsidTr="00906FC5">
        <w:tc>
          <w:tcPr>
            <w:tcW w:w="675" w:type="dxa"/>
          </w:tcPr>
          <w:p w14:paraId="3E3D17B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536" w:type="dxa"/>
          </w:tcPr>
          <w:p w14:paraId="48C37988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Penyusunan dan penyelarasan perangkat pembelajaran IPAS</w:t>
            </w:r>
          </w:p>
        </w:tc>
        <w:tc>
          <w:tcPr>
            <w:tcW w:w="1971" w:type="dxa"/>
          </w:tcPr>
          <w:p w14:paraId="0E1A3D23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Juli–Agustus 2026</w:t>
            </w:r>
          </w:p>
        </w:tc>
        <w:tc>
          <w:tcPr>
            <w:tcW w:w="2394" w:type="dxa"/>
          </w:tcPr>
          <w:p w14:paraId="1FA81C51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Perangkat pembelajaran</w:t>
            </w:r>
          </w:p>
        </w:tc>
      </w:tr>
      <w:tr w:rsidR="00906FC5" w:rsidRPr="00906FC5" w14:paraId="3DBAFE7F" w14:textId="77777777" w:rsidTr="00906FC5">
        <w:tc>
          <w:tcPr>
            <w:tcW w:w="675" w:type="dxa"/>
          </w:tcPr>
          <w:p w14:paraId="019447B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536" w:type="dxa"/>
          </w:tcPr>
          <w:p w14:paraId="308FBE9A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Diskusi dan berbagi praktik baik pembelajaran IPAS</w:t>
            </w:r>
          </w:p>
        </w:tc>
        <w:tc>
          <w:tcPr>
            <w:tcW w:w="1971" w:type="dxa"/>
          </w:tcPr>
          <w:p w14:paraId="158FD73E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Agustus 2026</w:t>
            </w:r>
          </w:p>
        </w:tc>
        <w:tc>
          <w:tcPr>
            <w:tcW w:w="2394" w:type="dxa"/>
          </w:tcPr>
          <w:p w14:paraId="4A411477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Praktik baik pembelajaran</w:t>
            </w:r>
          </w:p>
        </w:tc>
      </w:tr>
      <w:tr w:rsidR="00906FC5" w:rsidRPr="00906FC5" w14:paraId="33C6A438" w14:textId="77777777" w:rsidTr="00906FC5">
        <w:tc>
          <w:tcPr>
            <w:tcW w:w="675" w:type="dxa"/>
          </w:tcPr>
          <w:p w14:paraId="49C22773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536" w:type="dxa"/>
          </w:tcPr>
          <w:p w14:paraId="3870546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Pengembangan bahan ajar dan LKPD IPAS</w:t>
            </w:r>
          </w:p>
        </w:tc>
        <w:tc>
          <w:tcPr>
            <w:tcW w:w="1971" w:type="dxa"/>
          </w:tcPr>
          <w:p w14:paraId="48629CEE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Agustus–September 2026</w:t>
            </w:r>
          </w:p>
        </w:tc>
        <w:tc>
          <w:tcPr>
            <w:tcW w:w="2394" w:type="dxa"/>
          </w:tcPr>
          <w:p w14:paraId="0A2B2211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Bahan ajar dan LKPD</w:t>
            </w:r>
          </w:p>
        </w:tc>
      </w:tr>
      <w:tr w:rsidR="00906FC5" w:rsidRPr="00906FC5" w14:paraId="5BE3B26B" w14:textId="77777777" w:rsidTr="00906FC5">
        <w:tc>
          <w:tcPr>
            <w:tcW w:w="675" w:type="dxa"/>
          </w:tcPr>
          <w:p w14:paraId="6696BB1A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536" w:type="dxa"/>
          </w:tcPr>
          <w:p w14:paraId="3F94CE94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Penyusunan dan pengembangan instrumen asesmen</w:t>
            </w:r>
          </w:p>
        </w:tc>
        <w:tc>
          <w:tcPr>
            <w:tcW w:w="1971" w:type="dxa"/>
          </w:tcPr>
          <w:p w14:paraId="4AC5E074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September 2026</w:t>
            </w:r>
          </w:p>
        </w:tc>
        <w:tc>
          <w:tcPr>
            <w:tcW w:w="2394" w:type="dxa"/>
          </w:tcPr>
          <w:p w14:paraId="24409011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Instrumen asesmen</w:t>
            </w:r>
          </w:p>
        </w:tc>
      </w:tr>
      <w:tr w:rsidR="00906FC5" w:rsidRPr="00906FC5" w14:paraId="5061DB33" w14:textId="77777777" w:rsidTr="00906FC5">
        <w:tc>
          <w:tcPr>
            <w:tcW w:w="675" w:type="dxa"/>
          </w:tcPr>
          <w:p w14:paraId="49408F55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536" w:type="dxa"/>
          </w:tcPr>
          <w:p w14:paraId="4CC78F43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Analisis hasil asesmen dan tindak lanjut pembelajaran</w:t>
            </w:r>
          </w:p>
        </w:tc>
        <w:tc>
          <w:tcPr>
            <w:tcW w:w="1971" w:type="dxa"/>
          </w:tcPr>
          <w:p w14:paraId="1ECFDFF3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Oktober 2026</w:t>
            </w:r>
          </w:p>
        </w:tc>
        <w:tc>
          <w:tcPr>
            <w:tcW w:w="2394" w:type="dxa"/>
          </w:tcPr>
          <w:p w14:paraId="27CF2241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Analisis dan RTL</w:t>
            </w:r>
          </w:p>
        </w:tc>
      </w:tr>
      <w:tr w:rsidR="00906FC5" w:rsidRPr="00906FC5" w14:paraId="478E0E2F" w14:textId="77777777" w:rsidTr="00906FC5">
        <w:tc>
          <w:tcPr>
            <w:tcW w:w="675" w:type="dxa"/>
          </w:tcPr>
          <w:p w14:paraId="55230739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536" w:type="dxa"/>
          </w:tcPr>
          <w:p w14:paraId="3BD8EB6D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Workshop/pengembangan kompetensi guru IPAS</w:t>
            </w:r>
          </w:p>
        </w:tc>
        <w:tc>
          <w:tcPr>
            <w:tcW w:w="1971" w:type="dxa"/>
          </w:tcPr>
          <w:p w14:paraId="0BCC86A6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Oktober–November 2026</w:t>
            </w:r>
          </w:p>
        </w:tc>
        <w:tc>
          <w:tcPr>
            <w:tcW w:w="2394" w:type="dxa"/>
          </w:tcPr>
          <w:p w14:paraId="40563DCF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Peningkatan kompetensi guru</w:t>
            </w:r>
          </w:p>
        </w:tc>
      </w:tr>
      <w:tr w:rsidR="00906FC5" w:rsidRPr="00906FC5" w14:paraId="1B4E2C98" w14:textId="77777777" w:rsidTr="00906FC5">
        <w:tc>
          <w:tcPr>
            <w:tcW w:w="675" w:type="dxa"/>
          </w:tcPr>
          <w:p w14:paraId="2FC2EEB4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4536" w:type="dxa"/>
          </w:tcPr>
          <w:p w14:paraId="644C29C2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Evaluasi pelaksanaan program kerja MGMP</w:t>
            </w:r>
          </w:p>
        </w:tc>
        <w:tc>
          <w:tcPr>
            <w:tcW w:w="1971" w:type="dxa"/>
          </w:tcPr>
          <w:p w14:paraId="58EAE46C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November 2026</w:t>
            </w:r>
          </w:p>
        </w:tc>
        <w:tc>
          <w:tcPr>
            <w:tcW w:w="2394" w:type="dxa"/>
          </w:tcPr>
          <w:p w14:paraId="4649E11F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Laporan evaluasi</w:t>
            </w:r>
          </w:p>
        </w:tc>
      </w:tr>
      <w:tr w:rsidR="00906FC5" w:rsidRPr="00906FC5" w14:paraId="01E89772" w14:textId="77777777" w:rsidTr="00906FC5">
        <w:tc>
          <w:tcPr>
            <w:tcW w:w="675" w:type="dxa"/>
          </w:tcPr>
          <w:p w14:paraId="21117DE4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4536" w:type="dxa"/>
          </w:tcPr>
          <w:p w14:paraId="37174FEC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Penyusunan laporan kegiatan semester ganjil</w:t>
            </w:r>
          </w:p>
        </w:tc>
        <w:tc>
          <w:tcPr>
            <w:tcW w:w="1971" w:type="dxa"/>
          </w:tcPr>
          <w:p w14:paraId="1461DE23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Desember 2026</w:t>
            </w:r>
          </w:p>
        </w:tc>
        <w:tc>
          <w:tcPr>
            <w:tcW w:w="2394" w:type="dxa"/>
          </w:tcPr>
          <w:p w14:paraId="0993B08C" w14:textId="77777777" w:rsidR="003343BC" w:rsidRPr="00906FC5" w:rsidRDefault="00000000" w:rsidP="00906FC5">
            <w:pPr>
              <w:pStyle w:val="Compact"/>
              <w:spacing w:before="0" w:after="0" w:line="360" w:lineRule="auto"/>
              <w:jc w:val="both"/>
              <w:rPr>
                <w:rFonts w:ascii="Times New Roman" w:hAnsi="Times New Roman" w:cs="Times New Roman"/>
              </w:rPr>
            </w:pPr>
            <w:r w:rsidRPr="00906FC5">
              <w:rPr>
                <w:rFonts w:ascii="Times New Roman" w:hAnsi="Times New Roman" w:cs="Times New Roman"/>
              </w:rPr>
              <w:t>Laporan kegiatan MGMP</w:t>
            </w:r>
          </w:p>
        </w:tc>
      </w:tr>
    </w:tbl>
    <w:p w14:paraId="5306A6D0" w14:textId="77777777" w:rsidR="003343BC" w:rsidRPr="00906FC5" w:rsidRDefault="00000000" w:rsidP="00906FC5">
      <w:pPr>
        <w:pStyle w:val="Heading3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4" w:name="c.-pelaksanaan"/>
      <w:bookmarkEnd w:id="3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lastRenderedPageBreak/>
        <w:t>C. Pelaksanaan</w:t>
      </w:r>
    </w:p>
    <w:p w14:paraId="1ED6F683" w14:textId="37BBB1DE" w:rsidR="00906FC5" w:rsidRDefault="00000000" w:rsidP="00906FC5">
      <w:pPr>
        <w:pStyle w:val="FirstParagraph"/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Program kerja dilaksanakan secara kolaboratif oleh pengurus dan anggota MGMP IPAS sesuai jadwal yang telah disepakati, dengan menyesuaikan kalender pendidikan dan kebutuhan sekolah.</w:t>
      </w:r>
    </w:p>
    <w:p w14:paraId="24475D5B" w14:textId="77777777" w:rsidR="00906FC5" w:rsidRPr="00906FC5" w:rsidRDefault="00906FC5" w:rsidP="00906FC5">
      <w:pPr>
        <w:pStyle w:val="BodyText"/>
      </w:pPr>
    </w:p>
    <w:p w14:paraId="74E0C7A0" w14:textId="77777777" w:rsidR="003343BC" w:rsidRPr="00906FC5" w:rsidRDefault="00000000" w:rsidP="00906FC5">
      <w:pPr>
        <w:pStyle w:val="Heading3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5" w:name="d.-indikator-keberhasilan"/>
      <w:bookmarkEnd w:id="4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D. Indikator Keberhasilan</w:t>
      </w:r>
    </w:p>
    <w:p w14:paraId="6E573F41" w14:textId="77777777" w:rsidR="003343BC" w:rsidRPr="00906FC5" w:rsidRDefault="00000000" w:rsidP="00906FC5">
      <w:pPr>
        <w:pStyle w:val="Compact"/>
        <w:numPr>
          <w:ilvl w:val="0"/>
          <w:numId w:val="3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Program kerja MGMP terlaksana sesuai jadwal.</w:t>
      </w:r>
    </w:p>
    <w:p w14:paraId="2422A3D1" w14:textId="77777777" w:rsidR="003343BC" w:rsidRPr="00906FC5" w:rsidRDefault="00000000" w:rsidP="00906FC5">
      <w:pPr>
        <w:pStyle w:val="Compact"/>
        <w:numPr>
          <w:ilvl w:val="0"/>
          <w:numId w:val="3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Tersedianya perangkat, bahan ajar, LKPD, dan instrumen asesmen IPAS.</w:t>
      </w:r>
    </w:p>
    <w:p w14:paraId="5FF33E7F" w14:textId="77777777" w:rsidR="003343BC" w:rsidRPr="00906FC5" w:rsidRDefault="00000000" w:rsidP="00906FC5">
      <w:pPr>
        <w:pStyle w:val="Compact"/>
        <w:numPr>
          <w:ilvl w:val="0"/>
          <w:numId w:val="3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Meningkatnya kolaborasi dan berbagi praktik baik antar guru.</w:t>
      </w:r>
    </w:p>
    <w:p w14:paraId="11B18979" w14:textId="77777777" w:rsidR="003343BC" w:rsidRDefault="00000000" w:rsidP="00906FC5">
      <w:pPr>
        <w:pStyle w:val="Compact"/>
        <w:numPr>
          <w:ilvl w:val="0"/>
          <w:numId w:val="3"/>
        </w:numPr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Tersusunnya laporan pelaksanaan dan evaluasi program kerja.</w:t>
      </w:r>
    </w:p>
    <w:p w14:paraId="6B331BEC" w14:textId="77777777" w:rsidR="00906FC5" w:rsidRPr="00906FC5" w:rsidRDefault="00906FC5" w:rsidP="00906FC5">
      <w:pPr>
        <w:pStyle w:val="Compact"/>
        <w:spacing w:before="0" w:after="0" w:line="360" w:lineRule="auto"/>
        <w:ind w:left="720"/>
        <w:jc w:val="both"/>
        <w:rPr>
          <w:rFonts w:ascii="Times New Roman" w:hAnsi="Times New Roman" w:cs="Times New Roman"/>
        </w:rPr>
      </w:pPr>
    </w:p>
    <w:p w14:paraId="62F399AF" w14:textId="77777777" w:rsidR="003343BC" w:rsidRPr="00906FC5" w:rsidRDefault="00000000" w:rsidP="00906FC5">
      <w:pPr>
        <w:pStyle w:val="Heading3"/>
        <w:spacing w:before="0" w:after="0" w:line="360" w:lineRule="auto"/>
        <w:jc w:val="both"/>
        <w:rPr>
          <w:rFonts w:ascii="Times New Roman" w:hAnsi="Times New Roman" w:cs="Times New Roman"/>
          <w:b/>
          <w:bCs/>
          <w:color w:val="auto"/>
          <w:sz w:val="24"/>
          <w:szCs w:val="24"/>
        </w:rPr>
      </w:pPr>
      <w:bookmarkStart w:id="6" w:name="e.-penutup"/>
      <w:bookmarkEnd w:id="5"/>
      <w:r w:rsidRPr="00906FC5">
        <w:rPr>
          <w:rFonts w:ascii="Times New Roman" w:hAnsi="Times New Roman" w:cs="Times New Roman"/>
          <w:b/>
          <w:bCs/>
          <w:color w:val="auto"/>
          <w:sz w:val="24"/>
          <w:szCs w:val="24"/>
        </w:rPr>
        <w:t>E. Penutup</w:t>
      </w:r>
    </w:p>
    <w:p w14:paraId="365BA74A" w14:textId="77777777" w:rsidR="003343BC" w:rsidRPr="00906FC5" w:rsidRDefault="00000000" w:rsidP="00906FC5">
      <w:pPr>
        <w:pStyle w:val="FirstParagraph"/>
        <w:spacing w:before="0" w:after="0" w:line="360" w:lineRule="auto"/>
        <w:jc w:val="both"/>
        <w:rPr>
          <w:rFonts w:ascii="Times New Roman" w:hAnsi="Times New Roman" w:cs="Times New Roman"/>
        </w:rPr>
      </w:pPr>
      <w:r w:rsidRPr="00906FC5">
        <w:rPr>
          <w:rFonts w:ascii="Times New Roman" w:hAnsi="Times New Roman" w:cs="Times New Roman"/>
        </w:rPr>
        <w:t>Program kerja ini menjadi pedoman bagi pengurus dan anggota MGMP IPAS dalam melaksanakan kegiatan selama Semester Ganjil Tahun Pelajaran 2026/2027. Pelaksanaan kegiatan diharapkan dapat mendukung peningkatan kompetensi guru dan kualitas pembelajaran IPAS.</w:t>
      </w:r>
      <w:bookmarkEnd w:id="0"/>
      <w:bookmarkEnd w:id="1"/>
      <w:bookmarkEnd w:id="6"/>
    </w:p>
    <w:sectPr w:rsidR="003343BC" w:rsidRPr="00906FC5">
      <w:footnotePr>
        <w:numRestart w:val="eachSect"/>
      </w:footnotePr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FD2C399C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CD4A2F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340399786">
    <w:abstractNumId w:val="0"/>
  </w:num>
  <w:num w:numId="2" w16cid:durableId="23320325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81811306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43BC"/>
    <w:rsid w:val="003343BC"/>
    <w:rsid w:val="007B6C16"/>
    <w:rsid w:val="00906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49485"/>
  <w15:docId w15:val="{C3435C48-0487-4CB0-8DC9-2796319268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left="480" w:right="480"/>
    </w:pPr>
  </w:style>
  <w:style w:type="paragraph" w:styleId="FootnoteText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CaptionChar"/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156082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285</Words>
  <Characters>1628</Characters>
  <Application>Microsoft Office Word</Application>
  <DocSecurity>0</DocSecurity>
  <Lines>13</Lines>
  <Paragraphs>3</Paragraphs>
  <ScaleCrop>false</ScaleCrop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Microsoft</cp:lastModifiedBy>
  <cp:revision>2</cp:revision>
  <dcterms:created xsi:type="dcterms:W3CDTF">1970-01-01T00:00:00Z</dcterms:created>
  <dcterms:modified xsi:type="dcterms:W3CDTF">2026-08-13T04:12:00Z</dcterms:modified>
</cp:coreProperties>
</file>