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B3739" w14:textId="77777777" w:rsidR="00E74F2D" w:rsidRPr="003F2C02" w:rsidRDefault="00E74F2D" w:rsidP="00E74F2D">
      <w:pPr>
        <w:spacing w:after="0"/>
        <w:jc w:val="center"/>
        <w:rPr>
          <w:rFonts w:ascii="Times New Roman" w:hAnsi="Times New Roman" w:cs="Times New Roman"/>
          <w:b/>
          <w:sz w:val="28"/>
          <w:szCs w:val="21"/>
        </w:rPr>
      </w:pPr>
      <w:r w:rsidRPr="003F2C02">
        <w:rPr>
          <w:rFonts w:ascii="Times New Roman" w:hAnsi="Times New Roman" w:cs="Times New Roman"/>
          <w:b/>
          <w:sz w:val="28"/>
          <w:szCs w:val="21"/>
        </w:rPr>
        <w:t>SKEMA PEMBELAJARAN BAHASA INGGRIS KELAS XI</w:t>
      </w:r>
    </w:p>
    <w:p w14:paraId="23D23FDA" w14:textId="77777777" w:rsidR="00E74F2D" w:rsidRPr="003F2C02" w:rsidRDefault="00E74F2D" w:rsidP="00E74F2D">
      <w:pPr>
        <w:spacing w:after="0"/>
        <w:jc w:val="center"/>
        <w:rPr>
          <w:rFonts w:ascii="Times New Roman" w:hAnsi="Times New Roman" w:cs="Times New Roman"/>
          <w:b/>
          <w:sz w:val="28"/>
          <w:szCs w:val="21"/>
        </w:rPr>
      </w:pPr>
      <w:r w:rsidRPr="003F2C02">
        <w:rPr>
          <w:rFonts w:ascii="Times New Roman" w:hAnsi="Times New Roman" w:cs="Times New Roman"/>
          <w:b/>
          <w:sz w:val="28"/>
          <w:szCs w:val="21"/>
        </w:rPr>
        <w:t>FASE F</w:t>
      </w:r>
    </w:p>
    <w:p w14:paraId="53E8663C" w14:textId="42D97C81" w:rsidR="00E74F2D" w:rsidRDefault="00E74F2D" w:rsidP="00E74F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Nama Guru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21E9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721E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2B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2B7A" w:rsidRPr="00C82B7A">
        <w:rPr>
          <w:rFonts w:ascii="Times New Roman" w:hAnsi="Times New Roman" w:cs="Times New Roman"/>
          <w:b/>
          <w:sz w:val="24"/>
          <w:szCs w:val="24"/>
        </w:rPr>
        <w:t>Wahyuni, S.Pd</w:t>
      </w:r>
    </w:p>
    <w:p w14:paraId="15A6F60C" w14:textId="2C8A41BF" w:rsidR="00E74F2D" w:rsidRDefault="00E74F2D" w:rsidP="00E74F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Nama sekolah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21E9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C82B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E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2B7A" w:rsidRPr="00C82B7A">
        <w:rPr>
          <w:rFonts w:ascii="Times New Roman" w:hAnsi="Times New Roman" w:cs="Times New Roman"/>
          <w:b/>
          <w:sz w:val="24"/>
          <w:szCs w:val="24"/>
        </w:rPr>
        <w:t>SMA Negeri 1 Pulau Banyak</w:t>
      </w:r>
    </w:p>
    <w:p w14:paraId="002F7F2D" w14:textId="3931F0C6" w:rsidR="005A56FB" w:rsidRDefault="005A56FB" w:rsidP="005A56FB">
      <w:pPr>
        <w:spacing w:after="0"/>
        <w:jc w:val="both"/>
        <w:rPr>
          <w:rFonts w:ascii="Times New Roman" w:hAnsi="Times New Roman" w:cs="Times New Roman"/>
          <w:b/>
        </w:rPr>
      </w:pPr>
      <w:bookmarkStart w:id="0" w:name="_Hlk201133973"/>
      <w:r>
        <w:rPr>
          <w:rFonts w:ascii="Times New Roman" w:hAnsi="Times New Roman" w:cs="Times New Roman"/>
          <w:b/>
        </w:rPr>
        <w:t xml:space="preserve">Provinsi                          : </w:t>
      </w:r>
      <w:r w:rsidR="00721E9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Aceh</w:t>
      </w:r>
    </w:p>
    <w:bookmarkEnd w:id="0"/>
    <w:p w14:paraId="392E84A4" w14:textId="137C6334" w:rsidR="005A56FB" w:rsidRDefault="005A56FB" w:rsidP="005A56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Google Sans Text" w:hAnsi="Times New Roman" w:cs="Times New Roman"/>
          <w:b/>
          <w:bCs/>
          <w:color w:val="1B1C1D"/>
        </w:rPr>
      </w:pPr>
      <w:r>
        <w:rPr>
          <w:rFonts w:ascii="Times New Roman" w:hAnsi="Times New Roman" w:cs="Times New Roman"/>
          <w:b/>
        </w:rPr>
        <w:t>Nama Kepala Sekolah  :</w:t>
      </w:r>
      <w:r w:rsidR="00721E9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="00DF461E">
        <w:rPr>
          <w:rFonts w:ascii="Times New Roman" w:eastAsia="Google Sans Text" w:hAnsi="Times New Roman" w:cs="Times New Roman"/>
          <w:b/>
          <w:bCs/>
          <w:color w:val="1B1C1D"/>
        </w:rPr>
        <w:t>Ihsan</w:t>
      </w:r>
      <w:r w:rsidRPr="00BF1C3F">
        <w:rPr>
          <w:rFonts w:ascii="Times New Roman" w:eastAsia="Google Sans Text" w:hAnsi="Times New Roman" w:cs="Times New Roman"/>
          <w:b/>
          <w:bCs/>
          <w:color w:val="1B1C1D"/>
        </w:rPr>
        <w:t>, S.Pd</w:t>
      </w:r>
    </w:p>
    <w:p w14:paraId="5F0FE776" w14:textId="7BED1E36" w:rsidR="005A56FB" w:rsidRPr="00DF461E" w:rsidRDefault="005A56FB" w:rsidP="00E74F2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1241B">
        <w:rPr>
          <w:rFonts w:ascii="Times New Roman" w:hAnsi="Times New Roman" w:cs="Times New Roman"/>
          <w:b/>
        </w:rPr>
        <w:t>NIP</w:t>
      </w:r>
      <w:r>
        <w:rPr>
          <w:rFonts w:ascii="Times New Roman" w:hAnsi="Times New Roman" w:cs="Times New Roman"/>
          <w:b/>
        </w:rPr>
        <w:t xml:space="preserve">                                 :  </w:t>
      </w:r>
      <w:r w:rsidR="00DF461E" w:rsidRPr="00DF461E">
        <w:rPr>
          <w:rFonts w:ascii="Times New Roman" w:eastAsia="Google Sans Text" w:hAnsi="Times New Roman" w:cs="Times New Roman"/>
          <w:b/>
          <w:bCs/>
          <w:color w:val="1B1C1D"/>
        </w:rPr>
        <w:t>196908161995041001</w:t>
      </w:r>
    </w:p>
    <w:p w14:paraId="4139F391" w14:textId="3B1E742D" w:rsidR="00E74F2D" w:rsidRDefault="00E74F2D" w:rsidP="00E74F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Mata Pelajaran</w:t>
      </w:r>
      <w:r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721E9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Bahasa Inggris</w:t>
      </w:r>
    </w:p>
    <w:p w14:paraId="6741C6E8" w14:textId="1A5BBC57" w:rsidR="00E74F2D" w:rsidRDefault="00E74F2D" w:rsidP="00E74F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Kelas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721E9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XI (Sebelas)</w:t>
      </w:r>
    </w:p>
    <w:p w14:paraId="6178AC30" w14:textId="4C550EDA" w:rsidR="00E74F2D" w:rsidRDefault="00E74F2D" w:rsidP="00E74F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Fase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721E9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F</w:t>
      </w:r>
    </w:p>
    <w:p w14:paraId="6D729B94" w14:textId="76279257" w:rsidR="00E74F2D" w:rsidRPr="00833333" w:rsidRDefault="00E74F2D" w:rsidP="00E74F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721E9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Ganjil - Genap</w:t>
      </w:r>
    </w:p>
    <w:p w14:paraId="60C77D6A" w14:textId="77777777" w:rsidR="00E74F2D" w:rsidRPr="00833333" w:rsidRDefault="00E74F2D" w:rsidP="00E74F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743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1277"/>
        <w:gridCol w:w="1559"/>
        <w:gridCol w:w="2977"/>
        <w:gridCol w:w="2693"/>
        <w:gridCol w:w="3260"/>
        <w:gridCol w:w="2977"/>
      </w:tblGrid>
      <w:tr w:rsidR="00E74F2D" w:rsidRPr="003F2C02" w14:paraId="4B53A350" w14:textId="77777777" w:rsidTr="005F0783">
        <w:trPr>
          <w:trHeight w:val="660"/>
        </w:trPr>
        <w:tc>
          <w:tcPr>
            <w:tcW w:w="1277" w:type="dxa"/>
          </w:tcPr>
          <w:p w14:paraId="60234710" w14:textId="77777777" w:rsidR="00E74F2D" w:rsidRPr="003F2C02" w:rsidRDefault="00E74F2D" w:rsidP="005F0783">
            <w:pPr>
              <w:rPr>
                <w:rFonts w:ascii="Times New Roman" w:hAnsi="Times New Roman" w:cs="Times New Roman"/>
                <w:b/>
              </w:rPr>
            </w:pPr>
            <w:r w:rsidRPr="003F2C02"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1559" w:type="dxa"/>
          </w:tcPr>
          <w:p w14:paraId="446A1ECF" w14:textId="77777777" w:rsidR="00E74F2D" w:rsidRPr="003F2C02" w:rsidRDefault="00E74F2D" w:rsidP="005F0783">
            <w:pPr>
              <w:rPr>
                <w:rFonts w:ascii="Times New Roman" w:hAnsi="Times New Roman" w:cs="Times New Roman"/>
                <w:b/>
              </w:rPr>
            </w:pPr>
            <w:r w:rsidRPr="003F2C02">
              <w:rPr>
                <w:rFonts w:ascii="Times New Roman" w:hAnsi="Times New Roman" w:cs="Times New Roman"/>
                <w:b/>
              </w:rPr>
              <w:t>Judul</w:t>
            </w:r>
          </w:p>
        </w:tc>
        <w:tc>
          <w:tcPr>
            <w:tcW w:w="2977" w:type="dxa"/>
          </w:tcPr>
          <w:p w14:paraId="362CB78D" w14:textId="77777777" w:rsidR="00E74F2D" w:rsidRPr="003F2C02" w:rsidRDefault="00E74F2D" w:rsidP="005F0783">
            <w:pPr>
              <w:rPr>
                <w:rFonts w:ascii="Times New Roman" w:hAnsi="Times New Roman" w:cs="Times New Roman"/>
                <w:b/>
              </w:rPr>
            </w:pPr>
            <w:r w:rsidRPr="003F2C02">
              <w:rPr>
                <w:rFonts w:ascii="Times New Roman" w:hAnsi="Times New Roman" w:cs="Times New Roman"/>
                <w:b/>
              </w:rPr>
              <w:t>Kata Kunci</w:t>
            </w:r>
          </w:p>
        </w:tc>
        <w:tc>
          <w:tcPr>
            <w:tcW w:w="2693" w:type="dxa"/>
          </w:tcPr>
          <w:p w14:paraId="6C8A7995" w14:textId="77777777" w:rsidR="00E74F2D" w:rsidRPr="003F2C02" w:rsidRDefault="00E74F2D" w:rsidP="005F0783">
            <w:pPr>
              <w:rPr>
                <w:rFonts w:ascii="Times New Roman" w:hAnsi="Times New Roman" w:cs="Times New Roman"/>
                <w:b/>
              </w:rPr>
            </w:pPr>
            <w:r w:rsidRPr="003F2C02">
              <w:rPr>
                <w:rFonts w:ascii="Times New Roman" w:hAnsi="Times New Roman" w:cs="Times New Roman"/>
                <w:b/>
              </w:rPr>
              <w:t>Pertanyaan Esensial</w:t>
            </w:r>
          </w:p>
        </w:tc>
        <w:tc>
          <w:tcPr>
            <w:tcW w:w="3260" w:type="dxa"/>
          </w:tcPr>
          <w:p w14:paraId="17672F69" w14:textId="77777777" w:rsidR="00E74F2D" w:rsidRPr="003F2C02" w:rsidRDefault="00E74F2D" w:rsidP="005F0783">
            <w:pPr>
              <w:rPr>
                <w:rFonts w:ascii="Times New Roman" w:hAnsi="Times New Roman" w:cs="Times New Roman"/>
                <w:b/>
              </w:rPr>
            </w:pPr>
            <w:r w:rsidRPr="003F2C02">
              <w:rPr>
                <w:rFonts w:ascii="Times New Roman" w:hAnsi="Times New Roman" w:cs="Times New Roman"/>
                <w:b/>
              </w:rPr>
              <w:t>Profil Pelajar Pancasila</w:t>
            </w:r>
          </w:p>
        </w:tc>
        <w:tc>
          <w:tcPr>
            <w:tcW w:w="2977" w:type="dxa"/>
          </w:tcPr>
          <w:p w14:paraId="6C92805F" w14:textId="77777777" w:rsidR="00E74F2D" w:rsidRPr="003F2C02" w:rsidRDefault="00E74F2D" w:rsidP="005F0783">
            <w:pPr>
              <w:rPr>
                <w:rFonts w:ascii="Times New Roman" w:hAnsi="Times New Roman" w:cs="Times New Roman"/>
                <w:b/>
              </w:rPr>
            </w:pPr>
            <w:r w:rsidRPr="003F2C02">
              <w:rPr>
                <w:rFonts w:ascii="Times New Roman" w:hAnsi="Times New Roman" w:cs="Times New Roman"/>
                <w:b/>
              </w:rPr>
              <w:t>Sumber Belajar</w:t>
            </w:r>
          </w:p>
        </w:tc>
      </w:tr>
      <w:tr w:rsidR="00E74F2D" w:rsidRPr="003F2C02" w14:paraId="12727246" w14:textId="77777777" w:rsidTr="005F0783">
        <w:trPr>
          <w:trHeight w:val="949"/>
        </w:trPr>
        <w:tc>
          <w:tcPr>
            <w:tcW w:w="1277" w:type="dxa"/>
          </w:tcPr>
          <w:p w14:paraId="62AD15FE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SUMBER 1.</w:t>
            </w:r>
          </w:p>
        </w:tc>
        <w:tc>
          <w:tcPr>
            <w:tcW w:w="1559" w:type="dxa"/>
          </w:tcPr>
          <w:p w14:paraId="25319AA0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Digital Literacies and My Identities</w:t>
            </w:r>
          </w:p>
        </w:tc>
        <w:tc>
          <w:tcPr>
            <w:tcW w:w="2977" w:type="dxa"/>
          </w:tcPr>
          <w:p w14:paraId="7B05AE6F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social interaction/ discussion, digital literacies, future identities, word stress, authors/ content creators’ purposes, multimodal</w:t>
            </w:r>
          </w:p>
          <w:p w14:paraId="2401CF03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text, implicit information, inference, subject question, social media caption/post, transitional words, graphic organizer</w:t>
            </w:r>
          </w:p>
        </w:tc>
        <w:tc>
          <w:tcPr>
            <w:tcW w:w="2693" w:type="dxa"/>
          </w:tcPr>
          <w:p w14:paraId="746F7523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How do digital literacies help shape my future identities?</w:t>
            </w:r>
          </w:p>
        </w:tc>
        <w:tc>
          <w:tcPr>
            <w:tcW w:w="3260" w:type="dxa"/>
          </w:tcPr>
          <w:p w14:paraId="72EDB1C1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beriman, bertakwa kepada Tuhan Yang Maha Esa dan berakhlak mulia</w:t>
            </w:r>
          </w:p>
          <w:p w14:paraId="23C924A3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berkebinekaan global</w:t>
            </w:r>
          </w:p>
          <w:p w14:paraId="768F4DDD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bergotong-royong</w:t>
            </w:r>
          </w:p>
          <w:p w14:paraId="72AB1084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Mandiri</w:t>
            </w:r>
          </w:p>
          <w:p w14:paraId="27A59443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 xml:space="preserve">bernalar kritis, dan </w:t>
            </w:r>
          </w:p>
          <w:p w14:paraId="16358F01" w14:textId="77777777" w:rsidR="00E74F2D" w:rsidRPr="003F2C02" w:rsidRDefault="00E74F2D" w:rsidP="00E74F2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30"/>
              <w:rPr>
                <w:rFonts w:ascii="Times New Roman" w:hAnsi="Times New Roman"/>
                <w:sz w:val="22"/>
                <w:szCs w:val="22"/>
              </w:rPr>
            </w:pPr>
            <w:r w:rsidRPr="003F2C02">
              <w:rPr>
                <w:rFonts w:ascii="Times New Roman" w:hAnsi="Times New Roman"/>
                <w:sz w:val="22"/>
                <w:szCs w:val="22"/>
              </w:rPr>
              <w:t>kreatif.</w:t>
            </w:r>
          </w:p>
        </w:tc>
        <w:tc>
          <w:tcPr>
            <w:tcW w:w="2977" w:type="dxa"/>
          </w:tcPr>
          <w:p w14:paraId="1FBBE9D7" w14:textId="77777777" w:rsidR="00E74F2D" w:rsidRPr="003F2C02" w:rsidRDefault="00E74F2D" w:rsidP="005F0783">
            <w:pPr>
              <w:rPr>
                <w:rFonts w:ascii="Times New Roman" w:hAnsi="Times New Roman" w:cs="Times New Roman"/>
                <w:bCs/>
              </w:rPr>
            </w:pPr>
            <w:r w:rsidRPr="00C82B7A">
              <w:rPr>
                <w:rFonts w:ascii="Times New Roman" w:hAnsi="Times New Roman" w:cs="Times New Roman"/>
                <w:bCs/>
                <w:lang w:val="sv-SE"/>
              </w:rPr>
              <w:t>Buku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Panduan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Guru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BAHASA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INGGRIS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bCs/>
                <w:i/>
                <w:lang w:val="sv-SE"/>
              </w:rPr>
              <w:t>English for Change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KEMENTERIAN PENDIDIKAN, KEBUDAYAAN, RISET, DAN TEKNOLOGI</w:t>
            </w:r>
            <w:r w:rsidRPr="003F2C02">
              <w:rPr>
                <w:rFonts w:ascii="Times New Roman" w:hAnsi="Times New Roman" w:cs="Times New Roman"/>
                <w:bCs/>
              </w:rPr>
              <w:t>, 2022</w:t>
            </w:r>
          </w:p>
          <w:p w14:paraId="070693BB" w14:textId="77777777" w:rsidR="00E74F2D" w:rsidRPr="003F2C02" w:rsidRDefault="00E74F2D" w:rsidP="005F0783">
            <w:pPr>
              <w:rPr>
                <w:rFonts w:ascii="Times New Roman" w:hAnsi="Times New Roman" w:cs="Times New Roman"/>
                <w:bCs/>
              </w:rPr>
            </w:pPr>
            <w:r w:rsidRPr="00C82B7A">
              <w:rPr>
                <w:rFonts w:ascii="Times New Roman" w:hAnsi="Times New Roman" w:cs="Times New Roman"/>
                <w:bCs/>
                <w:lang w:val="sv-SE"/>
              </w:rPr>
              <w:t>Buku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Panduan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3F2C02">
              <w:rPr>
                <w:rFonts w:ascii="Times New Roman" w:hAnsi="Times New Roman" w:cs="Times New Roman"/>
                <w:bCs/>
              </w:rPr>
              <w:t xml:space="preserve">Siswa 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BAHASA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INGGRIS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bCs/>
                <w:i/>
                <w:lang w:val="sv-SE"/>
              </w:rPr>
              <w:t>English for Change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KEMENTERIAN PENDIDIKAN, KEBUDAYAAN, RISET, DAN TEKNOLOGI</w:t>
            </w:r>
            <w:r w:rsidRPr="003F2C02">
              <w:rPr>
                <w:rFonts w:ascii="Times New Roman" w:hAnsi="Times New Roman" w:cs="Times New Roman"/>
                <w:bCs/>
              </w:rPr>
              <w:t>, 2022</w:t>
            </w:r>
          </w:p>
          <w:p w14:paraId="225E305F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</w:p>
        </w:tc>
      </w:tr>
      <w:tr w:rsidR="00E74F2D" w:rsidRPr="003F2C02" w14:paraId="1E79D443" w14:textId="77777777" w:rsidTr="005F0783">
        <w:trPr>
          <w:trHeight w:val="437"/>
        </w:trPr>
        <w:tc>
          <w:tcPr>
            <w:tcW w:w="1277" w:type="dxa"/>
          </w:tcPr>
          <w:p w14:paraId="4B969F07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</w:tcPr>
          <w:p w14:paraId="6C5FA0D6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Love Your Environment</w:t>
            </w:r>
          </w:p>
        </w:tc>
        <w:tc>
          <w:tcPr>
            <w:tcW w:w="2977" w:type="dxa"/>
          </w:tcPr>
          <w:p w14:paraId="2BAA3505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domestic waste, organized waste, unorganized waste, description of places, five senses, adjective phrases, punctuation</w:t>
            </w:r>
          </w:p>
        </w:tc>
        <w:tc>
          <w:tcPr>
            <w:tcW w:w="2693" w:type="dxa"/>
          </w:tcPr>
          <w:p w14:paraId="3BC0BD49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What can you do for your environment?</w:t>
            </w:r>
          </w:p>
        </w:tc>
        <w:tc>
          <w:tcPr>
            <w:tcW w:w="3260" w:type="dxa"/>
          </w:tcPr>
          <w:p w14:paraId="6C2A6365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beriman, bertakwa kepada Tuhan Yang Maha Esa dan berakhlak mulia</w:t>
            </w:r>
          </w:p>
          <w:p w14:paraId="31341DA4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berkebinekaan global</w:t>
            </w:r>
          </w:p>
          <w:p w14:paraId="3761F179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bergotong-royong</w:t>
            </w:r>
          </w:p>
          <w:p w14:paraId="43798114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Mandiri</w:t>
            </w:r>
          </w:p>
          <w:p w14:paraId="2759B91B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 xml:space="preserve">bernalar kritis, dan </w:t>
            </w:r>
          </w:p>
          <w:p w14:paraId="381EF64F" w14:textId="77777777" w:rsidR="00E74F2D" w:rsidRPr="003F2C02" w:rsidRDefault="00E74F2D" w:rsidP="00E74F2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30"/>
              <w:rPr>
                <w:rFonts w:ascii="Times New Roman" w:hAnsi="Times New Roman"/>
                <w:sz w:val="22"/>
                <w:szCs w:val="22"/>
              </w:rPr>
            </w:pPr>
            <w:r w:rsidRPr="003F2C02">
              <w:rPr>
                <w:rFonts w:ascii="Times New Roman" w:hAnsi="Times New Roman"/>
                <w:sz w:val="22"/>
                <w:szCs w:val="22"/>
              </w:rPr>
              <w:lastRenderedPageBreak/>
              <w:t>kreatif.</w:t>
            </w:r>
          </w:p>
        </w:tc>
        <w:tc>
          <w:tcPr>
            <w:tcW w:w="2977" w:type="dxa"/>
          </w:tcPr>
          <w:p w14:paraId="16DC02B4" w14:textId="77777777" w:rsidR="00E74F2D" w:rsidRPr="003F2C02" w:rsidRDefault="00E74F2D" w:rsidP="005F0783">
            <w:pPr>
              <w:rPr>
                <w:rFonts w:ascii="Times New Roman" w:hAnsi="Times New Roman" w:cs="Times New Roman"/>
                <w:bCs/>
              </w:rPr>
            </w:pPr>
            <w:r w:rsidRPr="00C82B7A">
              <w:rPr>
                <w:rFonts w:ascii="Times New Roman" w:hAnsi="Times New Roman" w:cs="Times New Roman"/>
                <w:bCs/>
                <w:lang w:val="sv-SE"/>
              </w:rPr>
              <w:lastRenderedPageBreak/>
              <w:t>Buku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Panduan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Guru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BAHASA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INGGRIS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bCs/>
                <w:i/>
                <w:lang w:val="sv-SE"/>
              </w:rPr>
              <w:t>English for Change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 xml:space="preserve">KEMENTERIAN PENDIDIKAN,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lastRenderedPageBreak/>
              <w:t>KEBUDAYAAN, RISET, DAN TEKNOLOGI</w:t>
            </w:r>
            <w:r w:rsidRPr="003F2C02">
              <w:rPr>
                <w:rFonts w:ascii="Times New Roman" w:hAnsi="Times New Roman" w:cs="Times New Roman"/>
                <w:bCs/>
              </w:rPr>
              <w:t>, 2022</w:t>
            </w:r>
          </w:p>
          <w:p w14:paraId="11606A3E" w14:textId="77777777" w:rsidR="00E74F2D" w:rsidRPr="003F2C02" w:rsidRDefault="00E74F2D" w:rsidP="005F0783">
            <w:pPr>
              <w:rPr>
                <w:rFonts w:ascii="Times New Roman" w:hAnsi="Times New Roman" w:cs="Times New Roman"/>
                <w:bCs/>
              </w:rPr>
            </w:pPr>
            <w:r w:rsidRPr="00C82B7A">
              <w:rPr>
                <w:rFonts w:ascii="Times New Roman" w:hAnsi="Times New Roman" w:cs="Times New Roman"/>
                <w:bCs/>
                <w:lang w:val="sv-SE"/>
              </w:rPr>
              <w:t>Buku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Panduan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3F2C02">
              <w:rPr>
                <w:rFonts w:ascii="Times New Roman" w:hAnsi="Times New Roman" w:cs="Times New Roman"/>
                <w:bCs/>
              </w:rPr>
              <w:t xml:space="preserve">Siswa 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BAHASA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INGGRIS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bCs/>
                <w:i/>
                <w:lang w:val="sv-SE"/>
              </w:rPr>
              <w:t>English for Change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KEMENTERIAN PENDIDIKAN, KEBUDAYAAN, RISET, DAN TEKNOLOGI</w:t>
            </w:r>
            <w:r w:rsidRPr="003F2C02">
              <w:rPr>
                <w:rFonts w:ascii="Times New Roman" w:hAnsi="Times New Roman" w:cs="Times New Roman"/>
                <w:bCs/>
              </w:rPr>
              <w:t>, 2022</w:t>
            </w:r>
          </w:p>
          <w:p w14:paraId="3AD87E80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</w:p>
        </w:tc>
      </w:tr>
      <w:tr w:rsidR="00E74F2D" w:rsidRPr="003F2C02" w14:paraId="274BCAED" w14:textId="77777777" w:rsidTr="005F0783">
        <w:trPr>
          <w:trHeight w:val="70"/>
        </w:trPr>
        <w:tc>
          <w:tcPr>
            <w:tcW w:w="1277" w:type="dxa"/>
          </w:tcPr>
          <w:p w14:paraId="42D0C710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559" w:type="dxa"/>
          </w:tcPr>
          <w:p w14:paraId="5E71778B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Healthy Life for a Healthy Future</w:t>
            </w:r>
          </w:p>
        </w:tc>
        <w:tc>
          <w:tcPr>
            <w:tcW w:w="2977" w:type="dxa"/>
          </w:tcPr>
          <w:p w14:paraId="4203FB51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healthy life, healthy food, raw food, cooked food, junk food, diseases, sports, obesity, sentence stress, analytical exposition</w:t>
            </w:r>
          </w:p>
        </w:tc>
        <w:tc>
          <w:tcPr>
            <w:tcW w:w="2693" w:type="dxa"/>
          </w:tcPr>
          <w:p w14:paraId="2DCD3AE1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How important is healthy living?</w:t>
            </w:r>
          </w:p>
        </w:tc>
        <w:tc>
          <w:tcPr>
            <w:tcW w:w="3260" w:type="dxa"/>
          </w:tcPr>
          <w:p w14:paraId="35588528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beriman, bertakwa kepada Tuhan Yang Maha Esa dan berakhlak mulia</w:t>
            </w:r>
          </w:p>
          <w:p w14:paraId="1FF92AF2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berkebinekaan global</w:t>
            </w:r>
          </w:p>
          <w:p w14:paraId="34F15078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bergotong-royong</w:t>
            </w:r>
          </w:p>
          <w:p w14:paraId="28A8DB2B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Mandiri</w:t>
            </w:r>
          </w:p>
          <w:p w14:paraId="70ECD6B6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 xml:space="preserve">bernalar kritis, dan </w:t>
            </w:r>
          </w:p>
          <w:p w14:paraId="48F5F901" w14:textId="77777777" w:rsidR="00E74F2D" w:rsidRPr="003F2C02" w:rsidRDefault="00E74F2D" w:rsidP="00E74F2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30"/>
              <w:rPr>
                <w:rFonts w:ascii="Times New Roman" w:hAnsi="Times New Roman"/>
                <w:sz w:val="22"/>
                <w:szCs w:val="22"/>
              </w:rPr>
            </w:pPr>
            <w:r w:rsidRPr="003F2C02">
              <w:rPr>
                <w:rFonts w:ascii="Times New Roman" w:hAnsi="Times New Roman"/>
                <w:sz w:val="22"/>
                <w:szCs w:val="22"/>
              </w:rPr>
              <w:t>kreatif.</w:t>
            </w:r>
          </w:p>
        </w:tc>
        <w:tc>
          <w:tcPr>
            <w:tcW w:w="2977" w:type="dxa"/>
          </w:tcPr>
          <w:p w14:paraId="1F5E82FE" w14:textId="77777777" w:rsidR="00E74F2D" w:rsidRPr="003F2C02" w:rsidRDefault="00E74F2D" w:rsidP="005F0783">
            <w:pPr>
              <w:rPr>
                <w:rFonts w:ascii="Times New Roman" w:hAnsi="Times New Roman" w:cs="Times New Roman"/>
                <w:bCs/>
              </w:rPr>
            </w:pPr>
            <w:r w:rsidRPr="00C82B7A">
              <w:rPr>
                <w:rFonts w:ascii="Times New Roman" w:hAnsi="Times New Roman" w:cs="Times New Roman"/>
                <w:bCs/>
                <w:lang w:val="sv-SE"/>
              </w:rPr>
              <w:t>Buku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Panduan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Guru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BAHASA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INGGRIS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bCs/>
                <w:i/>
                <w:lang w:val="sv-SE"/>
              </w:rPr>
              <w:t>English for Change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KEMENTERIAN PENDIDIKAN, KEBUDAYAAN, RISET, DAN TEKNOLOGI</w:t>
            </w:r>
            <w:r w:rsidRPr="003F2C02">
              <w:rPr>
                <w:rFonts w:ascii="Times New Roman" w:hAnsi="Times New Roman" w:cs="Times New Roman"/>
                <w:bCs/>
              </w:rPr>
              <w:t>, 2022</w:t>
            </w:r>
          </w:p>
          <w:p w14:paraId="07D405C5" w14:textId="77777777" w:rsidR="00E74F2D" w:rsidRPr="003F2C02" w:rsidRDefault="00E74F2D" w:rsidP="005F0783">
            <w:pPr>
              <w:rPr>
                <w:rFonts w:ascii="Times New Roman" w:hAnsi="Times New Roman" w:cs="Times New Roman"/>
                <w:bCs/>
              </w:rPr>
            </w:pPr>
            <w:r w:rsidRPr="00C82B7A">
              <w:rPr>
                <w:rFonts w:ascii="Times New Roman" w:hAnsi="Times New Roman" w:cs="Times New Roman"/>
                <w:bCs/>
                <w:lang w:val="sv-SE"/>
              </w:rPr>
              <w:t>Buku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Panduan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3F2C02">
              <w:rPr>
                <w:rFonts w:ascii="Times New Roman" w:hAnsi="Times New Roman" w:cs="Times New Roman"/>
                <w:bCs/>
              </w:rPr>
              <w:t xml:space="preserve">Siswa 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BAHASA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INGGRIS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bCs/>
                <w:i/>
                <w:lang w:val="sv-SE"/>
              </w:rPr>
              <w:t>English for Change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KEMENTERIAN PENDIDIKAN, KEBUDAYAAN, RISET, DAN TEKNOLOGI</w:t>
            </w:r>
            <w:r w:rsidRPr="003F2C02">
              <w:rPr>
                <w:rFonts w:ascii="Times New Roman" w:hAnsi="Times New Roman" w:cs="Times New Roman"/>
                <w:bCs/>
              </w:rPr>
              <w:t>, 2022</w:t>
            </w:r>
          </w:p>
          <w:p w14:paraId="6BEE1295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</w:p>
        </w:tc>
      </w:tr>
      <w:tr w:rsidR="00E74F2D" w:rsidRPr="003F2C02" w14:paraId="10ED8BD8" w14:textId="77777777" w:rsidTr="005F0783">
        <w:trPr>
          <w:trHeight w:val="70"/>
        </w:trPr>
        <w:tc>
          <w:tcPr>
            <w:tcW w:w="1277" w:type="dxa"/>
          </w:tcPr>
          <w:p w14:paraId="21B4B60C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59" w:type="dxa"/>
          </w:tcPr>
          <w:p w14:paraId="2CB8BCEF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Indonesian Environmental Figures</w:t>
            </w:r>
          </w:p>
        </w:tc>
        <w:tc>
          <w:tcPr>
            <w:tcW w:w="2977" w:type="dxa"/>
          </w:tcPr>
          <w:p w14:paraId="4634D6BE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environment, environmental figure/activist, deforestation, sustainable, climate, pollution, campaign</w:t>
            </w:r>
          </w:p>
          <w:p w14:paraId="741F2085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rubbish, volunteer, narrative</w:t>
            </w:r>
          </w:p>
        </w:tc>
        <w:tc>
          <w:tcPr>
            <w:tcW w:w="2693" w:type="dxa"/>
          </w:tcPr>
          <w:p w14:paraId="692F84ED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How to save the</w:t>
            </w:r>
          </w:p>
          <w:p w14:paraId="5F0B669E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earth?</w:t>
            </w:r>
          </w:p>
        </w:tc>
        <w:tc>
          <w:tcPr>
            <w:tcW w:w="3260" w:type="dxa"/>
          </w:tcPr>
          <w:p w14:paraId="536C922A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beriman, bertakwa kepada Tuhan Yang Maha Esa dan berakhlak mulia</w:t>
            </w:r>
          </w:p>
          <w:p w14:paraId="07303C23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berkebinekaan global</w:t>
            </w:r>
          </w:p>
          <w:p w14:paraId="607FCD40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bergotong-royong</w:t>
            </w:r>
          </w:p>
          <w:p w14:paraId="21F1F57B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Mandiri</w:t>
            </w:r>
          </w:p>
          <w:p w14:paraId="5A63325E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 xml:space="preserve">bernalar kritis, dan </w:t>
            </w:r>
          </w:p>
          <w:p w14:paraId="2A903351" w14:textId="77777777" w:rsidR="00E74F2D" w:rsidRPr="003F2C02" w:rsidRDefault="00E74F2D" w:rsidP="00E74F2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30"/>
              <w:rPr>
                <w:rFonts w:ascii="Times New Roman" w:hAnsi="Times New Roman"/>
                <w:sz w:val="22"/>
                <w:szCs w:val="22"/>
              </w:rPr>
            </w:pPr>
            <w:r w:rsidRPr="003F2C02">
              <w:rPr>
                <w:rFonts w:ascii="Times New Roman" w:hAnsi="Times New Roman"/>
                <w:sz w:val="22"/>
                <w:szCs w:val="22"/>
              </w:rPr>
              <w:t>kreatif.</w:t>
            </w:r>
          </w:p>
        </w:tc>
        <w:tc>
          <w:tcPr>
            <w:tcW w:w="2977" w:type="dxa"/>
          </w:tcPr>
          <w:p w14:paraId="790D64DE" w14:textId="77777777" w:rsidR="00E74F2D" w:rsidRPr="003F2C02" w:rsidRDefault="00E74F2D" w:rsidP="005F0783">
            <w:pPr>
              <w:rPr>
                <w:rFonts w:ascii="Times New Roman" w:hAnsi="Times New Roman" w:cs="Times New Roman"/>
                <w:bCs/>
              </w:rPr>
            </w:pPr>
            <w:r w:rsidRPr="00C82B7A">
              <w:rPr>
                <w:rFonts w:ascii="Times New Roman" w:hAnsi="Times New Roman" w:cs="Times New Roman"/>
                <w:bCs/>
                <w:lang w:val="sv-SE"/>
              </w:rPr>
              <w:t>Buku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Panduan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Guru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BAHASA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INGGRIS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bCs/>
                <w:i/>
                <w:lang w:val="sv-SE"/>
              </w:rPr>
              <w:t>English for Change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KEMENTERIAN PENDIDIKAN, KEBUDAYAAN, RISET, DAN TEKNOLOGI</w:t>
            </w:r>
            <w:r w:rsidRPr="003F2C02">
              <w:rPr>
                <w:rFonts w:ascii="Times New Roman" w:hAnsi="Times New Roman" w:cs="Times New Roman"/>
                <w:bCs/>
              </w:rPr>
              <w:t>, 2022</w:t>
            </w:r>
          </w:p>
          <w:p w14:paraId="11E38C91" w14:textId="77777777" w:rsidR="00E74F2D" w:rsidRPr="003F2C02" w:rsidRDefault="00E74F2D" w:rsidP="005F0783">
            <w:pPr>
              <w:rPr>
                <w:rFonts w:ascii="Times New Roman" w:hAnsi="Times New Roman" w:cs="Times New Roman"/>
                <w:bCs/>
              </w:rPr>
            </w:pPr>
            <w:r w:rsidRPr="00C82B7A">
              <w:rPr>
                <w:rFonts w:ascii="Times New Roman" w:hAnsi="Times New Roman" w:cs="Times New Roman"/>
                <w:bCs/>
                <w:lang w:val="sv-SE"/>
              </w:rPr>
              <w:t>Buku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Panduan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3F2C02">
              <w:rPr>
                <w:rFonts w:ascii="Times New Roman" w:hAnsi="Times New Roman" w:cs="Times New Roman"/>
                <w:bCs/>
              </w:rPr>
              <w:t xml:space="preserve">Siswa 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BAHASA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INGGRIS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bCs/>
                <w:i/>
                <w:lang w:val="sv-SE"/>
              </w:rPr>
              <w:t>English for Change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 xml:space="preserve">KEMENTERIAN PENDIDIKAN,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lastRenderedPageBreak/>
              <w:t>KEBUDAYAAN, RISET, DAN TEKNOLOGI</w:t>
            </w:r>
            <w:r w:rsidRPr="003F2C02">
              <w:rPr>
                <w:rFonts w:ascii="Times New Roman" w:hAnsi="Times New Roman" w:cs="Times New Roman"/>
                <w:bCs/>
              </w:rPr>
              <w:t>, 2022</w:t>
            </w:r>
          </w:p>
          <w:p w14:paraId="61944A26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</w:p>
        </w:tc>
      </w:tr>
      <w:tr w:rsidR="00E74F2D" w:rsidRPr="003F2C02" w14:paraId="09E6D9FD" w14:textId="77777777" w:rsidTr="005F0783">
        <w:trPr>
          <w:trHeight w:val="70"/>
        </w:trPr>
        <w:tc>
          <w:tcPr>
            <w:tcW w:w="1277" w:type="dxa"/>
          </w:tcPr>
          <w:p w14:paraId="041A9080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559" w:type="dxa"/>
          </w:tcPr>
          <w:p w14:paraId="0A26265E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Personal Money Management</w:t>
            </w:r>
          </w:p>
        </w:tc>
        <w:tc>
          <w:tcPr>
            <w:tcW w:w="2977" w:type="dxa"/>
          </w:tcPr>
          <w:p w14:paraId="749A8989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financial literacy, money management, bank account, comparative and</w:t>
            </w:r>
          </w:p>
          <w:p w14:paraId="679B3F1C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superlative degree, procedure text, imperative</w:t>
            </w:r>
          </w:p>
        </w:tc>
        <w:tc>
          <w:tcPr>
            <w:tcW w:w="2693" w:type="dxa"/>
          </w:tcPr>
          <w:p w14:paraId="49D0F634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Why is financial literacy important?</w:t>
            </w:r>
          </w:p>
        </w:tc>
        <w:tc>
          <w:tcPr>
            <w:tcW w:w="3260" w:type="dxa"/>
          </w:tcPr>
          <w:p w14:paraId="70820B58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beriman, bertakwa kepada Tuhan Yang Maha Esa dan berakhlak mulia</w:t>
            </w:r>
          </w:p>
          <w:p w14:paraId="47FA22BC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berkebinekaan global</w:t>
            </w:r>
          </w:p>
          <w:p w14:paraId="62135233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bergotong-royong</w:t>
            </w:r>
          </w:p>
          <w:p w14:paraId="1A454872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>Mandiri</w:t>
            </w:r>
          </w:p>
          <w:p w14:paraId="6EF8EFB0" w14:textId="77777777" w:rsidR="00E74F2D" w:rsidRPr="003F2C02" w:rsidRDefault="00E74F2D" w:rsidP="00E74F2D">
            <w:pPr>
              <w:numPr>
                <w:ilvl w:val="0"/>
                <w:numId w:val="2"/>
              </w:numPr>
              <w:spacing w:after="0" w:line="240" w:lineRule="auto"/>
              <w:ind w:left="530"/>
              <w:rPr>
                <w:rFonts w:ascii="Times New Roman" w:hAnsi="Times New Roman" w:cs="Times New Roman"/>
              </w:rPr>
            </w:pPr>
            <w:r w:rsidRPr="003F2C02">
              <w:rPr>
                <w:rFonts w:ascii="Times New Roman" w:hAnsi="Times New Roman" w:cs="Times New Roman"/>
              </w:rPr>
              <w:t xml:space="preserve">bernalar kritis, dan </w:t>
            </w:r>
          </w:p>
          <w:p w14:paraId="5F102E91" w14:textId="77777777" w:rsidR="00E74F2D" w:rsidRPr="003F2C02" w:rsidRDefault="00E74F2D" w:rsidP="00E74F2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530"/>
              <w:rPr>
                <w:rFonts w:ascii="Times New Roman" w:hAnsi="Times New Roman"/>
                <w:sz w:val="22"/>
                <w:szCs w:val="22"/>
              </w:rPr>
            </w:pPr>
            <w:r w:rsidRPr="003F2C02">
              <w:rPr>
                <w:rFonts w:ascii="Times New Roman" w:hAnsi="Times New Roman"/>
                <w:sz w:val="22"/>
                <w:szCs w:val="22"/>
              </w:rPr>
              <w:t>kreatif.</w:t>
            </w:r>
          </w:p>
        </w:tc>
        <w:tc>
          <w:tcPr>
            <w:tcW w:w="2977" w:type="dxa"/>
          </w:tcPr>
          <w:p w14:paraId="0AD765CB" w14:textId="77777777" w:rsidR="00E74F2D" w:rsidRPr="003F2C02" w:rsidRDefault="00E74F2D" w:rsidP="005F0783">
            <w:pPr>
              <w:rPr>
                <w:rFonts w:ascii="Times New Roman" w:hAnsi="Times New Roman" w:cs="Times New Roman"/>
                <w:bCs/>
              </w:rPr>
            </w:pPr>
            <w:r w:rsidRPr="00C82B7A">
              <w:rPr>
                <w:rFonts w:ascii="Times New Roman" w:hAnsi="Times New Roman" w:cs="Times New Roman"/>
                <w:bCs/>
                <w:lang w:val="sv-SE"/>
              </w:rPr>
              <w:t>Buku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Panduan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Guru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BAHASA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INGGRIS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bCs/>
                <w:i/>
                <w:lang w:val="sv-SE"/>
              </w:rPr>
              <w:t>English for Change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KEMENTERIAN PENDIDIKAN, KEBUDAYAAN, RISET, DAN TEKNOLOGI</w:t>
            </w:r>
            <w:r w:rsidRPr="003F2C02">
              <w:rPr>
                <w:rFonts w:ascii="Times New Roman" w:hAnsi="Times New Roman" w:cs="Times New Roman"/>
                <w:bCs/>
              </w:rPr>
              <w:t>, 2022</w:t>
            </w:r>
          </w:p>
          <w:p w14:paraId="0468CC8E" w14:textId="77777777" w:rsidR="00E74F2D" w:rsidRPr="003F2C02" w:rsidRDefault="00E74F2D" w:rsidP="005F0783">
            <w:pPr>
              <w:rPr>
                <w:rFonts w:ascii="Times New Roman" w:hAnsi="Times New Roman" w:cs="Times New Roman"/>
                <w:bCs/>
              </w:rPr>
            </w:pPr>
            <w:r w:rsidRPr="00C82B7A">
              <w:rPr>
                <w:rFonts w:ascii="Times New Roman" w:hAnsi="Times New Roman" w:cs="Times New Roman"/>
                <w:bCs/>
                <w:lang w:val="sv-SE"/>
              </w:rPr>
              <w:t>Buku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Panduan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3F2C02">
              <w:rPr>
                <w:rFonts w:ascii="Times New Roman" w:hAnsi="Times New Roman" w:cs="Times New Roman"/>
                <w:bCs/>
              </w:rPr>
              <w:t xml:space="preserve">Siswa 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BAHASA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INGGRIS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bCs/>
                <w:i/>
                <w:lang w:val="sv-SE"/>
              </w:rPr>
              <w:t>English for Change</w:t>
            </w:r>
            <w:r w:rsidRPr="003F2C02">
              <w:rPr>
                <w:rFonts w:ascii="Times New Roman" w:hAnsi="Times New Roman" w:cs="Times New Roman"/>
                <w:bCs/>
              </w:rPr>
              <w:t xml:space="preserve"> </w:t>
            </w:r>
            <w:r w:rsidRPr="00C82B7A">
              <w:rPr>
                <w:rFonts w:ascii="Times New Roman" w:hAnsi="Times New Roman" w:cs="Times New Roman"/>
                <w:bCs/>
                <w:lang w:val="sv-SE"/>
              </w:rPr>
              <w:t>KEMENTERIAN PENDIDIKAN, KEBUDAYAAN, RISET, DAN TEKNOLOGI</w:t>
            </w:r>
            <w:r w:rsidRPr="003F2C02">
              <w:rPr>
                <w:rFonts w:ascii="Times New Roman" w:hAnsi="Times New Roman" w:cs="Times New Roman"/>
                <w:bCs/>
              </w:rPr>
              <w:t>, 2022</w:t>
            </w:r>
          </w:p>
          <w:p w14:paraId="437C12B7" w14:textId="77777777" w:rsidR="00E74F2D" w:rsidRPr="003F2C02" w:rsidRDefault="00E74F2D" w:rsidP="005F0783">
            <w:pPr>
              <w:rPr>
                <w:rFonts w:ascii="Times New Roman" w:hAnsi="Times New Roman" w:cs="Times New Roman"/>
              </w:rPr>
            </w:pPr>
          </w:p>
        </w:tc>
      </w:tr>
      <w:tr w:rsidR="00E74F2D" w:rsidRPr="003F2C02" w14:paraId="241502EA" w14:textId="77777777" w:rsidTr="005F0783">
        <w:trPr>
          <w:trHeight w:val="70"/>
        </w:trPr>
        <w:tc>
          <w:tcPr>
            <w:tcW w:w="14743" w:type="dxa"/>
            <w:gridSpan w:val="6"/>
          </w:tcPr>
          <w:p w14:paraId="78457AC6" w14:textId="77777777" w:rsidR="00E74F2D" w:rsidRPr="003F2C02" w:rsidRDefault="00E74F2D" w:rsidP="005F0783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F2C02">
              <w:rPr>
                <w:rFonts w:ascii="Times New Roman" w:hAnsi="Times New Roman" w:cs="Times New Roman"/>
                <w:b/>
                <w:iCs/>
              </w:rPr>
              <w:t>GLOSARIUM</w:t>
            </w:r>
          </w:p>
          <w:p w14:paraId="1C840328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i/>
                <w:iCs/>
                <w:lang w:val="sv-SE"/>
              </w:rPr>
              <w:t xml:space="preserve">comparative </w:t>
            </w:r>
            <w:r w:rsidRPr="00C82B7A">
              <w:rPr>
                <w:rFonts w:ascii="Times New Roman" w:hAnsi="Times New Roman" w:cs="Times New Roman"/>
                <w:b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i/>
                <w:iCs/>
                <w:lang w:val="sv-SE"/>
              </w:rPr>
              <w:t>degree</w:t>
            </w:r>
            <w:r w:rsidRPr="003F2C02">
              <w:rPr>
                <w:rFonts w:ascii="Times New Roman" w:hAnsi="Times New Roman" w:cs="Times New Roman"/>
                <w:b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lang w:val="sv-SE"/>
              </w:rPr>
              <w:t>: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bentuk kata keterangan atau kata sifat yang di-  gunakan saat membandingkan dua hal</w:t>
            </w:r>
          </w:p>
          <w:p w14:paraId="0F79C783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lang w:val="sv-SE"/>
              </w:rPr>
              <w:t>daur ulang</w:t>
            </w:r>
            <w:r w:rsidRPr="003F2C02">
              <w:rPr>
                <w:rFonts w:ascii="Times New Roman" w:hAnsi="Times New Roman" w:cs="Times New Roman"/>
                <w:b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lang w:val="sv-SE"/>
              </w:rPr>
              <w:t>: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pemrosesan kembali bahan yang pernah dipakai,  misalnya serat, kertas, dan air untuk mendapatkan  produk baru</w:t>
            </w:r>
          </w:p>
          <w:p w14:paraId="4DE7A5FC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3F2C02">
              <w:rPr>
                <w:rFonts w:ascii="Times New Roman" w:hAnsi="Times New Roman" w:cs="Times New Roman"/>
                <w:b/>
                <w:i/>
              </w:rPr>
              <w:t>ekspresi</w:t>
            </w:r>
            <w:r w:rsidRPr="003F2C02">
              <w:rPr>
                <w:rFonts w:ascii="Times New Roman" w:hAnsi="Times New Roman" w:cs="Times New Roman"/>
                <w:b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lang w:val="sv-SE"/>
              </w:rPr>
              <w:t>: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pengungkapan atau proses menyatakan (mem-  perhatikan atau menyatakan maksud, gagasan,  perasaan, dan sebagainya)</w:t>
            </w:r>
          </w:p>
          <w:p w14:paraId="4AD793A1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i/>
                <w:iCs/>
                <w:lang w:val="sv-SE"/>
              </w:rPr>
              <w:t>graphic  organizer</w:t>
            </w:r>
            <w:r w:rsidRPr="003F2C02">
              <w:rPr>
                <w:rFonts w:ascii="Times New Roman" w:hAnsi="Times New Roman" w:cs="Times New Roman"/>
                <w:b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lang w:val="sv-SE"/>
              </w:rPr>
              <w:t>: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grafik visual yang menampilkan hubungan antara  berbagai ide, konsep, fakta dan istilah dalam satu  topik utama.</w:t>
            </w:r>
          </w:p>
          <w:p w14:paraId="4B477495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i/>
                <w:lang w:val="sv-SE"/>
              </w:rPr>
              <w:t>identitas  professional</w:t>
            </w:r>
            <w:r w:rsidRPr="003F2C02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i/>
                <w:lang w:val="sv-SE"/>
              </w:rPr>
              <w:t>: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  sikap, nilai, pengetahuan, keyakinan, dan keterampilan  yang dimiliki dan dipegang oleh orang-orang dalam  satu kelompok profesional</w:t>
            </w:r>
          </w:p>
          <w:p w14:paraId="0F5063F4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i/>
                <w:lang w:val="sv-SE"/>
              </w:rPr>
              <w:t>konstruksi  identitas</w:t>
            </w:r>
            <w:r w:rsidRPr="003F2C02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i/>
                <w:lang w:val="sv-SE"/>
              </w:rPr>
              <w:t>: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sebuah proses yang kompleks di mana manusia  membangun pandangan yang jelas dan unik  tentang diri serta identitasnya</w:t>
            </w:r>
          </w:p>
          <w:p w14:paraId="1A1749BB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3F2C02">
              <w:rPr>
                <w:rFonts w:ascii="Times New Roman" w:hAnsi="Times New Roman" w:cs="Times New Roman"/>
                <w:b/>
                <w:i/>
              </w:rPr>
              <w:t xml:space="preserve">limbah </w:t>
            </w:r>
            <w:r w:rsidRPr="00C82B7A">
              <w:rPr>
                <w:rFonts w:ascii="Times New Roman" w:hAnsi="Times New Roman" w:cs="Times New Roman"/>
                <w:lang w:val="sv-SE"/>
              </w:rPr>
              <w:t>: bahan yang tidak mempunyai nilai atau tidak  berharga untuk maksud biasa atau utama dalam  pembuatan atau pemakaian</w:t>
            </w:r>
          </w:p>
          <w:p w14:paraId="0A74465B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3F2C02">
              <w:rPr>
                <w:rFonts w:ascii="Times New Roman" w:hAnsi="Times New Roman" w:cs="Times New Roman"/>
                <w:b/>
                <w:i/>
              </w:rPr>
              <w:t xml:space="preserve">literasi digital </w:t>
            </w:r>
            <w:r w:rsidRPr="00C82B7A">
              <w:rPr>
                <w:rFonts w:ascii="Times New Roman" w:hAnsi="Times New Roman" w:cs="Times New Roman"/>
                <w:lang w:val="sv-SE"/>
              </w:rPr>
              <w:t>: kemampuan menggunakan teknologi digital untuk  mencipta, menghubungkan, berpikir, dan menjadi  sesuatu/seseorang yang diidamkan.</w:t>
            </w:r>
          </w:p>
          <w:p w14:paraId="29BBC61C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i/>
                <w:lang w:val="sv-SE"/>
              </w:rPr>
              <w:lastRenderedPageBreak/>
              <w:t>literasi finansial :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pengetahuan dan kecakapan untuk mengaplikasi-  kan pemahaman tentang konsep dan risiko,  keterampilan agar dapat membuat</w:t>
            </w:r>
            <w:r w:rsidRPr="003F2C02">
              <w:rPr>
                <w:rFonts w:ascii="Times New Roman" w:hAnsi="Times New Roman" w:cs="Times New Roman"/>
              </w:rPr>
              <w:t xml:space="preserve"> </w:t>
            </w:r>
            <w:r w:rsidRPr="00C82B7A">
              <w:rPr>
                <w:rFonts w:ascii="Times New Roman" w:hAnsi="Times New Roman" w:cs="Times New Roman"/>
                <w:lang w:val="sv-SE"/>
              </w:rPr>
              <w:t>keputusan yang efektif dalam konteks finansial  untuk meningkatkan kesejahteraan finansial,  baik individu maupun sosial, dan dapat ber-  partisipasi dalam lingkungan masyarakat</w:t>
            </w:r>
          </w:p>
          <w:p w14:paraId="23ABEABA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3F2C02">
              <w:rPr>
                <w:rFonts w:ascii="Times New Roman" w:hAnsi="Times New Roman" w:cs="Times New Roman"/>
                <w:b/>
                <w:i/>
              </w:rPr>
              <w:t xml:space="preserve">mind map </w:t>
            </w:r>
            <w:r w:rsidRPr="00C82B7A">
              <w:rPr>
                <w:rFonts w:ascii="Times New Roman" w:hAnsi="Times New Roman" w:cs="Times New Roman"/>
                <w:lang w:val="sv-SE"/>
              </w:rPr>
              <w:t>: diagram yang digunakan  untuk  mewakili  kata,  ide, tugas, atau item lain yang terkait dan disusun  secara radial di sekitar kata kunci atau ide utama</w:t>
            </w:r>
          </w:p>
          <w:p w14:paraId="1558B126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3F2C02">
              <w:rPr>
                <w:rFonts w:ascii="Times New Roman" w:hAnsi="Times New Roman" w:cs="Times New Roman"/>
                <w:b/>
                <w:i/>
              </w:rPr>
              <w:t xml:space="preserve">mini lesson </w:t>
            </w:r>
            <w:r w:rsidRPr="00C82B7A">
              <w:rPr>
                <w:rFonts w:ascii="Times New Roman" w:hAnsi="Times New Roman" w:cs="Times New Roman"/>
                <w:lang w:val="sv-SE"/>
              </w:rPr>
              <w:t>: pembelajaran singkat (tidak lebih dari 10 menit)  dan ringkas dengan fokus tertentu (utamanya  tentang materi pokok)</w:t>
            </w:r>
          </w:p>
          <w:p w14:paraId="0690AE8A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iCs/>
                <w:lang w:val="sv-SE"/>
              </w:rPr>
              <w:t>nutritionist</w:t>
            </w:r>
            <w:r w:rsidRPr="00C82B7A">
              <w:rPr>
                <w:rFonts w:ascii="Times New Roman" w:hAnsi="Times New Roman" w:cs="Times New Roman"/>
                <w:lang w:val="sv-SE"/>
              </w:rPr>
              <w:t>: tenaga spesialis yang menyediakan informasi  tentang gizi dan masalah kesehatan serta pola  makan sehat</w:t>
            </w:r>
          </w:p>
          <w:p w14:paraId="77848C4B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i/>
                <w:lang w:val="sv-SE"/>
              </w:rPr>
              <w:t>pembelajaran  kooperatif</w:t>
            </w:r>
            <w:r w:rsidRPr="003F2C02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i/>
                <w:lang w:val="sv-SE"/>
              </w:rPr>
              <w:t>: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pembelajaran dalam kelompok dengan struktur  yang mengatur kerja sama antar-anggota dan  memaksimalkan kontribusi setiap anggota melalui  presentasi dan interaksi yang bermanfaat tak  hanya untuk diri mereka sendiri tetapi juga seluruh  anggota serta untuk pencapaian tujuan kelompok</w:t>
            </w:r>
          </w:p>
          <w:p w14:paraId="330700DF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3F2C02">
              <w:rPr>
                <w:rFonts w:ascii="Times New Roman" w:hAnsi="Times New Roman" w:cs="Times New Roman"/>
                <w:b/>
                <w:i/>
              </w:rPr>
              <w:t xml:space="preserve">poster digital </w:t>
            </w:r>
            <w:r w:rsidRPr="00C82B7A">
              <w:rPr>
                <w:rFonts w:ascii="Times New Roman" w:hAnsi="Times New Roman" w:cs="Times New Roman"/>
                <w:lang w:val="sv-SE"/>
              </w:rPr>
              <w:t>: karya desain grafis berisi gambar dan huruf yang  dibuat dengan komputer, atau dibuat dengan  manual lalu dipindai (</w:t>
            </w:r>
            <w:r w:rsidRPr="00C82B7A">
              <w:rPr>
                <w:rFonts w:ascii="Times New Roman" w:hAnsi="Times New Roman" w:cs="Times New Roman"/>
                <w:i/>
                <w:iCs/>
                <w:lang w:val="sv-SE"/>
              </w:rPr>
              <w:t>scan</w:t>
            </w:r>
            <w:r w:rsidRPr="00C82B7A">
              <w:rPr>
                <w:rFonts w:ascii="Times New Roman" w:hAnsi="Times New Roman" w:cs="Times New Roman"/>
                <w:lang w:val="sv-SE"/>
              </w:rPr>
              <w:t>) atau difoto agar ber-  wujud digital</w:t>
            </w:r>
          </w:p>
          <w:p w14:paraId="2EB94CF2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3F2C02">
              <w:rPr>
                <w:rFonts w:ascii="Times New Roman" w:hAnsi="Times New Roman" w:cs="Times New Roman"/>
                <w:b/>
                <w:i/>
              </w:rPr>
              <w:t xml:space="preserve">presentasi </w:t>
            </w:r>
            <w:r w:rsidRPr="00C82B7A">
              <w:rPr>
                <w:rFonts w:ascii="Times New Roman" w:hAnsi="Times New Roman" w:cs="Times New Roman"/>
                <w:lang w:val="sv-SE"/>
              </w:rPr>
              <w:t>: penyajian atau pertunjukan (tentang sandiwara,  film, dan sebagainya) kepada orang-orang yang  diundang</w:t>
            </w:r>
          </w:p>
          <w:p w14:paraId="15C9A2E7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3F2C02">
              <w:rPr>
                <w:rFonts w:ascii="Times New Roman" w:hAnsi="Times New Roman" w:cs="Times New Roman"/>
                <w:b/>
                <w:i/>
              </w:rPr>
              <w:t xml:space="preserve">regulasi diri </w:t>
            </w:r>
            <w:r w:rsidRPr="00C82B7A">
              <w:rPr>
                <w:rFonts w:ascii="Times New Roman" w:hAnsi="Times New Roman" w:cs="Times New Roman"/>
                <w:lang w:val="sv-SE"/>
              </w:rPr>
              <w:t>: kemampuan manusia sebagai pribadi yang dapat  mengatur diri sendiri, mempengaruhi tingkah laku  dengan cara mengatur lingkungan, menciptakan  dukungan kognitif, mengadakan konsekuensi bagi  tingkah lakunya</w:t>
            </w:r>
          </w:p>
          <w:p w14:paraId="737B3A3A" w14:textId="77777777" w:rsidR="00E74F2D" w:rsidRPr="00C82B7A" w:rsidRDefault="00E74F2D" w:rsidP="005F0783">
            <w:pPr>
              <w:rPr>
                <w:rFonts w:ascii="Times New Roman" w:hAnsi="Times New Roman" w:cs="Times New Roman"/>
                <w:b/>
                <w:i/>
                <w:lang w:val="sv-SE"/>
              </w:rPr>
            </w:pPr>
            <w:r w:rsidRPr="003F2C02">
              <w:rPr>
                <w:rFonts w:ascii="Times New Roman" w:hAnsi="Times New Roman" w:cs="Times New Roman"/>
                <w:b/>
                <w:i/>
              </w:rPr>
              <w:t xml:space="preserve">sampah anorganik : </w:t>
            </w:r>
            <w:r w:rsidRPr="00C82B7A">
              <w:rPr>
                <w:rFonts w:ascii="Times New Roman" w:hAnsi="Times New Roman" w:cs="Times New Roman"/>
                <w:b/>
                <w:i/>
                <w:lang w:val="sv-SE"/>
              </w:rPr>
              <w:t xml:space="preserve">: </w:t>
            </w:r>
            <w:r w:rsidRPr="00C82B7A">
              <w:rPr>
                <w:rFonts w:ascii="Times New Roman" w:hAnsi="Times New Roman" w:cs="Times New Roman"/>
                <w:lang w:val="sv-SE"/>
              </w:rPr>
              <w:t>sampah yang sudah tidak terpakai lagi dan sulit  terurai</w:t>
            </w:r>
          </w:p>
          <w:p w14:paraId="5975B9C1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i/>
                <w:lang w:val="sv-SE"/>
              </w:rPr>
              <w:t>sampah organik :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sampah yang berasal dari sisa makhluk hidup yang  mudah terurai secara alami tanpa proses campur  tangan manusia untuk dapat terurai</w:t>
            </w:r>
          </w:p>
          <w:p w14:paraId="14641687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i/>
                <w:iCs/>
                <w:lang w:val="sv-SE"/>
              </w:rPr>
              <w:t xml:space="preserve">superlative </w:t>
            </w:r>
            <w:r w:rsidRPr="00C82B7A">
              <w:rPr>
                <w:rFonts w:ascii="Times New Roman" w:hAnsi="Times New Roman" w:cs="Times New Roman"/>
                <w:b/>
                <w:lang w:val="sv-SE"/>
              </w:rPr>
              <w:t xml:space="preserve"> </w:t>
            </w:r>
            <w:r w:rsidRPr="00C82B7A">
              <w:rPr>
                <w:rFonts w:ascii="Times New Roman" w:hAnsi="Times New Roman" w:cs="Times New Roman"/>
                <w:b/>
                <w:i/>
                <w:iCs/>
                <w:lang w:val="sv-SE"/>
              </w:rPr>
              <w:t>degree</w:t>
            </w:r>
            <w:r w:rsidRPr="003F2C02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: bentuk kata keterangan atau kata sifat yang  dimodifikasi dengan </w:t>
            </w:r>
            <w:r w:rsidRPr="00C82B7A">
              <w:rPr>
                <w:rFonts w:ascii="Times New Roman" w:hAnsi="Times New Roman" w:cs="Times New Roman"/>
                <w:i/>
                <w:iCs/>
                <w:lang w:val="sv-SE"/>
              </w:rPr>
              <w:t xml:space="preserve">–est, </w:t>
            </w:r>
            <w:r w:rsidRPr="00C82B7A">
              <w:rPr>
                <w:rFonts w:ascii="Times New Roman" w:hAnsi="Times New Roman" w:cs="Times New Roman"/>
                <w:lang w:val="sv-SE"/>
              </w:rPr>
              <w:t>digunakan ketika mem-  bandingkan tiga hal atau lebih</w:t>
            </w:r>
          </w:p>
          <w:p w14:paraId="5EC104B8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i/>
                <w:lang w:val="sv-SE"/>
              </w:rPr>
              <w:t>teknologi digital :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peralatan, sistem, perangkat, dan sumber daya  elektronik untuk menghasilkan, menyimpan, dan  memproses data; contohnya: media sosial, </w:t>
            </w:r>
            <w:r w:rsidRPr="00C82B7A">
              <w:rPr>
                <w:rFonts w:ascii="Times New Roman" w:hAnsi="Times New Roman" w:cs="Times New Roman"/>
                <w:i/>
                <w:iCs/>
                <w:lang w:val="sv-SE"/>
              </w:rPr>
              <w:t>game  online</w:t>
            </w:r>
            <w:r w:rsidRPr="00C82B7A">
              <w:rPr>
                <w:rFonts w:ascii="Times New Roman" w:hAnsi="Times New Roman" w:cs="Times New Roman"/>
                <w:lang w:val="sv-SE"/>
              </w:rPr>
              <w:t>, dan ponsel</w:t>
            </w:r>
          </w:p>
          <w:p w14:paraId="2DDEF238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i/>
                <w:lang w:val="sv-SE"/>
              </w:rPr>
              <w:t>teks multimodal :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teks yang mengombinasikan dua moda (atau lebih),  seperti bahasa lisan, bahasa tulis, visual (gambar  diam dan bergerak), audio, gestural, dan makna  spasial</w:t>
            </w:r>
          </w:p>
          <w:p w14:paraId="5CFF0CFB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3F2C02">
              <w:rPr>
                <w:rFonts w:ascii="Times New Roman" w:hAnsi="Times New Roman" w:cs="Times New Roman"/>
                <w:b/>
                <w:i/>
              </w:rPr>
              <w:t xml:space="preserve">tokoh </w:t>
            </w:r>
            <w:r w:rsidRPr="00C82B7A">
              <w:rPr>
                <w:rFonts w:ascii="Times New Roman" w:hAnsi="Times New Roman" w:cs="Times New Roman"/>
                <w:b/>
                <w:i/>
                <w:lang w:val="sv-SE"/>
              </w:rPr>
              <w:t>:</w:t>
            </w:r>
            <w:r w:rsidRPr="00C82B7A">
              <w:rPr>
                <w:rFonts w:ascii="Times New Roman" w:hAnsi="Times New Roman" w:cs="Times New Roman"/>
                <w:lang w:val="sv-SE"/>
              </w:rPr>
              <w:t xml:space="preserve"> orang yang terkemuka dan kenamaan (dalam  bidang politik, kebudayaan, dan sebagainya)</w:t>
            </w:r>
          </w:p>
          <w:p w14:paraId="3FA1F3B1" w14:textId="77777777" w:rsidR="00E74F2D" w:rsidRPr="00C82B7A" w:rsidRDefault="00E74F2D" w:rsidP="005F0783">
            <w:pPr>
              <w:rPr>
                <w:rFonts w:ascii="Times New Roman" w:hAnsi="Times New Roman" w:cs="Times New Roman"/>
                <w:lang w:val="sv-SE"/>
              </w:rPr>
            </w:pPr>
            <w:r w:rsidRPr="00C82B7A">
              <w:rPr>
                <w:rFonts w:ascii="Times New Roman" w:hAnsi="Times New Roman" w:cs="Times New Roman"/>
                <w:b/>
                <w:i/>
                <w:iCs/>
                <w:lang w:val="sv-SE"/>
              </w:rPr>
              <w:t>young  environmentalist</w:t>
            </w:r>
            <w:r w:rsidRPr="003F2C02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C82B7A">
              <w:rPr>
                <w:rFonts w:ascii="Times New Roman" w:hAnsi="Times New Roman" w:cs="Times New Roman"/>
                <w:lang w:val="sv-SE"/>
              </w:rPr>
              <w:t>: anak muda yang prihatin terhadap pemeliharaan  keseimbangan ekologi dan pemeliharaan alam  sekitar; alam sekitar juga merupakan orang yang  berkaitan dengan isu-isu yang memengaruhi alam  sekitar, seperti pencemaran</w:t>
            </w:r>
          </w:p>
          <w:p w14:paraId="430EA677" w14:textId="77777777" w:rsidR="00E74F2D" w:rsidRPr="00C82B7A" w:rsidRDefault="00E74F2D" w:rsidP="005F0783">
            <w:pPr>
              <w:rPr>
                <w:rFonts w:ascii="Times New Roman" w:hAnsi="Times New Roman" w:cs="Times New Roman"/>
                <w:bCs/>
                <w:lang w:val="sv-SE"/>
              </w:rPr>
            </w:pPr>
          </w:p>
        </w:tc>
      </w:tr>
    </w:tbl>
    <w:p w14:paraId="551DA31F" w14:textId="77777777" w:rsidR="00E74F2D" w:rsidRPr="003F2C02" w:rsidRDefault="00E74F2D" w:rsidP="00E74F2D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0348" w:type="dxa"/>
        <w:jc w:val="center"/>
        <w:tblLayout w:type="fixed"/>
        <w:tblLook w:val="01E0" w:firstRow="1" w:lastRow="1" w:firstColumn="1" w:lastColumn="1" w:noHBand="0" w:noVBand="0"/>
      </w:tblPr>
      <w:tblGrid>
        <w:gridCol w:w="3969"/>
        <w:gridCol w:w="1134"/>
        <w:gridCol w:w="5245"/>
      </w:tblGrid>
      <w:tr w:rsidR="00E74F2D" w:rsidRPr="003F2C02" w14:paraId="5177B130" w14:textId="77777777" w:rsidTr="005F0783">
        <w:trPr>
          <w:trHeight w:val="590"/>
          <w:jc w:val="center"/>
        </w:trPr>
        <w:tc>
          <w:tcPr>
            <w:tcW w:w="3969" w:type="dxa"/>
          </w:tcPr>
          <w:p w14:paraId="6D07CD7A" w14:textId="77777777" w:rsidR="00E74F2D" w:rsidRPr="003F2C02" w:rsidRDefault="00E74F2D" w:rsidP="005F0783">
            <w:pPr>
              <w:spacing w:after="0" w:line="240" w:lineRule="auto"/>
              <w:rPr>
                <w:rFonts w:ascii="Times New Roman" w:eastAsia="Gungsuh" w:hAnsi="Times New Roman" w:cs="Times New Roman"/>
                <w:b/>
                <w:bCs/>
                <w:lang w:val="fi-FI"/>
              </w:rPr>
            </w:pPr>
            <w:r w:rsidRPr="003F2C02">
              <w:rPr>
                <w:rFonts w:ascii="Times New Roman" w:eastAsia="Gungsuh" w:hAnsi="Times New Roman" w:cs="Times New Roman"/>
                <w:b/>
                <w:bCs/>
                <w:lang w:val="fi-FI"/>
              </w:rPr>
              <w:t>Mengetahui</w:t>
            </w:r>
          </w:p>
          <w:p w14:paraId="5F62ACC4" w14:textId="77777777" w:rsidR="00E74F2D" w:rsidRPr="003F2C02" w:rsidRDefault="00E74F2D" w:rsidP="005F0783">
            <w:pPr>
              <w:spacing w:after="0" w:line="240" w:lineRule="auto"/>
              <w:rPr>
                <w:rFonts w:ascii="Times New Roman" w:eastAsia="Gungsuh" w:hAnsi="Times New Roman" w:cs="Times New Roman"/>
                <w:b/>
                <w:bCs/>
              </w:rPr>
            </w:pPr>
            <w:r w:rsidRPr="003F2C02">
              <w:rPr>
                <w:rFonts w:ascii="Times New Roman" w:eastAsia="Gungsuh" w:hAnsi="Times New Roman" w:cs="Times New Roman"/>
                <w:b/>
                <w:bCs/>
                <w:lang w:val="fi-FI"/>
              </w:rPr>
              <w:t xml:space="preserve">Kepala </w:t>
            </w:r>
            <w:r w:rsidRPr="003F2C02">
              <w:rPr>
                <w:rFonts w:ascii="Times New Roman" w:eastAsia="Gungsuh" w:hAnsi="Times New Roman" w:cs="Times New Roman"/>
                <w:b/>
                <w:bCs/>
              </w:rPr>
              <w:t>Sekolah</w:t>
            </w:r>
          </w:p>
          <w:p w14:paraId="678AC753" w14:textId="77777777" w:rsidR="00E74F2D" w:rsidRPr="003F2C02" w:rsidRDefault="00E74F2D" w:rsidP="005F0783">
            <w:pPr>
              <w:spacing w:after="0" w:line="240" w:lineRule="auto"/>
              <w:rPr>
                <w:rFonts w:ascii="Times New Roman" w:eastAsia="Gungsuh" w:hAnsi="Times New Roman" w:cs="Times New Roman"/>
                <w:b/>
                <w:bCs/>
              </w:rPr>
            </w:pPr>
          </w:p>
          <w:p w14:paraId="520D991D" w14:textId="77777777" w:rsidR="00E74F2D" w:rsidRPr="003F2C02" w:rsidRDefault="00E74F2D" w:rsidP="005F0783">
            <w:pPr>
              <w:spacing w:after="0" w:line="240" w:lineRule="auto"/>
              <w:rPr>
                <w:rFonts w:ascii="Times New Roman" w:eastAsia="Gungsuh" w:hAnsi="Times New Roman" w:cs="Times New Roman"/>
                <w:b/>
                <w:bCs/>
              </w:rPr>
            </w:pPr>
          </w:p>
          <w:p w14:paraId="5D283E11" w14:textId="301F4E72" w:rsidR="00E51D22" w:rsidRPr="005564D5" w:rsidRDefault="00DF461E" w:rsidP="00E51D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</w:pPr>
            <w:r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  <w:t>Ihsan</w:t>
            </w:r>
            <w:r w:rsidR="00E51D22" w:rsidRPr="00BF1C3F"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  <w:t>, S.Pd</w:t>
            </w:r>
          </w:p>
          <w:p w14:paraId="1A20CE4B" w14:textId="0C0EADB1" w:rsidR="00E74F2D" w:rsidRPr="003F2C02" w:rsidRDefault="00E74F2D" w:rsidP="005F0783">
            <w:pPr>
              <w:spacing w:after="0" w:line="240" w:lineRule="auto"/>
              <w:rPr>
                <w:rFonts w:ascii="Times New Roman" w:eastAsia="Gungsuh" w:hAnsi="Times New Roman" w:cs="Times New Roman"/>
                <w:b/>
                <w:bCs/>
              </w:rPr>
            </w:pPr>
            <w:r w:rsidRPr="003F2C02">
              <w:rPr>
                <w:rFonts w:ascii="Times New Roman" w:eastAsia="Gungsuh" w:hAnsi="Times New Roman" w:cs="Times New Roman"/>
                <w:b/>
                <w:bCs/>
                <w:lang w:val="fi-FI"/>
              </w:rPr>
              <w:t>NIP.</w:t>
            </w:r>
            <w:r w:rsidR="00E51D22">
              <w:rPr>
                <w:rFonts w:ascii="Times New Roman" w:eastAsia="Gungsuh" w:hAnsi="Times New Roman" w:cs="Times New Roman"/>
                <w:b/>
                <w:bCs/>
                <w:lang w:val="fi-FI"/>
              </w:rPr>
              <w:t xml:space="preserve"> </w:t>
            </w:r>
            <w:r w:rsidR="00DF461E" w:rsidRPr="00DF461E">
              <w:rPr>
                <w:rFonts w:ascii="Times New Roman" w:eastAsia="Google Sans Text" w:hAnsi="Times New Roman" w:cs="Times New Roman"/>
                <w:b/>
                <w:bCs/>
                <w:color w:val="1B1C1D"/>
              </w:rPr>
              <w:t>196908161995041001</w:t>
            </w:r>
          </w:p>
        </w:tc>
        <w:tc>
          <w:tcPr>
            <w:tcW w:w="1134" w:type="dxa"/>
          </w:tcPr>
          <w:p w14:paraId="7796CFB6" w14:textId="77777777" w:rsidR="00E74F2D" w:rsidRPr="003F2C02" w:rsidRDefault="00E74F2D" w:rsidP="005F0783">
            <w:pPr>
              <w:spacing w:after="0" w:line="240" w:lineRule="auto"/>
              <w:rPr>
                <w:rFonts w:ascii="Times New Roman" w:eastAsia="Gungsuh" w:hAnsi="Times New Roman" w:cs="Times New Roman"/>
                <w:b/>
                <w:bCs/>
                <w:lang w:val="fi-FI"/>
              </w:rPr>
            </w:pPr>
          </w:p>
        </w:tc>
        <w:tc>
          <w:tcPr>
            <w:tcW w:w="5245" w:type="dxa"/>
          </w:tcPr>
          <w:p w14:paraId="6FAB695B" w14:textId="521435DD" w:rsidR="00E74F2D" w:rsidRPr="003F2C02" w:rsidRDefault="00DF461E" w:rsidP="005F0783">
            <w:pPr>
              <w:spacing w:after="0" w:line="240" w:lineRule="auto"/>
              <w:rPr>
                <w:rFonts w:ascii="Times New Roman" w:eastAsia="Gungsuh" w:hAnsi="Times New Roman" w:cs="Times New Roman"/>
                <w:b/>
                <w:bCs/>
              </w:rPr>
            </w:pPr>
            <w:r>
              <w:rPr>
                <w:rFonts w:ascii="Times New Roman" w:eastAsia="Gungsuh" w:hAnsi="Times New Roman" w:cs="Times New Roman"/>
                <w:b/>
                <w:bCs/>
                <w:lang w:val="fi-FI"/>
              </w:rPr>
              <w:t xml:space="preserve">Pulau banyak, 27 Juli </w:t>
            </w:r>
            <w:r w:rsidR="00E74F2D" w:rsidRPr="003F2C02">
              <w:rPr>
                <w:rFonts w:ascii="Times New Roman" w:eastAsia="Gungsuh" w:hAnsi="Times New Roman" w:cs="Times New Roman"/>
                <w:b/>
                <w:bCs/>
              </w:rPr>
              <w:t>20</w:t>
            </w:r>
            <w:r>
              <w:rPr>
                <w:rFonts w:ascii="Times New Roman" w:eastAsia="Gungsuh" w:hAnsi="Times New Roman" w:cs="Times New Roman"/>
                <w:b/>
                <w:bCs/>
              </w:rPr>
              <w:t>26</w:t>
            </w:r>
          </w:p>
          <w:p w14:paraId="1DF5CC29" w14:textId="77777777" w:rsidR="00E74F2D" w:rsidRPr="003F2C02" w:rsidRDefault="00E74F2D" w:rsidP="005F0783">
            <w:pPr>
              <w:spacing w:after="0" w:line="240" w:lineRule="auto"/>
              <w:rPr>
                <w:rFonts w:ascii="Times New Roman" w:eastAsia="Gungsuh" w:hAnsi="Times New Roman" w:cs="Times New Roman"/>
                <w:b/>
                <w:bCs/>
              </w:rPr>
            </w:pPr>
            <w:r w:rsidRPr="003F2C02">
              <w:rPr>
                <w:rFonts w:ascii="Times New Roman" w:eastAsia="Gungsuh" w:hAnsi="Times New Roman" w:cs="Times New Roman"/>
                <w:b/>
                <w:bCs/>
                <w:lang w:val="fi-FI"/>
              </w:rPr>
              <w:t>Guru  Mata Pelajaran</w:t>
            </w:r>
          </w:p>
          <w:p w14:paraId="79A5FD5C" w14:textId="77777777" w:rsidR="00E74F2D" w:rsidRPr="003F2C02" w:rsidRDefault="00E74F2D" w:rsidP="005F0783">
            <w:pPr>
              <w:spacing w:after="0" w:line="240" w:lineRule="auto"/>
              <w:rPr>
                <w:rFonts w:ascii="Times New Roman" w:eastAsia="Gungsuh" w:hAnsi="Times New Roman" w:cs="Times New Roman"/>
                <w:b/>
                <w:bCs/>
              </w:rPr>
            </w:pPr>
          </w:p>
          <w:p w14:paraId="6FF5A2A9" w14:textId="77777777" w:rsidR="00E74F2D" w:rsidRPr="003F2C02" w:rsidRDefault="00E74F2D" w:rsidP="005F0783">
            <w:pPr>
              <w:spacing w:after="0" w:line="240" w:lineRule="auto"/>
              <w:jc w:val="right"/>
              <w:rPr>
                <w:rFonts w:ascii="Times New Roman" w:eastAsia="Gungsuh" w:hAnsi="Times New Roman" w:cs="Times New Roman"/>
                <w:b/>
                <w:bCs/>
              </w:rPr>
            </w:pPr>
          </w:p>
          <w:p w14:paraId="0E30E7FE" w14:textId="77777777" w:rsidR="00E51D22" w:rsidRDefault="00E51D22" w:rsidP="005F0783">
            <w:pPr>
              <w:spacing w:after="0" w:line="240" w:lineRule="auto"/>
              <w:rPr>
                <w:rFonts w:ascii="Times New Roman" w:eastAsia="Gungsuh" w:hAnsi="Times New Roman" w:cs="Times New Roman"/>
                <w:b/>
                <w:bCs/>
                <w:lang w:val="fi-FI"/>
              </w:rPr>
            </w:pPr>
            <w:r w:rsidRPr="00C82B7A">
              <w:rPr>
                <w:rFonts w:ascii="Times New Roman" w:hAnsi="Times New Roman" w:cs="Times New Roman"/>
                <w:b/>
                <w:sz w:val="24"/>
                <w:szCs w:val="24"/>
              </w:rPr>
              <w:t>Wahyuni, S.Pd</w:t>
            </w:r>
            <w:r w:rsidRPr="003F2C02">
              <w:rPr>
                <w:rFonts w:ascii="Times New Roman" w:eastAsia="Gungsuh" w:hAnsi="Times New Roman" w:cs="Times New Roman"/>
                <w:b/>
                <w:bCs/>
                <w:lang w:val="fi-FI"/>
              </w:rPr>
              <w:t xml:space="preserve"> </w:t>
            </w:r>
          </w:p>
          <w:p w14:paraId="476D919B" w14:textId="48C26034" w:rsidR="00E74F2D" w:rsidRPr="003F2C02" w:rsidRDefault="00E74F2D" w:rsidP="005F0783">
            <w:pPr>
              <w:spacing w:after="0" w:line="240" w:lineRule="auto"/>
              <w:rPr>
                <w:rFonts w:ascii="Times New Roman" w:eastAsia="Gungsuh" w:hAnsi="Times New Roman" w:cs="Times New Roman"/>
                <w:b/>
                <w:bCs/>
              </w:rPr>
            </w:pPr>
            <w:r w:rsidRPr="003F2C02">
              <w:rPr>
                <w:rFonts w:ascii="Times New Roman" w:eastAsia="Gungsuh" w:hAnsi="Times New Roman" w:cs="Times New Roman"/>
                <w:b/>
                <w:bCs/>
                <w:lang w:val="fi-FI"/>
              </w:rPr>
              <w:t>NIP.</w:t>
            </w:r>
            <w:r w:rsidR="00DF461E">
              <w:rPr>
                <w:rFonts w:ascii="Times New Roman" w:eastAsia="Gungsuh" w:hAnsi="Times New Roman" w:cs="Times New Roman"/>
                <w:b/>
                <w:bCs/>
                <w:lang w:val="fi-FI"/>
              </w:rPr>
              <w:t xml:space="preserve"> 198610262026212007</w:t>
            </w:r>
          </w:p>
        </w:tc>
      </w:tr>
    </w:tbl>
    <w:p w14:paraId="579A3BD9" w14:textId="77777777" w:rsidR="007C1F4B" w:rsidRDefault="007C1F4B"/>
    <w:sectPr w:rsidR="007C1F4B" w:rsidSect="00E74F2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ogle Sans Text">
    <w:altName w:val="Calibri"/>
    <w:charset w:val="00"/>
    <w:family w:val="auto"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30AB0"/>
    <w:multiLevelType w:val="hybridMultilevel"/>
    <w:tmpl w:val="74881EB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E7127"/>
    <w:multiLevelType w:val="hybridMultilevel"/>
    <w:tmpl w:val="06D21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5E6E5C">
      <w:start w:val="3"/>
      <w:numFmt w:val="bullet"/>
      <w:lvlText w:val="•"/>
      <w:lvlJc w:val="left"/>
      <w:pPr>
        <w:ind w:left="2880" w:hanging="360"/>
      </w:pPr>
      <w:rPr>
        <w:rFonts w:ascii="Times New Roman" w:eastAsia="Calibri" w:hAnsi="Times New Roman" w:cs="Times New Roman" w:hint="default"/>
        <w:w w:val="131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402615">
    <w:abstractNumId w:val="0"/>
  </w:num>
  <w:num w:numId="2" w16cid:durableId="943461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2D"/>
    <w:rsid w:val="000467A6"/>
    <w:rsid w:val="003F2C02"/>
    <w:rsid w:val="00421424"/>
    <w:rsid w:val="005A56FB"/>
    <w:rsid w:val="00721E97"/>
    <w:rsid w:val="007C1F4B"/>
    <w:rsid w:val="00C82B7A"/>
    <w:rsid w:val="00DF461E"/>
    <w:rsid w:val="00E1311C"/>
    <w:rsid w:val="00E51D22"/>
    <w:rsid w:val="00E74F2D"/>
    <w:rsid w:val="00EC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EB1CD"/>
  <w15:chartTrackingRefBased/>
  <w15:docId w15:val="{71361839-9175-4F43-9A1E-A57B9C396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F2D"/>
    <w:pPr>
      <w:spacing w:after="200" w:line="276" w:lineRule="auto"/>
    </w:pPr>
    <w:rPr>
      <w:kern w:val="0"/>
      <w:lang w:val="id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Body of textCxSp,Medium Grid 1 - Accent 21,Body of text+1,Body of text+2,Body of text+3,List Paragraph11,Colorful List - Accent 11,HEADING 1,soal jawab,&quot;List Paragraph,List Paragraph1&quot;,List Paragraph2,Heading"/>
    <w:basedOn w:val="Normal"/>
    <w:link w:val="ListParagraphChar"/>
    <w:uiPriority w:val="34"/>
    <w:qFormat/>
    <w:rsid w:val="00E74F2D"/>
    <w:pPr>
      <w:ind w:left="720"/>
      <w:contextualSpacing/>
    </w:pPr>
    <w:rPr>
      <w:rFonts w:ascii="Calibri" w:eastAsia="Calibri" w:hAnsi="Calibri" w:cs="Times New Roman"/>
      <w:sz w:val="20"/>
      <w:szCs w:val="20"/>
      <w:lang w:val="en-US" w:eastAsia="x-none"/>
    </w:rPr>
  </w:style>
  <w:style w:type="character" w:customStyle="1" w:styleId="ListParagraphChar">
    <w:name w:val="List Paragraph Char"/>
    <w:aliases w:val="Body of text Char,List Paragraph1 Char,Body of textCxSp Char,Medium Grid 1 - Accent 21 Char,Body of text+1 Char,Body of text+2 Char,Body of text+3 Char,List Paragraph11 Char,Colorful List - Accent 11 Char,HEADING 1 Char,Heading Char"/>
    <w:link w:val="ListParagraph"/>
    <w:uiPriority w:val="34"/>
    <w:qFormat/>
    <w:locked/>
    <w:rsid w:val="00E74F2D"/>
    <w:rPr>
      <w:rFonts w:ascii="Calibri" w:eastAsia="Calibri" w:hAnsi="Calibri" w:cs="Times New Roman"/>
      <w:kern w:val="0"/>
      <w:sz w:val="20"/>
      <w:szCs w:val="20"/>
      <w:lang w:eastAsia="x-none"/>
      <w14:ligatures w14:val="none"/>
    </w:rPr>
  </w:style>
  <w:style w:type="table" w:styleId="TableGrid">
    <w:name w:val="Table Grid"/>
    <w:basedOn w:val="TableNormal"/>
    <w:uiPriority w:val="59"/>
    <w:rsid w:val="00E74F2D"/>
    <w:pPr>
      <w:spacing w:after="0" w:line="240" w:lineRule="auto"/>
    </w:pPr>
    <w:rPr>
      <w:kern w:val="0"/>
      <w:lang w:val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1087</Words>
  <Characters>6201</Characters>
  <Application>Microsoft Office Word</Application>
  <DocSecurity>0</DocSecurity>
  <Lines>51</Lines>
  <Paragraphs>14</Paragraphs>
  <ScaleCrop>false</ScaleCrop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media</dc:creator>
  <cp:keywords/>
  <dc:description/>
  <cp:lastModifiedBy>2</cp:lastModifiedBy>
  <cp:revision>8</cp:revision>
  <dcterms:created xsi:type="dcterms:W3CDTF">2025-06-10T01:43:00Z</dcterms:created>
  <dcterms:modified xsi:type="dcterms:W3CDTF">2026-09-15T05:05:00Z</dcterms:modified>
</cp:coreProperties>
</file>