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2D2" w:rsidRPr="005652D2" w:rsidRDefault="005652D2" w:rsidP="005652D2">
      <w:pPr>
        <w:jc w:val="center"/>
        <w:rPr>
          <w:sz w:val="28"/>
          <w:szCs w:val="28"/>
        </w:rPr>
      </w:pPr>
      <w:r w:rsidRPr="005652D2">
        <w:rPr>
          <w:sz w:val="28"/>
          <w:szCs w:val="28"/>
        </w:rPr>
        <w:t>TKA</w:t>
      </w:r>
      <w:r w:rsidRPr="005652D2">
        <w:rPr>
          <w:sz w:val="28"/>
          <w:szCs w:val="28"/>
        </w:rPr>
        <w:t xml:space="preserve"> </w:t>
      </w:r>
      <w:r w:rsidR="00183D29">
        <w:rPr>
          <w:sz w:val="28"/>
          <w:szCs w:val="28"/>
        </w:rPr>
        <w:t>4</w:t>
      </w:r>
    </w:p>
    <w:p w:rsidR="005652D2" w:rsidRPr="005652D2" w:rsidRDefault="005652D2" w:rsidP="005652D2">
      <w:pPr>
        <w:rPr>
          <w:sz w:val="28"/>
          <w:szCs w:val="28"/>
        </w:rPr>
      </w:pPr>
      <w:r w:rsidRPr="005652D2">
        <w:rPr>
          <w:sz w:val="28"/>
          <w:szCs w:val="28"/>
        </w:rPr>
        <w:t>INFERENTIAL COMPREHENSION</w:t>
      </w:r>
    </w:p>
    <w:p w:rsidR="005652D2" w:rsidRPr="005652D2" w:rsidRDefault="005652D2" w:rsidP="005652D2">
      <w:pPr>
        <w:spacing w:after="0" w:line="240" w:lineRule="auto"/>
        <w:rPr>
          <w:rFonts w:ascii="Arial" w:hAnsi="Arial" w:cs="Arial"/>
          <w:sz w:val="20"/>
          <w:szCs w:val="20"/>
        </w:rPr>
      </w:pPr>
      <w:r w:rsidRPr="005652D2">
        <w:rPr>
          <w:rFonts w:ascii="Arial" w:hAnsi="Arial" w:cs="Arial"/>
          <w:sz w:val="20"/>
          <w:szCs w:val="20"/>
        </w:rPr>
        <w:t>Focus: Drawing conclusions, understanding implied meaning, attitudes, purposes, and implications</w:t>
      </w:r>
    </w:p>
    <w:p w:rsidR="005652D2" w:rsidRPr="005652D2" w:rsidRDefault="005652D2" w:rsidP="005652D2">
      <w:pPr>
        <w:spacing w:after="0" w:line="240" w:lineRule="auto"/>
        <w:rPr>
          <w:rFonts w:ascii="Arial" w:hAnsi="Arial" w:cs="Arial"/>
          <w:sz w:val="20"/>
          <w:szCs w:val="20"/>
        </w:rPr>
      </w:pPr>
      <w:r w:rsidRPr="005652D2">
        <w:rPr>
          <w:rFonts w:ascii="Arial" w:hAnsi="Arial" w:cs="Arial"/>
          <w:sz w:val="20"/>
          <w:szCs w:val="20"/>
        </w:rPr>
        <w:t>Instruction: Choose ALL correct answers (2–3 correct options per question)</w:t>
      </w:r>
    </w:p>
    <w:p w:rsidR="005652D2" w:rsidRPr="005652D2" w:rsidRDefault="005652D2" w:rsidP="005652D2">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TEXT 1 — EDUCATION BEYOND THE CLASSROOM</w:t>
      </w:r>
    </w:p>
    <w:p w:rsidR="00184CF6" w:rsidRPr="00184CF6" w:rsidRDefault="00184CF6" w:rsidP="00184CF6">
      <w:pPr>
        <w:spacing w:after="0" w:line="240" w:lineRule="auto"/>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Many people believe education happens only within four walls, behind heavy wooden doors and beneath high roofs. Yet in the villages of West Sumatra, learning has always spilled into open spaces. Elders teach children to identify useful plants while walking through the forest. At traditional gatherings, youth observe how decisions are made — how voices are heard, how disagreements are settled without anger. These lessons are never written in books, but they shape character as deeply as any formal subject.</w:t>
      </w:r>
    </w:p>
    <w:p w:rsidR="00184CF6" w:rsidRPr="00184CF6" w:rsidRDefault="00184CF6" w:rsidP="004B037F">
      <w:pPr>
        <w:spacing w:after="0" w:line="240" w:lineRule="auto"/>
        <w:jc w:val="both"/>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Recently, however, these opportunities are fading. Children spend more hours sitting at desks or looking at screens. Forests once familiar are shrinking. Community gatherings happen less often. “They know how to read and write,” one elder observed, “but they do not know how to read the land or read the people beside them.” This does not mean schools are unimportant. Rather, true wisdom grows when book knowledge is rooted in lived experience. If one kind of learning replaces the other, we gain skills but may lose something far harder to recover.</w:t>
      </w:r>
    </w:p>
    <w:p w:rsidR="00184CF6" w:rsidRPr="00184CF6" w:rsidRDefault="00184CF6" w:rsidP="00184CF6">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Questions — Text 1</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phrase “spilled into open spaces” implies that …</w:t>
      </w:r>
    </w:p>
    <w:p w:rsidR="00184CF6" w:rsidRPr="00CE1D00" w:rsidRDefault="00184CF6" w:rsidP="00CE1D00">
      <w:pPr>
        <w:pStyle w:val="ListParagraph"/>
        <w:numPr>
          <w:ilvl w:val="0"/>
          <w:numId w:val="26"/>
        </w:numPr>
        <w:spacing w:after="0" w:line="240" w:lineRule="auto"/>
        <w:rPr>
          <w:rFonts w:ascii="Arial" w:hAnsi="Arial" w:cs="Arial"/>
          <w:sz w:val="20"/>
          <w:szCs w:val="20"/>
        </w:rPr>
      </w:pPr>
      <w:r w:rsidRPr="00CE1D00">
        <w:rPr>
          <w:rFonts w:ascii="Arial" w:hAnsi="Arial" w:cs="Arial"/>
          <w:sz w:val="20"/>
          <w:szCs w:val="20"/>
        </w:rPr>
        <w:t>Learning is not limited to school buildings</w:t>
      </w:r>
    </w:p>
    <w:p w:rsidR="00184CF6" w:rsidRPr="00CE1D00" w:rsidRDefault="00184CF6" w:rsidP="00CE1D00">
      <w:pPr>
        <w:pStyle w:val="ListParagraph"/>
        <w:numPr>
          <w:ilvl w:val="0"/>
          <w:numId w:val="26"/>
        </w:numPr>
        <w:spacing w:after="0" w:line="240" w:lineRule="auto"/>
        <w:rPr>
          <w:rFonts w:ascii="Arial" w:hAnsi="Arial" w:cs="Arial"/>
          <w:sz w:val="20"/>
          <w:szCs w:val="20"/>
        </w:rPr>
      </w:pPr>
      <w:r w:rsidRPr="00CE1D00">
        <w:rPr>
          <w:rFonts w:ascii="Arial" w:hAnsi="Arial" w:cs="Arial"/>
          <w:sz w:val="20"/>
          <w:szCs w:val="20"/>
        </w:rPr>
        <w:t>Education happens everywhere in daily life</w:t>
      </w:r>
    </w:p>
    <w:p w:rsidR="00184CF6" w:rsidRPr="00CE1D00" w:rsidRDefault="00184CF6" w:rsidP="00CE1D00">
      <w:pPr>
        <w:pStyle w:val="ListParagraph"/>
        <w:numPr>
          <w:ilvl w:val="0"/>
          <w:numId w:val="26"/>
        </w:numPr>
        <w:spacing w:after="0" w:line="240" w:lineRule="auto"/>
        <w:rPr>
          <w:rFonts w:ascii="Arial" w:hAnsi="Arial" w:cs="Arial"/>
          <w:sz w:val="20"/>
          <w:szCs w:val="20"/>
        </w:rPr>
      </w:pPr>
      <w:r w:rsidRPr="00CE1D00">
        <w:rPr>
          <w:rFonts w:ascii="Arial" w:hAnsi="Arial" w:cs="Arial"/>
          <w:sz w:val="20"/>
          <w:szCs w:val="20"/>
        </w:rPr>
        <w:t>Outdoor classes replace formal teaching</w:t>
      </w:r>
    </w:p>
    <w:p w:rsidR="00184CF6" w:rsidRPr="00CE1D00" w:rsidRDefault="00184CF6" w:rsidP="00CE1D00">
      <w:pPr>
        <w:pStyle w:val="ListParagraph"/>
        <w:numPr>
          <w:ilvl w:val="0"/>
          <w:numId w:val="26"/>
        </w:numPr>
        <w:spacing w:after="0" w:line="240" w:lineRule="auto"/>
        <w:rPr>
          <w:rFonts w:ascii="Arial" w:hAnsi="Arial" w:cs="Arial"/>
          <w:sz w:val="20"/>
          <w:szCs w:val="20"/>
        </w:rPr>
      </w:pPr>
      <w:r w:rsidRPr="00CE1D00">
        <w:rPr>
          <w:rFonts w:ascii="Arial" w:hAnsi="Arial" w:cs="Arial"/>
          <w:sz w:val="20"/>
          <w:szCs w:val="20"/>
        </w:rPr>
        <w:t>Lessons are taught without structure or purpose</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Observing elders at gatherings helps young people …</w:t>
      </w:r>
    </w:p>
    <w:p w:rsidR="00184CF6" w:rsidRPr="00CE1D00" w:rsidRDefault="00184CF6" w:rsidP="00CE1D00">
      <w:pPr>
        <w:pStyle w:val="ListParagraph"/>
        <w:numPr>
          <w:ilvl w:val="0"/>
          <w:numId w:val="27"/>
        </w:numPr>
        <w:spacing w:after="0" w:line="240" w:lineRule="auto"/>
        <w:rPr>
          <w:rFonts w:ascii="Arial" w:hAnsi="Arial" w:cs="Arial"/>
          <w:sz w:val="20"/>
          <w:szCs w:val="20"/>
        </w:rPr>
      </w:pPr>
      <w:r w:rsidRPr="00CE1D00">
        <w:rPr>
          <w:rFonts w:ascii="Arial" w:hAnsi="Arial" w:cs="Arial"/>
          <w:sz w:val="20"/>
          <w:szCs w:val="20"/>
        </w:rPr>
        <w:t>Understand values of respect and cooperation</w:t>
      </w:r>
    </w:p>
    <w:p w:rsidR="00184CF6" w:rsidRPr="00CE1D00" w:rsidRDefault="00184CF6" w:rsidP="00CE1D00">
      <w:pPr>
        <w:pStyle w:val="ListParagraph"/>
        <w:numPr>
          <w:ilvl w:val="0"/>
          <w:numId w:val="27"/>
        </w:numPr>
        <w:spacing w:after="0" w:line="240" w:lineRule="auto"/>
        <w:rPr>
          <w:rFonts w:ascii="Arial" w:hAnsi="Arial" w:cs="Arial"/>
          <w:sz w:val="20"/>
          <w:szCs w:val="20"/>
        </w:rPr>
      </w:pPr>
      <w:r w:rsidRPr="00CE1D00">
        <w:rPr>
          <w:rFonts w:ascii="Arial" w:hAnsi="Arial" w:cs="Arial"/>
          <w:sz w:val="20"/>
          <w:szCs w:val="20"/>
        </w:rPr>
        <w:t>Learn how to lead and communicate wisely</w:t>
      </w:r>
    </w:p>
    <w:p w:rsidR="00184CF6" w:rsidRPr="00CE1D00" w:rsidRDefault="00184CF6" w:rsidP="00CE1D00">
      <w:pPr>
        <w:pStyle w:val="ListParagraph"/>
        <w:numPr>
          <w:ilvl w:val="0"/>
          <w:numId w:val="27"/>
        </w:numPr>
        <w:spacing w:after="0" w:line="240" w:lineRule="auto"/>
        <w:rPr>
          <w:rFonts w:ascii="Arial" w:hAnsi="Arial" w:cs="Arial"/>
          <w:sz w:val="20"/>
          <w:szCs w:val="20"/>
        </w:rPr>
      </w:pPr>
      <w:r w:rsidRPr="00CE1D00">
        <w:rPr>
          <w:rFonts w:ascii="Arial" w:hAnsi="Arial" w:cs="Arial"/>
          <w:sz w:val="20"/>
          <w:szCs w:val="20"/>
        </w:rPr>
        <w:t>Memorize traditional rules word for word</w:t>
      </w:r>
    </w:p>
    <w:p w:rsidR="00184CF6" w:rsidRPr="00CE1D00" w:rsidRDefault="00184CF6" w:rsidP="00CE1D00">
      <w:pPr>
        <w:pStyle w:val="ListParagraph"/>
        <w:numPr>
          <w:ilvl w:val="0"/>
          <w:numId w:val="27"/>
        </w:numPr>
        <w:spacing w:after="0" w:line="240" w:lineRule="auto"/>
        <w:rPr>
          <w:rFonts w:ascii="Arial" w:hAnsi="Arial" w:cs="Arial"/>
          <w:sz w:val="20"/>
          <w:szCs w:val="20"/>
        </w:rPr>
      </w:pPr>
      <w:r w:rsidRPr="00CE1D00">
        <w:rPr>
          <w:rFonts w:ascii="Arial" w:hAnsi="Arial" w:cs="Arial"/>
          <w:sz w:val="20"/>
          <w:szCs w:val="20"/>
        </w:rPr>
        <w:t>Realize that older people are always right</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elder’s statement “read the land or read the people” suggests that …</w:t>
      </w:r>
    </w:p>
    <w:p w:rsidR="00184CF6" w:rsidRPr="00CE1D00" w:rsidRDefault="00184CF6" w:rsidP="00CE1D00">
      <w:pPr>
        <w:pStyle w:val="ListParagraph"/>
        <w:numPr>
          <w:ilvl w:val="0"/>
          <w:numId w:val="28"/>
        </w:numPr>
        <w:spacing w:after="0" w:line="240" w:lineRule="auto"/>
        <w:rPr>
          <w:rFonts w:ascii="Arial" w:hAnsi="Arial" w:cs="Arial"/>
          <w:sz w:val="20"/>
          <w:szCs w:val="20"/>
        </w:rPr>
      </w:pPr>
      <w:r w:rsidRPr="00CE1D00">
        <w:rPr>
          <w:rFonts w:ascii="Arial" w:hAnsi="Arial" w:cs="Arial"/>
          <w:sz w:val="20"/>
          <w:szCs w:val="20"/>
        </w:rPr>
        <w:t>Practical and social understanding are valuable skills</w:t>
      </w:r>
    </w:p>
    <w:p w:rsidR="00184CF6" w:rsidRPr="00CE1D00" w:rsidRDefault="00184CF6" w:rsidP="00CE1D00">
      <w:pPr>
        <w:pStyle w:val="ListParagraph"/>
        <w:numPr>
          <w:ilvl w:val="0"/>
          <w:numId w:val="28"/>
        </w:numPr>
        <w:spacing w:after="0" w:line="240" w:lineRule="auto"/>
        <w:rPr>
          <w:rFonts w:ascii="Arial" w:hAnsi="Arial" w:cs="Arial"/>
          <w:sz w:val="20"/>
          <w:szCs w:val="20"/>
        </w:rPr>
      </w:pPr>
      <w:r w:rsidRPr="00CE1D00">
        <w:rPr>
          <w:rFonts w:ascii="Arial" w:hAnsi="Arial" w:cs="Arial"/>
          <w:sz w:val="20"/>
          <w:szCs w:val="20"/>
        </w:rPr>
        <w:t>Book learning is less important than traditional wisdom</w:t>
      </w:r>
    </w:p>
    <w:p w:rsidR="00184CF6" w:rsidRPr="00CE1D00" w:rsidRDefault="00184CF6" w:rsidP="00CE1D00">
      <w:pPr>
        <w:pStyle w:val="ListParagraph"/>
        <w:numPr>
          <w:ilvl w:val="0"/>
          <w:numId w:val="28"/>
        </w:numPr>
        <w:spacing w:after="0" w:line="240" w:lineRule="auto"/>
        <w:rPr>
          <w:rFonts w:ascii="Arial" w:hAnsi="Arial" w:cs="Arial"/>
          <w:sz w:val="20"/>
          <w:szCs w:val="20"/>
        </w:rPr>
      </w:pPr>
      <w:r w:rsidRPr="00CE1D00">
        <w:rPr>
          <w:rFonts w:ascii="Arial" w:hAnsi="Arial" w:cs="Arial"/>
          <w:sz w:val="20"/>
          <w:szCs w:val="20"/>
        </w:rPr>
        <w:t>Children lack connection to nature and community</w:t>
      </w:r>
    </w:p>
    <w:p w:rsidR="00184CF6" w:rsidRPr="00CE1D00" w:rsidRDefault="00184CF6" w:rsidP="00CE1D00">
      <w:pPr>
        <w:pStyle w:val="ListParagraph"/>
        <w:numPr>
          <w:ilvl w:val="0"/>
          <w:numId w:val="28"/>
        </w:numPr>
        <w:spacing w:after="0" w:line="240" w:lineRule="auto"/>
        <w:rPr>
          <w:rFonts w:ascii="Arial" w:hAnsi="Arial" w:cs="Arial"/>
          <w:sz w:val="20"/>
          <w:szCs w:val="20"/>
        </w:rPr>
      </w:pPr>
      <w:r w:rsidRPr="00CE1D00">
        <w:rPr>
          <w:rFonts w:ascii="Arial" w:hAnsi="Arial" w:cs="Arial"/>
          <w:sz w:val="20"/>
          <w:szCs w:val="20"/>
        </w:rPr>
        <w:t>Literacy should be taught using nature themes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“These opportunities are fading” means that …</w:t>
      </w:r>
    </w:p>
    <w:p w:rsidR="00184CF6" w:rsidRPr="00CE1D00" w:rsidRDefault="00184CF6" w:rsidP="00CE1D00">
      <w:pPr>
        <w:pStyle w:val="ListParagraph"/>
        <w:numPr>
          <w:ilvl w:val="0"/>
          <w:numId w:val="29"/>
        </w:numPr>
        <w:spacing w:after="0" w:line="240" w:lineRule="auto"/>
        <w:rPr>
          <w:rFonts w:ascii="Arial" w:hAnsi="Arial" w:cs="Arial"/>
          <w:sz w:val="20"/>
          <w:szCs w:val="20"/>
        </w:rPr>
      </w:pPr>
      <w:r w:rsidRPr="00CE1D00">
        <w:rPr>
          <w:rFonts w:ascii="Arial" w:hAnsi="Arial" w:cs="Arial"/>
          <w:sz w:val="20"/>
          <w:szCs w:val="20"/>
        </w:rPr>
        <w:t>Informal learning experiences are becoming less available</w:t>
      </w:r>
    </w:p>
    <w:p w:rsidR="00184CF6" w:rsidRPr="00CE1D00" w:rsidRDefault="00184CF6" w:rsidP="00CE1D00">
      <w:pPr>
        <w:pStyle w:val="ListParagraph"/>
        <w:numPr>
          <w:ilvl w:val="0"/>
          <w:numId w:val="29"/>
        </w:numPr>
        <w:spacing w:after="0" w:line="240" w:lineRule="auto"/>
        <w:rPr>
          <w:rFonts w:ascii="Arial" w:hAnsi="Arial" w:cs="Arial"/>
          <w:sz w:val="20"/>
          <w:szCs w:val="20"/>
        </w:rPr>
      </w:pPr>
      <w:r w:rsidRPr="00CE1D00">
        <w:rPr>
          <w:rFonts w:ascii="Arial" w:hAnsi="Arial" w:cs="Arial"/>
          <w:sz w:val="20"/>
          <w:szCs w:val="20"/>
        </w:rPr>
        <w:t>Elders no longer want to share their knowledge</w:t>
      </w:r>
    </w:p>
    <w:p w:rsidR="00184CF6" w:rsidRPr="00CE1D00" w:rsidRDefault="00184CF6" w:rsidP="00CE1D00">
      <w:pPr>
        <w:pStyle w:val="ListParagraph"/>
        <w:numPr>
          <w:ilvl w:val="0"/>
          <w:numId w:val="29"/>
        </w:numPr>
        <w:spacing w:after="0" w:line="240" w:lineRule="auto"/>
        <w:rPr>
          <w:rFonts w:ascii="Arial" w:hAnsi="Arial" w:cs="Arial"/>
          <w:sz w:val="20"/>
          <w:szCs w:val="20"/>
        </w:rPr>
      </w:pPr>
      <w:r w:rsidRPr="00CE1D00">
        <w:rPr>
          <w:rFonts w:ascii="Arial" w:hAnsi="Arial" w:cs="Arial"/>
          <w:sz w:val="20"/>
          <w:szCs w:val="20"/>
        </w:rPr>
        <w:t>Young people refuse to learn from their surroundings</w:t>
      </w:r>
    </w:p>
    <w:p w:rsidR="00184CF6" w:rsidRPr="00CE1D00" w:rsidRDefault="00184CF6" w:rsidP="00CE1D00">
      <w:pPr>
        <w:pStyle w:val="ListParagraph"/>
        <w:numPr>
          <w:ilvl w:val="0"/>
          <w:numId w:val="29"/>
        </w:numPr>
        <w:spacing w:after="0" w:line="240" w:lineRule="auto"/>
        <w:rPr>
          <w:rFonts w:ascii="Arial" w:hAnsi="Arial" w:cs="Arial"/>
          <w:sz w:val="20"/>
          <w:szCs w:val="20"/>
        </w:rPr>
      </w:pPr>
      <w:r w:rsidRPr="00CE1D00">
        <w:rPr>
          <w:rFonts w:ascii="Arial" w:hAnsi="Arial" w:cs="Arial"/>
          <w:sz w:val="20"/>
          <w:szCs w:val="20"/>
        </w:rPr>
        <w:t>The natural environment is disappearing completely</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author says schools are important because …</w:t>
      </w:r>
    </w:p>
    <w:p w:rsidR="00184CF6" w:rsidRPr="00CE1D00" w:rsidRDefault="00184CF6" w:rsidP="00CE1D00">
      <w:pPr>
        <w:pStyle w:val="ListParagraph"/>
        <w:numPr>
          <w:ilvl w:val="0"/>
          <w:numId w:val="30"/>
        </w:numPr>
        <w:spacing w:after="0" w:line="240" w:lineRule="auto"/>
        <w:rPr>
          <w:rFonts w:ascii="Arial" w:hAnsi="Arial" w:cs="Arial"/>
          <w:sz w:val="20"/>
          <w:szCs w:val="20"/>
        </w:rPr>
      </w:pPr>
      <w:r w:rsidRPr="00CE1D00">
        <w:rPr>
          <w:rFonts w:ascii="Arial" w:hAnsi="Arial" w:cs="Arial"/>
          <w:sz w:val="20"/>
          <w:szCs w:val="20"/>
        </w:rPr>
        <w:t>Formal education and life experience should complement each other</w:t>
      </w:r>
    </w:p>
    <w:p w:rsidR="00184CF6" w:rsidRPr="00CE1D00" w:rsidRDefault="00184CF6" w:rsidP="00CE1D00">
      <w:pPr>
        <w:pStyle w:val="ListParagraph"/>
        <w:numPr>
          <w:ilvl w:val="0"/>
          <w:numId w:val="30"/>
        </w:numPr>
        <w:spacing w:after="0" w:line="240" w:lineRule="auto"/>
        <w:rPr>
          <w:rFonts w:ascii="Arial" w:hAnsi="Arial" w:cs="Arial"/>
          <w:sz w:val="20"/>
          <w:szCs w:val="20"/>
        </w:rPr>
      </w:pPr>
      <w:r w:rsidRPr="00CE1D00">
        <w:rPr>
          <w:rFonts w:ascii="Arial" w:hAnsi="Arial" w:cs="Arial"/>
          <w:sz w:val="20"/>
          <w:szCs w:val="20"/>
        </w:rPr>
        <w:t>Book knowledge alone is enough for success</w:t>
      </w:r>
    </w:p>
    <w:p w:rsidR="00184CF6" w:rsidRPr="00CE1D00" w:rsidRDefault="00184CF6" w:rsidP="00CE1D00">
      <w:pPr>
        <w:pStyle w:val="ListParagraph"/>
        <w:numPr>
          <w:ilvl w:val="0"/>
          <w:numId w:val="30"/>
        </w:numPr>
        <w:spacing w:after="0" w:line="240" w:lineRule="auto"/>
        <w:rPr>
          <w:rFonts w:ascii="Arial" w:hAnsi="Arial" w:cs="Arial"/>
          <w:sz w:val="20"/>
          <w:szCs w:val="20"/>
        </w:rPr>
      </w:pPr>
      <w:r w:rsidRPr="00CE1D00">
        <w:rPr>
          <w:rFonts w:ascii="Arial" w:hAnsi="Arial" w:cs="Arial"/>
          <w:sz w:val="20"/>
          <w:szCs w:val="20"/>
        </w:rPr>
        <w:t>Lived experience cannot replace academic skills</w:t>
      </w:r>
    </w:p>
    <w:p w:rsidR="00184CF6" w:rsidRPr="00CE1D00" w:rsidRDefault="00184CF6" w:rsidP="00CE1D00">
      <w:pPr>
        <w:pStyle w:val="ListParagraph"/>
        <w:numPr>
          <w:ilvl w:val="0"/>
          <w:numId w:val="30"/>
        </w:numPr>
        <w:spacing w:after="0" w:line="240" w:lineRule="auto"/>
        <w:rPr>
          <w:rFonts w:ascii="Arial" w:hAnsi="Arial" w:cs="Arial"/>
          <w:sz w:val="20"/>
          <w:szCs w:val="20"/>
        </w:rPr>
      </w:pPr>
      <w:r w:rsidRPr="00CE1D00">
        <w:rPr>
          <w:rFonts w:ascii="Arial" w:hAnsi="Arial" w:cs="Arial"/>
          <w:sz w:val="20"/>
          <w:szCs w:val="20"/>
        </w:rPr>
        <w:t>Traditional ways of learning are no longer useful</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We can infer that losing informal learning means …</w:t>
      </w:r>
    </w:p>
    <w:p w:rsidR="00184CF6" w:rsidRPr="00CE1D00" w:rsidRDefault="00184CF6" w:rsidP="00CE1D00">
      <w:pPr>
        <w:pStyle w:val="ListParagraph"/>
        <w:numPr>
          <w:ilvl w:val="0"/>
          <w:numId w:val="31"/>
        </w:numPr>
        <w:spacing w:after="0" w:line="240" w:lineRule="auto"/>
        <w:rPr>
          <w:rFonts w:ascii="Arial" w:hAnsi="Arial" w:cs="Arial"/>
          <w:sz w:val="20"/>
          <w:szCs w:val="20"/>
        </w:rPr>
      </w:pPr>
      <w:r w:rsidRPr="00CE1D00">
        <w:rPr>
          <w:rFonts w:ascii="Arial" w:hAnsi="Arial" w:cs="Arial"/>
          <w:sz w:val="20"/>
          <w:szCs w:val="20"/>
        </w:rPr>
        <w:t>Important parts of character development are weakened</w:t>
      </w:r>
    </w:p>
    <w:p w:rsidR="00184CF6" w:rsidRPr="00CE1D00" w:rsidRDefault="00184CF6" w:rsidP="00CE1D00">
      <w:pPr>
        <w:pStyle w:val="ListParagraph"/>
        <w:numPr>
          <w:ilvl w:val="0"/>
          <w:numId w:val="31"/>
        </w:numPr>
        <w:spacing w:after="0" w:line="240" w:lineRule="auto"/>
        <w:rPr>
          <w:rFonts w:ascii="Arial" w:hAnsi="Arial" w:cs="Arial"/>
          <w:sz w:val="20"/>
          <w:szCs w:val="20"/>
        </w:rPr>
      </w:pPr>
      <w:r w:rsidRPr="00CE1D00">
        <w:rPr>
          <w:rFonts w:ascii="Arial" w:hAnsi="Arial" w:cs="Arial"/>
          <w:sz w:val="20"/>
          <w:szCs w:val="20"/>
        </w:rPr>
        <w:t>Children will not know how to survive in nature</w:t>
      </w:r>
    </w:p>
    <w:p w:rsidR="00184CF6" w:rsidRPr="00CE1D00" w:rsidRDefault="00184CF6" w:rsidP="00CE1D00">
      <w:pPr>
        <w:pStyle w:val="ListParagraph"/>
        <w:numPr>
          <w:ilvl w:val="0"/>
          <w:numId w:val="31"/>
        </w:numPr>
        <w:spacing w:after="0" w:line="240" w:lineRule="auto"/>
        <w:rPr>
          <w:rFonts w:ascii="Arial" w:hAnsi="Arial" w:cs="Arial"/>
          <w:sz w:val="20"/>
          <w:szCs w:val="20"/>
        </w:rPr>
      </w:pPr>
      <w:r w:rsidRPr="00CE1D00">
        <w:rPr>
          <w:rFonts w:ascii="Arial" w:hAnsi="Arial" w:cs="Arial"/>
          <w:sz w:val="20"/>
          <w:szCs w:val="20"/>
        </w:rPr>
        <w:t>Society may become less connected and understanding</w:t>
      </w:r>
    </w:p>
    <w:p w:rsidR="00184CF6" w:rsidRPr="00CE1D00" w:rsidRDefault="00184CF6" w:rsidP="00CE1D00">
      <w:pPr>
        <w:pStyle w:val="ListParagraph"/>
        <w:numPr>
          <w:ilvl w:val="0"/>
          <w:numId w:val="31"/>
        </w:numPr>
        <w:spacing w:after="0" w:line="240" w:lineRule="auto"/>
        <w:rPr>
          <w:rFonts w:ascii="Arial" w:hAnsi="Arial" w:cs="Arial"/>
          <w:sz w:val="20"/>
          <w:szCs w:val="20"/>
        </w:rPr>
      </w:pPr>
      <w:r w:rsidRPr="00CE1D00">
        <w:rPr>
          <w:rFonts w:ascii="Arial" w:hAnsi="Arial" w:cs="Arial"/>
          <w:sz w:val="20"/>
          <w:szCs w:val="20"/>
        </w:rPr>
        <w:t>Schools will have to teach everything from books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“Something far harder to recover” refers to …</w:t>
      </w:r>
    </w:p>
    <w:p w:rsidR="00184CF6" w:rsidRPr="00CE1D00" w:rsidRDefault="00184CF6" w:rsidP="00CE1D00">
      <w:pPr>
        <w:pStyle w:val="ListParagraph"/>
        <w:numPr>
          <w:ilvl w:val="0"/>
          <w:numId w:val="22"/>
        </w:numPr>
        <w:spacing w:after="0" w:line="240" w:lineRule="auto"/>
        <w:rPr>
          <w:rFonts w:ascii="Arial" w:hAnsi="Arial" w:cs="Arial"/>
          <w:sz w:val="20"/>
          <w:szCs w:val="20"/>
        </w:rPr>
      </w:pPr>
      <w:r w:rsidRPr="00CE1D00">
        <w:rPr>
          <w:rFonts w:ascii="Arial" w:hAnsi="Arial" w:cs="Arial"/>
          <w:sz w:val="20"/>
          <w:szCs w:val="20"/>
        </w:rPr>
        <w:t>Deep cultural and personal values</w:t>
      </w:r>
    </w:p>
    <w:p w:rsidR="00184CF6" w:rsidRPr="00CE1D00" w:rsidRDefault="00184CF6" w:rsidP="00CE1D00">
      <w:pPr>
        <w:pStyle w:val="ListParagraph"/>
        <w:numPr>
          <w:ilvl w:val="0"/>
          <w:numId w:val="22"/>
        </w:numPr>
        <w:spacing w:after="0" w:line="240" w:lineRule="auto"/>
        <w:rPr>
          <w:rFonts w:ascii="Arial" w:hAnsi="Arial" w:cs="Arial"/>
          <w:sz w:val="20"/>
          <w:szCs w:val="20"/>
        </w:rPr>
      </w:pPr>
      <w:r w:rsidRPr="00CE1D00">
        <w:rPr>
          <w:rFonts w:ascii="Arial" w:hAnsi="Arial" w:cs="Arial"/>
          <w:sz w:val="20"/>
          <w:szCs w:val="20"/>
        </w:rPr>
        <w:t>Forests and open spaces</w:t>
      </w:r>
    </w:p>
    <w:p w:rsidR="00184CF6" w:rsidRPr="00CE1D00" w:rsidRDefault="00184CF6" w:rsidP="00CE1D00">
      <w:pPr>
        <w:pStyle w:val="ListParagraph"/>
        <w:numPr>
          <w:ilvl w:val="0"/>
          <w:numId w:val="22"/>
        </w:numPr>
        <w:spacing w:after="0" w:line="240" w:lineRule="auto"/>
        <w:rPr>
          <w:rFonts w:ascii="Arial" w:hAnsi="Arial" w:cs="Arial"/>
          <w:sz w:val="20"/>
          <w:szCs w:val="20"/>
        </w:rPr>
      </w:pPr>
      <w:r w:rsidRPr="00CE1D00">
        <w:rPr>
          <w:rFonts w:ascii="Arial" w:hAnsi="Arial" w:cs="Arial"/>
          <w:sz w:val="20"/>
          <w:szCs w:val="20"/>
        </w:rPr>
        <w:t>Time spent in childhood</w:t>
      </w:r>
    </w:p>
    <w:p w:rsidR="00184CF6" w:rsidRPr="00CE1D00" w:rsidRDefault="00184CF6" w:rsidP="00CE1D00">
      <w:pPr>
        <w:pStyle w:val="ListParagraph"/>
        <w:numPr>
          <w:ilvl w:val="0"/>
          <w:numId w:val="22"/>
        </w:numPr>
        <w:spacing w:after="0" w:line="240" w:lineRule="auto"/>
        <w:rPr>
          <w:rFonts w:ascii="Arial" w:hAnsi="Arial" w:cs="Arial"/>
          <w:sz w:val="20"/>
          <w:szCs w:val="20"/>
        </w:rPr>
      </w:pPr>
      <w:r w:rsidRPr="00CE1D00">
        <w:rPr>
          <w:rFonts w:ascii="Arial" w:hAnsi="Arial" w:cs="Arial"/>
          <w:sz w:val="20"/>
          <w:szCs w:val="20"/>
        </w:rPr>
        <w:t>Written records of the past</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author’s attitude toward education is …</w:t>
      </w:r>
    </w:p>
    <w:p w:rsidR="00184CF6" w:rsidRPr="00CE1D00" w:rsidRDefault="00184CF6" w:rsidP="00CE1D00">
      <w:pPr>
        <w:pStyle w:val="ListParagraph"/>
        <w:numPr>
          <w:ilvl w:val="0"/>
          <w:numId w:val="23"/>
        </w:numPr>
        <w:spacing w:after="0" w:line="240" w:lineRule="auto"/>
        <w:rPr>
          <w:rFonts w:ascii="Arial" w:hAnsi="Arial" w:cs="Arial"/>
          <w:sz w:val="20"/>
          <w:szCs w:val="20"/>
        </w:rPr>
      </w:pPr>
      <w:r w:rsidRPr="00CE1D00">
        <w:rPr>
          <w:rFonts w:ascii="Arial" w:hAnsi="Arial" w:cs="Arial"/>
          <w:sz w:val="20"/>
          <w:szCs w:val="20"/>
        </w:rPr>
        <w:t>Balanced — valuing both formal and informal learning</w:t>
      </w:r>
    </w:p>
    <w:p w:rsidR="00184CF6" w:rsidRPr="00CE1D00" w:rsidRDefault="00184CF6" w:rsidP="00CE1D00">
      <w:pPr>
        <w:pStyle w:val="ListParagraph"/>
        <w:numPr>
          <w:ilvl w:val="0"/>
          <w:numId w:val="23"/>
        </w:numPr>
        <w:spacing w:after="0" w:line="240" w:lineRule="auto"/>
        <w:rPr>
          <w:rFonts w:ascii="Arial" w:hAnsi="Arial" w:cs="Arial"/>
          <w:sz w:val="20"/>
          <w:szCs w:val="20"/>
        </w:rPr>
      </w:pPr>
      <w:r w:rsidRPr="00CE1D00">
        <w:rPr>
          <w:rFonts w:ascii="Arial" w:hAnsi="Arial" w:cs="Arial"/>
          <w:sz w:val="20"/>
          <w:szCs w:val="20"/>
        </w:rPr>
        <w:t>Critical — believing schools damage community life</w:t>
      </w:r>
    </w:p>
    <w:p w:rsidR="00184CF6" w:rsidRPr="00CE1D00" w:rsidRDefault="00184CF6" w:rsidP="00CE1D00">
      <w:pPr>
        <w:pStyle w:val="ListParagraph"/>
        <w:numPr>
          <w:ilvl w:val="0"/>
          <w:numId w:val="23"/>
        </w:numPr>
        <w:spacing w:after="0" w:line="240" w:lineRule="auto"/>
        <w:rPr>
          <w:rFonts w:ascii="Arial" w:hAnsi="Arial" w:cs="Arial"/>
          <w:sz w:val="20"/>
          <w:szCs w:val="20"/>
        </w:rPr>
      </w:pPr>
      <w:r w:rsidRPr="00CE1D00">
        <w:rPr>
          <w:rFonts w:ascii="Arial" w:hAnsi="Arial" w:cs="Arial"/>
          <w:sz w:val="20"/>
          <w:szCs w:val="20"/>
        </w:rPr>
        <w:t>Doubtful — thinking elders teach better than teachers</w:t>
      </w:r>
    </w:p>
    <w:p w:rsidR="00184CF6" w:rsidRPr="00CE1D00" w:rsidRDefault="00184CF6" w:rsidP="00CE1D00">
      <w:pPr>
        <w:pStyle w:val="ListParagraph"/>
        <w:numPr>
          <w:ilvl w:val="0"/>
          <w:numId w:val="23"/>
        </w:numPr>
        <w:spacing w:after="0" w:line="240" w:lineRule="auto"/>
        <w:rPr>
          <w:rFonts w:ascii="Arial" w:hAnsi="Arial" w:cs="Arial"/>
          <w:sz w:val="20"/>
          <w:szCs w:val="20"/>
        </w:rPr>
      </w:pPr>
      <w:r w:rsidRPr="00CE1D00">
        <w:rPr>
          <w:rFonts w:ascii="Arial" w:hAnsi="Arial" w:cs="Arial"/>
          <w:sz w:val="20"/>
          <w:szCs w:val="20"/>
        </w:rPr>
        <w:t>Hopeful — confident technology will solve these problems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It can be concluded that true wisdom comes from …</w:t>
      </w:r>
    </w:p>
    <w:p w:rsidR="00184CF6" w:rsidRPr="00CE1D00" w:rsidRDefault="00184CF6" w:rsidP="00CE1D00">
      <w:pPr>
        <w:pStyle w:val="ListParagraph"/>
        <w:numPr>
          <w:ilvl w:val="0"/>
          <w:numId w:val="24"/>
        </w:numPr>
        <w:spacing w:after="0" w:line="240" w:lineRule="auto"/>
        <w:rPr>
          <w:rFonts w:ascii="Arial" w:hAnsi="Arial" w:cs="Arial"/>
          <w:sz w:val="20"/>
          <w:szCs w:val="20"/>
        </w:rPr>
      </w:pPr>
      <w:r w:rsidRPr="00CE1D00">
        <w:rPr>
          <w:rFonts w:ascii="Arial" w:hAnsi="Arial" w:cs="Arial"/>
          <w:sz w:val="20"/>
          <w:szCs w:val="20"/>
        </w:rPr>
        <w:t>Combining academic knowledge with real-life experience</w:t>
      </w:r>
    </w:p>
    <w:p w:rsidR="00184CF6" w:rsidRPr="00CE1D00" w:rsidRDefault="00184CF6" w:rsidP="00CE1D00">
      <w:pPr>
        <w:pStyle w:val="ListParagraph"/>
        <w:numPr>
          <w:ilvl w:val="0"/>
          <w:numId w:val="24"/>
        </w:numPr>
        <w:spacing w:after="0" w:line="240" w:lineRule="auto"/>
        <w:rPr>
          <w:rFonts w:ascii="Arial" w:hAnsi="Arial" w:cs="Arial"/>
          <w:sz w:val="20"/>
          <w:szCs w:val="20"/>
        </w:rPr>
      </w:pPr>
      <w:r w:rsidRPr="00CE1D00">
        <w:rPr>
          <w:rFonts w:ascii="Arial" w:hAnsi="Arial" w:cs="Arial"/>
          <w:sz w:val="20"/>
          <w:szCs w:val="20"/>
        </w:rPr>
        <w:t>Spending equal time in nature and in classrooms</w:t>
      </w:r>
    </w:p>
    <w:p w:rsidR="00184CF6" w:rsidRPr="00CE1D00" w:rsidRDefault="00184CF6" w:rsidP="00CE1D00">
      <w:pPr>
        <w:pStyle w:val="ListParagraph"/>
        <w:numPr>
          <w:ilvl w:val="0"/>
          <w:numId w:val="24"/>
        </w:numPr>
        <w:spacing w:after="0" w:line="240" w:lineRule="auto"/>
        <w:rPr>
          <w:rFonts w:ascii="Arial" w:hAnsi="Arial" w:cs="Arial"/>
          <w:sz w:val="20"/>
          <w:szCs w:val="20"/>
        </w:rPr>
      </w:pPr>
      <w:r w:rsidRPr="00CE1D00">
        <w:rPr>
          <w:rFonts w:ascii="Arial" w:hAnsi="Arial" w:cs="Arial"/>
          <w:sz w:val="20"/>
          <w:szCs w:val="20"/>
        </w:rPr>
        <w:t>Listening only to elders and community leaders</w:t>
      </w:r>
    </w:p>
    <w:p w:rsidR="00184CF6" w:rsidRPr="00CE1D00" w:rsidRDefault="00184CF6" w:rsidP="00CE1D00">
      <w:pPr>
        <w:pStyle w:val="ListParagraph"/>
        <w:numPr>
          <w:ilvl w:val="0"/>
          <w:numId w:val="24"/>
        </w:numPr>
        <w:spacing w:after="0" w:line="240" w:lineRule="auto"/>
        <w:rPr>
          <w:rFonts w:ascii="Arial" w:hAnsi="Arial" w:cs="Arial"/>
          <w:sz w:val="20"/>
          <w:szCs w:val="20"/>
        </w:rPr>
      </w:pPr>
      <w:r w:rsidRPr="00CE1D00">
        <w:rPr>
          <w:rFonts w:ascii="Arial" w:hAnsi="Arial" w:cs="Arial"/>
          <w:sz w:val="20"/>
          <w:szCs w:val="20"/>
        </w:rPr>
        <w:t>Understanding both books and the world around us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implicit message is that …</w:t>
      </w:r>
    </w:p>
    <w:p w:rsidR="00184CF6" w:rsidRPr="00CE1D00" w:rsidRDefault="00184CF6" w:rsidP="00CE1D00">
      <w:pPr>
        <w:pStyle w:val="ListParagraph"/>
        <w:numPr>
          <w:ilvl w:val="0"/>
          <w:numId w:val="25"/>
        </w:numPr>
        <w:spacing w:after="0" w:line="240" w:lineRule="auto"/>
        <w:rPr>
          <w:rFonts w:ascii="Arial" w:hAnsi="Arial" w:cs="Arial"/>
          <w:sz w:val="20"/>
          <w:szCs w:val="20"/>
        </w:rPr>
      </w:pPr>
      <w:r w:rsidRPr="00CE1D00">
        <w:rPr>
          <w:rFonts w:ascii="Arial" w:hAnsi="Arial" w:cs="Arial"/>
          <w:sz w:val="20"/>
          <w:szCs w:val="20"/>
        </w:rPr>
        <w:t>Schools should connect lessons to local life and traditions</w:t>
      </w:r>
    </w:p>
    <w:p w:rsidR="00184CF6" w:rsidRPr="00CE1D00" w:rsidRDefault="00184CF6" w:rsidP="00CE1D00">
      <w:pPr>
        <w:pStyle w:val="ListParagraph"/>
        <w:numPr>
          <w:ilvl w:val="0"/>
          <w:numId w:val="25"/>
        </w:numPr>
        <w:spacing w:after="0" w:line="240" w:lineRule="auto"/>
        <w:rPr>
          <w:rFonts w:ascii="Arial" w:hAnsi="Arial" w:cs="Arial"/>
          <w:sz w:val="20"/>
          <w:szCs w:val="20"/>
        </w:rPr>
      </w:pPr>
      <w:r w:rsidRPr="00CE1D00">
        <w:rPr>
          <w:rFonts w:ascii="Arial" w:hAnsi="Arial" w:cs="Arial"/>
          <w:sz w:val="20"/>
          <w:szCs w:val="20"/>
        </w:rPr>
        <w:t>We must protect both nature and community ways of learning</w:t>
      </w:r>
    </w:p>
    <w:p w:rsidR="00184CF6" w:rsidRPr="00CE1D00" w:rsidRDefault="00184CF6" w:rsidP="00CE1D00">
      <w:pPr>
        <w:pStyle w:val="ListParagraph"/>
        <w:numPr>
          <w:ilvl w:val="0"/>
          <w:numId w:val="25"/>
        </w:numPr>
        <w:spacing w:after="0" w:line="240" w:lineRule="auto"/>
        <w:rPr>
          <w:rFonts w:ascii="Arial" w:hAnsi="Arial" w:cs="Arial"/>
          <w:sz w:val="20"/>
          <w:szCs w:val="20"/>
        </w:rPr>
      </w:pPr>
      <w:r w:rsidRPr="00CE1D00">
        <w:rPr>
          <w:rFonts w:ascii="Arial" w:hAnsi="Arial" w:cs="Arial"/>
          <w:sz w:val="20"/>
          <w:szCs w:val="20"/>
        </w:rPr>
        <w:t>Informal learning will eventually replace formal education</w:t>
      </w:r>
    </w:p>
    <w:p w:rsidR="00184CF6" w:rsidRPr="00CE1D00" w:rsidRDefault="00184CF6" w:rsidP="00CE1D00">
      <w:pPr>
        <w:pStyle w:val="ListParagraph"/>
        <w:numPr>
          <w:ilvl w:val="0"/>
          <w:numId w:val="25"/>
        </w:numPr>
        <w:spacing w:after="0" w:line="240" w:lineRule="auto"/>
        <w:rPr>
          <w:rFonts w:ascii="Arial" w:hAnsi="Arial" w:cs="Arial"/>
          <w:sz w:val="20"/>
          <w:szCs w:val="20"/>
        </w:rPr>
      </w:pPr>
      <w:r w:rsidRPr="00CE1D00">
        <w:rPr>
          <w:rFonts w:ascii="Arial" w:hAnsi="Arial" w:cs="Arial"/>
          <w:sz w:val="20"/>
          <w:szCs w:val="20"/>
        </w:rPr>
        <w:t>Preserving traditional knowledge enriches formal education</w:t>
      </w:r>
    </w:p>
    <w:p w:rsidR="00184CF6" w:rsidRDefault="00184CF6" w:rsidP="00184CF6">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TEXT 2 — THE RIVER THAT REMEMBERS</w:t>
      </w:r>
    </w:p>
    <w:p w:rsidR="00184CF6" w:rsidRPr="00184CF6" w:rsidRDefault="00184CF6" w:rsidP="00184CF6">
      <w:pPr>
        <w:spacing w:after="0" w:line="240" w:lineRule="auto"/>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For generations, the river running through the valley has been more than water. It has been a guide, a calendar, and a bond between families on both banks. When the water ran clear and steady, people knew the forest above was healthy. When it rose gently, they planted certain crops; when it stayed low, they chose others. They took only what they needed, leaving enough for the river to renew itself.</w:t>
      </w:r>
    </w:p>
    <w:p w:rsidR="00184CF6" w:rsidRPr="00184CF6" w:rsidRDefault="00184CF6" w:rsidP="004B037F">
      <w:pPr>
        <w:spacing w:after="0" w:line="240" w:lineRule="auto"/>
        <w:jc w:val="both"/>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 xml:space="preserve">In recent years, the river has changed. It carries silt and strange </w:t>
      </w:r>
      <w:proofErr w:type="spellStart"/>
      <w:r w:rsidRPr="00184CF6">
        <w:rPr>
          <w:rFonts w:ascii="Arial" w:hAnsi="Arial" w:cs="Arial"/>
          <w:sz w:val="20"/>
          <w:szCs w:val="20"/>
        </w:rPr>
        <w:t>colours</w:t>
      </w:r>
      <w:proofErr w:type="spellEnd"/>
      <w:r w:rsidRPr="00184CF6">
        <w:rPr>
          <w:rFonts w:ascii="Arial" w:hAnsi="Arial" w:cs="Arial"/>
          <w:sz w:val="20"/>
          <w:szCs w:val="20"/>
        </w:rPr>
        <w:t xml:space="preserve">. It rises suddenly and without warning, </w:t>
      </w:r>
      <w:proofErr w:type="gramStart"/>
      <w:r w:rsidRPr="00184CF6">
        <w:rPr>
          <w:rFonts w:ascii="Arial" w:hAnsi="Arial" w:cs="Arial"/>
          <w:sz w:val="20"/>
          <w:szCs w:val="20"/>
        </w:rPr>
        <w:t>then</w:t>
      </w:r>
      <w:proofErr w:type="gramEnd"/>
      <w:r w:rsidRPr="00184CF6">
        <w:rPr>
          <w:rFonts w:ascii="Arial" w:hAnsi="Arial" w:cs="Arial"/>
          <w:sz w:val="20"/>
          <w:szCs w:val="20"/>
        </w:rPr>
        <w:t xml:space="preserve"> vanishes quickly. Trees along its banks have been cut down. New buildings block the paths where water used to spread. People still gather at its edge, but now they speak with worry rather than comfort. “The river does not </w:t>
      </w:r>
      <w:proofErr w:type="spellStart"/>
      <w:r w:rsidRPr="00184CF6">
        <w:rPr>
          <w:rFonts w:ascii="Arial" w:hAnsi="Arial" w:cs="Arial"/>
          <w:sz w:val="20"/>
          <w:szCs w:val="20"/>
        </w:rPr>
        <w:t>recognise</w:t>
      </w:r>
      <w:proofErr w:type="spellEnd"/>
      <w:r w:rsidRPr="00184CF6">
        <w:rPr>
          <w:rFonts w:ascii="Arial" w:hAnsi="Arial" w:cs="Arial"/>
          <w:sz w:val="20"/>
          <w:szCs w:val="20"/>
        </w:rPr>
        <w:t xml:space="preserve"> us anymore,” an old woman said. “We have forgotten how to care for it, so it no longer cares for us.” Restoring it will take more than planting trees. It will require remembering what was forgotten — that the river is not separate from the people, but part of them.</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rPr>
          <w:rFonts w:ascii="Arial" w:hAnsi="Arial" w:cs="Arial"/>
          <w:sz w:val="20"/>
          <w:szCs w:val="20"/>
        </w:rPr>
      </w:pPr>
      <w:r w:rsidRPr="00184CF6">
        <w:rPr>
          <w:rFonts w:ascii="Arial" w:hAnsi="Arial" w:cs="Arial"/>
          <w:sz w:val="20"/>
          <w:szCs w:val="20"/>
        </w:rPr>
        <w:t>Describing the river as “guide, calendar, and bond” implies that …</w:t>
      </w:r>
    </w:p>
    <w:p w:rsidR="00184CF6" w:rsidRPr="00CE1D00" w:rsidRDefault="00184CF6" w:rsidP="00CE1D00">
      <w:pPr>
        <w:pStyle w:val="ListParagraph"/>
        <w:numPr>
          <w:ilvl w:val="0"/>
          <w:numId w:val="17"/>
        </w:numPr>
        <w:spacing w:after="0" w:line="240" w:lineRule="auto"/>
        <w:rPr>
          <w:rFonts w:ascii="Arial" w:hAnsi="Arial" w:cs="Arial"/>
          <w:sz w:val="20"/>
          <w:szCs w:val="20"/>
        </w:rPr>
      </w:pPr>
      <w:r w:rsidRPr="00CE1D00">
        <w:rPr>
          <w:rFonts w:ascii="Arial" w:hAnsi="Arial" w:cs="Arial"/>
          <w:sz w:val="20"/>
          <w:szCs w:val="20"/>
        </w:rPr>
        <w:t>The river shaped daily life, work, and relationships</w:t>
      </w:r>
    </w:p>
    <w:p w:rsidR="00184CF6" w:rsidRPr="00CE1D00" w:rsidRDefault="00184CF6" w:rsidP="00CE1D00">
      <w:pPr>
        <w:pStyle w:val="ListParagraph"/>
        <w:numPr>
          <w:ilvl w:val="0"/>
          <w:numId w:val="17"/>
        </w:numPr>
        <w:spacing w:after="0" w:line="240" w:lineRule="auto"/>
        <w:rPr>
          <w:rFonts w:ascii="Arial" w:hAnsi="Arial" w:cs="Arial"/>
          <w:sz w:val="20"/>
          <w:szCs w:val="20"/>
        </w:rPr>
      </w:pPr>
      <w:r w:rsidRPr="00CE1D00">
        <w:rPr>
          <w:rFonts w:ascii="Arial" w:hAnsi="Arial" w:cs="Arial"/>
          <w:sz w:val="20"/>
          <w:szCs w:val="20"/>
        </w:rPr>
        <w:t>People measured time using the river’s flow</w:t>
      </w:r>
    </w:p>
    <w:p w:rsidR="00184CF6" w:rsidRPr="00CE1D00" w:rsidRDefault="00184CF6" w:rsidP="00CE1D00">
      <w:pPr>
        <w:pStyle w:val="ListParagraph"/>
        <w:numPr>
          <w:ilvl w:val="0"/>
          <w:numId w:val="17"/>
        </w:numPr>
        <w:spacing w:after="0" w:line="240" w:lineRule="auto"/>
        <w:rPr>
          <w:rFonts w:ascii="Arial" w:hAnsi="Arial" w:cs="Arial"/>
          <w:sz w:val="20"/>
          <w:szCs w:val="20"/>
        </w:rPr>
      </w:pPr>
      <w:r w:rsidRPr="00CE1D00">
        <w:rPr>
          <w:rFonts w:ascii="Arial" w:hAnsi="Arial" w:cs="Arial"/>
          <w:sz w:val="20"/>
          <w:szCs w:val="20"/>
        </w:rPr>
        <w:t>The river connected people across generations</w:t>
      </w:r>
    </w:p>
    <w:p w:rsidR="00184CF6" w:rsidRPr="00CE1D00" w:rsidRDefault="00184CF6" w:rsidP="00CE1D00">
      <w:pPr>
        <w:pStyle w:val="ListParagraph"/>
        <w:numPr>
          <w:ilvl w:val="0"/>
          <w:numId w:val="17"/>
        </w:numPr>
        <w:spacing w:after="0" w:line="240" w:lineRule="auto"/>
        <w:rPr>
          <w:rFonts w:ascii="Arial" w:hAnsi="Arial" w:cs="Arial"/>
          <w:sz w:val="20"/>
          <w:szCs w:val="20"/>
        </w:rPr>
      </w:pPr>
      <w:r w:rsidRPr="00CE1D00">
        <w:rPr>
          <w:rFonts w:ascii="Arial" w:hAnsi="Arial" w:cs="Arial"/>
          <w:sz w:val="20"/>
          <w:szCs w:val="20"/>
        </w:rPr>
        <w:t>The river was used mainly for transport and trade</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rPr>
          <w:rFonts w:ascii="Arial" w:hAnsi="Arial" w:cs="Arial"/>
          <w:sz w:val="20"/>
          <w:szCs w:val="20"/>
        </w:rPr>
      </w:pPr>
      <w:r w:rsidRPr="00184CF6">
        <w:rPr>
          <w:rFonts w:ascii="Arial" w:hAnsi="Arial" w:cs="Arial"/>
          <w:sz w:val="20"/>
          <w:szCs w:val="20"/>
        </w:rPr>
        <w:t>“Took only what they needed” suggests that …</w:t>
      </w:r>
    </w:p>
    <w:p w:rsidR="00184CF6" w:rsidRPr="00CE1D00" w:rsidRDefault="00184CF6" w:rsidP="00CE1D00">
      <w:pPr>
        <w:pStyle w:val="ListParagraph"/>
        <w:numPr>
          <w:ilvl w:val="0"/>
          <w:numId w:val="18"/>
        </w:numPr>
        <w:spacing w:after="0" w:line="240" w:lineRule="auto"/>
        <w:rPr>
          <w:rFonts w:ascii="Arial" w:hAnsi="Arial" w:cs="Arial"/>
          <w:sz w:val="20"/>
          <w:szCs w:val="20"/>
        </w:rPr>
      </w:pPr>
      <w:r w:rsidRPr="00CE1D00">
        <w:rPr>
          <w:rFonts w:ascii="Arial" w:hAnsi="Arial" w:cs="Arial"/>
          <w:sz w:val="20"/>
          <w:szCs w:val="20"/>
        </w:rPr>
        <w:t>The community lived in balance with nature</w:t>
      </w:r>
    </w:p>
    <w:p w:rsidR="00184CF6" w:rsidRPr="00CE1D00" w:rsidRDefault="00184CF6" w:rsidP="00CE1D00">
      <w:pPr>
        <w:pStyle w:val="ListParagraph"/>
        <w:numPr>
          <w:ilvl w:val="0"/>
          <w:numId w:val="18"/>
        </w:numPr>
        <w:spacing w:after="0" w:line="240" w:lineRule="auto"/>
        <w:rPr>
          <w:rFonts w:ascii="Arial" w:hAnsi="Arial" w:cs="Arial"/>
          <w:sz w:val="20"/>
          <w:szCs w:val="20"/>
        </w:rPr>
      </w:pPr>
      <w:r w:rsidRPr="00CE1D00">
        <w:rPr>
          <w:rFonts w:ascii="Arial" w:hAnsi="Arial" w:cs="Arial"/>
          <w:sz w:val="20"/>
          <w:szCs w:val="20"/>
        </w:rPr>
        <w:t>Resources were shared equally among all families</w:t>
      </w:r>
    </w:p>
    <w:p w:rsidR="00184CF6" w:rsidRPr="00CE1D00" w:rsidRDefault="00184CF6" w:rsidP="00CE1D00">
      <w:pPr>
        <w:pStyle w:val="ListParagraph"/>
        <w:numPr>
          <w:ilvl w:val="0"/>
          <w:numId w:val="18"/>
        </w:numPr>
        <w:spacing w:after="0" w:line="240" w:lineRule="auto"/>
        <w:rPr>
          <w:rFonts w:ascii="Arial" w:hAnsi="Arial" w:cs="Arial"/>
          <w:sz w:val="20"/>
          <w:szCs w:val="20"/>
        </w:rPr>
      </w:pPr>
      <w:r w:rsidRPr="00CE1D00">
        <w:rPr>
          <w:rFonts w:ascii="Arial" w:hAnsi="Arial" w:cs="Arial"/>
          <w:sz w:val="20"/>
          <w:szCs w:val="20"/>
        </w:rPr>
        <w:t>People understood limits and practiced self-restraint</w:t>
      </w:r>
    </w:p>
    <w:p w:rsidR="00184CF6" w:rsidRPr="00CE1D00" w:rsidRDefault="00184CF6" w:rsidP="00CE1D00">
      <w:pPr>
        <w:pStyle w:val="ListParagraph"/>
        <w:numPr>
          <w:ilvl w:val="0"/>
          <w:numId w:val="18"/>
        </w:numPr>
        <w:spacing w:after="0" w:line="240" w:lineRule="auto"/>
        <w:rPr>
          <w:rFonts w:ascii="Arial" w:hAnsi="Arial" w:cs="Arial"/>
          <w:sz w:val="20"/>
          <w:szCs w:val="20"/>
        </w:rPr>
      </w:pPr>
      <w:r w:rsidRPr="00CE1D00">
        <w:rPr>
          <w:rFonts w:ascii="Arial" w:hAnsi="Arial" w:cs="Arial"/>
          <w:sz w:val="20"/>
          <w:szCs w:val="20"/>
        </w:rPr>
        <w:t>They did not have technology to take more water</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rPr>
          <w:rFonts w:ascii="Arial" w:hAnsi="Arial" w:cs="Arial"/>
          <w:sz w:val="20"/>
          <w:szCs w:val="20"/>
        </w:rPr>
      </w:pPr>
      <w:r w:rsidRPr="00184CF6">
        <w:rPr>
          <w:rFonts w:ascii="Arial" w:hAnsi="Arial" w:cs="Arial"/>
          <w:sz w:val="20"/>
          <w:szCs w:val="20"/>
        </w:rPr>
        <w:t xml:space="preserve">Sudden rises and </w:t>
      </w:r>
      <w:proofErr w:type="spellStart"/>
      <w:r w:rsidRPr="00184CF6">
        <w:rPr>
          <w:rFonts w:ascii="Arial" w:hAnsi="Arial" w:cs="Arial"/>
          <w:sz w:val="20"/>
          <w:szCs w:val="20"/>
        </w:rPr>
        <w:t>discoloured</w:t>
      </w:r>
      <w:proofErr w:type="spellEnd"/>
      <w:r w:rsidRPr="00184CF6">
        <w:rPr>
          <w:rFonts w:ascii="Arial" w:hAnsi="Arial" w:cs="Arial"/>
          <w:sz w:val="20"/>
          <w:szCs w:val="20"/>
        </w:rPr>
        <w:t xml:space="preserve"> water show that …</w:t>
      </w:r>
    </w:p>
    <w:p w:rsidR="00184CF6" w:rsidRPr="00CE1D00" w:rsidRDefault="00184CF6" w:rsidP="00CE1D00">
      <w:pPr>
        <w:pStyle w:val="ListParagraph"/>
        <w:numPr>
          <w:ilvl w:val="0"/>
          <w:numId w:val="19"/>
        </w:numPr>
        <w:spacing w:after="0" w:line="240" w:lineRule="auto"/>
        <w:rPr>
          <w:rFonts w:ascii="Arial" w:hAnsi="Arial" w:cs="Arial"/>
          <w:sz w:val="20"/>
          <w:szCs w:val="20"/>
        </w:rPr>
      </w:pPr>
      <w:r w:rsidRPr="00CE1D00">
        <w:rPr>
          <w:rFonts w:ascii="Arial" w:hAnsi="Arial" w:cs="Arial"/>
          <w:sz w:val="20"/>
          <w:szCs w:val="20"/>
        </w:rPr>
        <w:t>The river’s natural systems have been disturbed</w:t>
      </w:r>
    </w:p>
    <w:p w:rsidR="00184CF6" w:rsidRPr="00CE1D00" w:rsidRDefault="00184CF6" w:rsidP="00CE1D00">
      <w:pPr>
        <w:pStyle w:val="ListParagraph"/>
        <w:numPr>
          <w:ilvl w:val="0"/>
          <w:numId w:val="19"/>
        </w:numPr>
        <w:spacing w:after="0" w:line="240" w:lineRule="auto"/>
        <w:rPr>
          <w:rFonts w:ascii="Arial" w:hAnsi="Arial" w:cs="Arial"/>
          <w:sz w:val="20"/>
          <w:szCs w:val="20"/>
        </w:rPr>
      </w:pPr>
      <w:r w:rsidRPr="00CE1D00">
        <w:rPr>
          <w:rFonts w:ascii="Arial" w:hAnsi="Arial" w:cs="Arial"/>
          <w:sz w:val="20"/>
          <w:szCs w:val="20"/>
        </w:rPr>
        <w:t>Seasonal patterns have changed completely</w:t>
      </w:r>
    </w:p>
    <w:p w:rsidR="00184CF6" w:rsidRPr="00CE1D00" w:rsidRDefault="00184CF6" w:rsidP="00CE1D00">
      <w:pPr>
        <w:pStyle w:val="ListParagraph"/>
        <w:numPr>
          <w:ilvl w:val="0"/>
          <w:numId w:val="19"/>
        </w:numPr>
        <w:spacing w:after="0" w:line="240" w:lineRule="auto"/>
        <w:rPr>
          <w:rFonts w:ascii="Arial" w:hAnsi="Arial" w:cs="Arial"/>
          <w:sz w:val="20"/>
          <w:szCs w:val="20"/>
        </w:rPr>
      </w:pPr>
      <w:r w:rsidRPr="00CE1D00">
        <w:rPr>
          <w:rFonts w:ascii="Arial" w:hAnsi="Arial" w:cs="Arial"/>
          <w:sz w:val="20"/>
          <w:szCs w:val="20"/>
        </w:rPr>
        <w:t>Environmental damage is affecting water quality and flow</w:t>
      </w:r>
    </w:p>
    <w:p w:rsidR="00184CF6" w:rsidRPr="00CE1D00" w:rsidRDefault="00184CF6" w:rsidP="00CE1D00">
      <w:pPr>
        <w:pStyle w:val="ListParagraph"/>
        <w:numPr>
          <w:ilvl w:val="0"/>
          <w:numId w:val="19"/>
        </w:numPr>
        <w:spacing w:after="0" w:line="240" w:lineRule="auto"/>
        <w:rPr>
          <w:rFonts w:ascii="Arial" w:hAnsi="Arial" w:cs="Arial"/>
          <w:sz w:val="20"/>
          <w:szCs w:val="20"/>
        </w:rPr>
      </w:pPr>
      <w:r w:rsidRPr="00CE1D00">
        <w:rPr>
          <w:rFonts w:ascii="Arial" w:hAnsi="Arial" w:cs="Arial"/>
          <w:sz w:val="20"/>
          <w:szCs w:val="20"/>
        </w:rPr>
        <w:t>There is less rain falling in the area now</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 xml:space="preserve">“The river does not </w:t>
      </w:r>
      <w:proofErr w:type="spellStart"/>
      <w:r w:rsidRPr="00184CF6">
        <w:rPr>
          <w:rFonts w:ascii="Arial" w:hAnsi="Arial" w:cs="Arial"/>
          <w:sz w:val="20"/>
          <w:szCs w:val="20"/>
        </w:rPr>
        <w:t>recognise</w:t>
      </w:r>
      <w:proofErr w:type="spellEnd"/>
      <w:r w:rsidRPr="00184CF6">
        <w:rPr>
          <w:rFonts w:ascii="Arial" w:hAnsi="Arial" w:cs="Arial"/>
          <w:sz w:val="20"/>
          <w:szCs w:val="20"/>
        </w:rPr>
        <w:t xml:space="preserve"> us anymore” means …</w:t>
      </w:r>
    </w:p>
    <w:p w:rsidR="00184CF6" w:rsidRPr="00CE1D00" w:rsidRDefault="00184CF6" w:rsidP="00CE1D00">
      <w:pPr>
        <w:pStyle w:val="ListParagraph"/>
        <w:numPr>
          <w:ilvl w:val="0"/>
          <w:numId w:val="20"/>
        </w:numPr>
        <w:spacing w:after="0" w:line="240" w:lineRule="auto"/>
        <w:rPr>
          <w:rFonts w:ascii="Arial" w:hAnsi="Arial" w:cs="Arial"/>
          <w:sz w:val="20"/>
          <w:szCs w:val="20"/>
        </w:rPr>
      </w:pPr>
      <w:r w:rsidRPr="00CE1D00">
        <w:rPr>
          <w:rFonts w:ascii="Arial" w:hAnsi="Arial" w:cs="Arial"/>
          <w:sz w:val="20"/>
          <w:szCs w:val="20"/>
        </w:rPr>
        <w:t>The relationship between people and nature has been broken</w:t>
      </w:r>
    </w:p>
    <w:p w:rsidR="00184CF6" w:rsidRPr="00CE1D00" w:rsidRDefault="00184CF6" w:rsidP="00CE1D00">
      <w:pPr>
        <w:pStyle w:val="ListParagraph"/>
        <w:numPr>
          <w:ilvl w:val="0"/>
          <w:numId w:val="20"/>
        </w:numPr>
        <w:spacing w:after="0" w:line="240" w:lineRule="auto"/>
        <w:rPr>
          <w:rFonts w:ascii="Arial" w:hAnsi="Arial" w:cs="Arial"/>
          <w:sz w:val="20"/>
          <w:szCs w:val="20"/>
        </w:rPr>
      </w:pPr>
      <w:r w:rsidRPr="00CE1D00">
        <w:rPr>
          <w:rFonts w:ascii="Arial" w:hAnsi="Arial" w:cs="Arial"/>
          <w:sz w:val="20"/>
          <w:szCs w:val="20"/>
        </w:rPr>
        <w:t>The river has changed too much to be familiar</w:t>
      </w:r>
    </w:p>
    <w:p w:rsidR="00184CF6" w:rsidRPr="00CE1D00" w:rsidRDefault="00184CF6" w:rsidP="00CE1D00">
      <w:pPr>
        <w:pStyle w:val="ListParagraph"/>
        <w:numPr>
          <w:ilvl w:val="0"/>
          <w:numId w:val="20"/>
        </w:numPr>
        <w:spacing w:after="0" w:line="240" w:lineRule="auto"/>
        <w:rPr>
          <w:rFonts w:ascii="Arial" w:hAnsi="Arial" w:cs="Arial"/>
          <w:sz w:val="20"/>
          <w:szCs w:val="20"/>
        </w:rPr>
      </w:pPr>
      <w:r w:rsidRPr="00CE1D00">
        <w:rPr>
          <w:rFonts w:ascii="Arial" w:hAnsi="Arial" w:cs="Arial"/>
          <w:sz w:val="20"/>
          <w:szCs w:val="20"/>
        </w:rPr>
        <w:t>People no longer respect or understand the river</w:t>
      </w:r>
    </w:p>
    <w:p w:rsidR="00184CF6" w:rsidRPr="00CE1D00" w:rsidRDefault="00184CF6" w:rsidP="00CE1D00">
      <w:pPr>
        <w:pStyle w:val="ListParagraph"/>
        <w:numPr>
          <w:ilvl w:val="0"/>
          <w:numId w:val="20"/>
        </w:numPr>
        <w:spacing w:after="0" w:line="240" w:lineRule="auto"/>
        <w:rPr>
          <w:rFonts w:ascii="Arial" w:hAnsi="Arial" w:cs="Arial"/>
          <w:sz w:val="20"/>
          <w:szCs w:val="20"/>
        </w:rPr>
      </w:pPr>
      <w:r w:rsidRPr="00CE1D00">
        <w:rPr>
          <w:rFonts w:ascii="Arial" w:hAnsi="Arial" w:cs="Arial"/>
          <w:sz w:val="20"/>
          <w:szCs w:val="20"/>
        </w:rPr>
        <w:t>The river has turned against the community</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Planting trees alone will not restore the river because …</w:t>
      </w:r>
    </w:p>
    <w:p w:rsidR="00184CF6" w:rsidRPr="00CE1D00" w:rsidRDefault="00184CF6" w:rsidP="00CE1D00">
      <w:pPr>
        <w:pStyle w:val="ListParagraph"/>
        <w:numPr>
          <w:ilvl w:val="0"/>
          <w:numId w:val="21"/>
        </w:numPr>
        <w:spacing w:after="0" w:line="240" w:lineRule="auto"/>
        <w:rPr>
          <w:rFonts w:ascii="Arial" w:hAnsi="Arial" w:cs="Arial"/>
          <w:sz w:val="20"/>
          <w:szCs w:val="20"/>
        </w:rPr>
      </w:pPr>
      <w:r w:rsidRPr="00CE1D00">
        <w:rPr>
          <w:rFonts w:ascii="Arial" w:hAnsi="Arial" w:cs="Arial"/>
          <w:sz w:val="20"/>
          <w:szCs w:val="20"/>
        </w:rPr>
        <w:t>Deeper changes in values and habits are also needed</w:t>
      </w:r>
    </w:p>
    <w:p w:rsidR="00184CF6" w:rsidRPr="00CE1D00" w:rsidRDefault="00184CF6" w:rsidP="00CE1D00">
      <w:pPr>
        <w:pStyle w:val="ListParagraph"/>
        <w:numPr>
          <w:ilvl w:val="0"/>
          <w:numId w:val="21"/>
        </w:numPr>
        <w:spacing w:after="0" w:line="240" w:lineRule="auto"/>
        <w:rPr>
          <w:rFonts w:ascii="Arial" w:hAnsi="Arial" w:cs="Arial"/>
          <w:sz w:val="20"/>
          <w:szCs w:val="20"/>
        </w:rPr>
      </w:pPr>
      <w:r w:rsidRPr="00CE1D00">
        <w:rPr>
          <w:rFonts w:ascii="Arial" w:hAnsi="Arial" w:cs="Arial"/>
          <w:sz w:val="20"/>
          <w:szCs w:val="20"/>
        </w:rPr>
        <w:t>Buildings and blocked water paths must also be addressed</w:t>
      </w:r>
    </w:p>
    <w:p w:rsidR="00184CF6" w:rsidRPr="00CE1D00" w:rsidRDefault="00184CF6" w:rsidP="00CE1D00">
      <w:pPr>
        <w:pStyle w:val="ListParagraph"/>
        <w:numPr>
          <w:ilvl w:val="0"/>
          <w:numId w:val="21"/>
        </w:numPr>
        <w:spacing w:after="0" w:line="240" w:lineRule="auto"/>
        <w:rPr>
          <w:rFonts w:ascii="Arial" w:hAnsi="Arial" w:cs="Arial"/>
          <w:sz w:val="20"/>
          <w:szCs w:val="20"/>
        </w:rPr>
      </w:pPr>
      <w:r w:rsidRPr="00CE1D00">
        <w:rPr>
          <w:rFonts w:ascii="Arial" w:hAnsi="Arial" w:cs="Arial"/>
          <w:sz w:val="20"/>
          <w:szCs w:val="20"/>
        </w:rPr>
        <w:t>Trees grow too slowly to make any real difference</w:t>
      </w:r>
    </w:p>
    <w:p w:rsidR="00184CF6" w:rsidRPr="00CE1D00" w:rsidRDefault="00184CF6" w:rsidP="00CE1D00">
      <w:pPr>
        <w:pStyle w:val="ListParagraph"/>
        <w:numPr>
          <w:ilvl w:val="0"/>
          <w:numId w:val="21"/>
        </w:numPr>
        <w:spacing w:after="0" w:line="240" w:lineRule="auto"/>
        <w:rPr>
          <w:rFonts w:ascii="Arial" w:hAnsi="Arial" w:cs="Arial"/>
          <w:sz w:val="20"/>
          <w:szCs w:val="20"/>
        </w:rPr>
      </w:pPr>
      <w:r w:rsidRPr="00CE1D00">
        <w:rPr>
          <w:rFonts w:ascii="Arial" w:hAnsi="Arial" w:cs="Arial"/>
          <w:sz w:val="20"/>
          <w:szCs w:val="20"/>
        </w:rPr>
        <w:t>The river is damaged beyond all possible repair</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“Part of them” implies that …</w:t>
      </w:r>
    </w:p>
    <w:p w:rsidR="00184CF6" w:rsidRPr="00CE1D00" w:rsidRDefault="00184CF6" w:rsidP="00CE1D00">
      <w:pPr>
        <w:pStyle w:val="ListParagraph"/>
        <w:numPr>
          <w:ilvl w:val="0"/>
          <w:numId w:val="12"/>
        </w:numPr>
        <w:spacing w:after="0" w:line="240" w:lineRule="auto"/>
        <w:rPr>
          <w:rFonts w:ascii="Arial" w:hAnsi="Arial" w:cs="Arial"/>
          <w:sz w:val="20"/>
          <w:szCs w:val="20"/>
        </w:rPr>
      </w:pPr>
      <w:r w:rsidRPr="00CE1D00">
        <w:rPr>
          <w:rFonts w:ascii="Arial" w:hAnsi="Arial" w:cs="Arial"/>
          <w:sz w:val="20"/>
          <w:szCs w:val="20"/>
        </w:rPr>
        <w:t>People’s well-being is tied to the river’s health</w:t>
      </w:r>
    </w:p>
    <w:p w:rsidR="00184CF6" w:rsidRPr="00CE1D00" w:rsidRDefault="00184CF6" w:rsidP="00CE1D00">
      <w:pPr>
        <w:pStyle w:val="ListParagraph"/>
        <w:numPr>
          <w:ilvl w:val="0"/>
          <w:numId w:val="12"/>
        </w:numPr>
        <w:spacing w:after="0" w:line="240" w:lineRule="auto"/>
        <w:rPr>
          <w:rFonts w:ascii="Arial" w:hAnsi="Arial" w:cs="Arial"/>
          <w:sz w:val="20"/>
          <w:szCs w:val="20"/>
        </w:rPr>
      </w:pPr>
      <w:r w:rsidRPr="00CE1D00">
        <w:rPr>
          <w:rFonts w:ascii="Arial" w:hAnsi="Arial" w:cs="Arial"/>
          <w:sz w:val="20"/>
          <w:szCs w:val="20"/>
        </w:rPr>
        <w:lastRenderedPageBreak/>
        <w:t>The river belongs to the community completely</w:t>
      </w:r>
    </w:p>
    <w:p w:rsidR="00184CF6" w:rsidRPr="00CE1D00" w:rsidRDefault="00184CF6" w:rsidP="00CE1D00">
      <w:pPr>
        <w:pStyle w:val="ListParagraph"/>
        <w:numPr>
          <w:ilvl w:val="0"/>
          <w:numId w:val="12"/>
        </w:numPr>
        <w:spacing w:after="0" w:line="240" w:lineRule="auto"/>
        <w:rPr>
          <w:rFonts w:ascii="Arial" w:hAnsi="Arial" w:cs="Arial"/>
          <w:sz w:val="20"/>
          <w:szCs w:val="20"/>
        </w:rPr>
      </w:pPr>
      <w:r w:rsidRPr="00CE1D00">
        <w:rPr>
          <w:rFonts w:ascii="Arial" w:hAnsi="Arial" w:cs="Arial"/>
          <w:sz w:val="20"/>
          <w:szCs w:val="20"/>
        </w:rPr>
        <w:t>Caring for the river is caring for the community itself</w:t>
      </w:r>
    </w:p>
    <w:p w:rsidR="00184CF6" w:rsidRPr="00CE1D00" w:rsidRDefault="00184CF6" w:rsidP="00CE1D00">
      <w:pPr>
        <w:pStyle w:val="ListParagraph"/>
        <w:numPr>
          <w:ilvl w:val="0"/>
          <w:numId w:val="12"/>
        </w:numPr>
        <w:spacing w:after="0" w:line="240" w:lineRule="auto"/>
        <w:rPr>
          <w:rFonts w:ascii="Arial" w:hAnsi="Arial" w:cs="Arial"/>
          <w:sz w:val="20"/>
          <w:szCs w:val="20"/>
        </w:rPr>
      </w:pPr>
      <w:r w:rsidRPr="00CE1D00">
        <w:rPr>
          <w:rFonts w:ascii="Arial" w:hAnsi="Arial" w:cs="Arial"/>
          <w:sz w:val="20"/>
          <w:szCs w:val="20"/>
        </w:rPr>
        <w:t>Everyone shares responsibility for the river</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shift from “comfort” to “worry” shows that …</w:t>
      </w:r>
    </w:p>
    <w:p w:rsidR="00184CF6" w:rsidRPr="00CE1D00" w:rsidRDefault="00184CF6" w:rsidP="00CE1D00">
      <w:pPr>
        <w:pStyle w:val="ListParagraph"/>
        <w:numPr>
          <w:ilvl w:val="0"/>
          <w:numId w:val="13"/>
        </w:numPr>
        <w:spacing w:after="0" w:line="240" w:lineRule="auto"/>
        <w:rPr>
          <w:rFonts w:ascii="Arial" w:hAnsi="Arial" w:cs="Arial"/>
          <w:sz w:val="20"/>
          <w:szCs w:val="20"/>
        </w:rPr>
      </w:pPr>
      <w:r w:rsidRPr="00CE1D00">
        <w:rPr>
          <w:rFonts w:ascii="Arial" w:hAnsi="Arial" w:cs="Arial"/>
          <w:sz w:val="20"/>
          <w:szCs w:val="20"/>
        </w:rPr>
        <w:t>People feel insecure as their environment changes</w:t>
      </w:r>
    </w:p>
    <w:p w:rsidR="00184CF6" w:rsidRPr="00CE1D00" w:rsidRDefault="00184CF6" w:rsidP="00CE1D00">
      <w:pPr>
        <w:pStyle w:val="ListParagraph"/>
        <w:numPr>
          <w:ilvl w:val="0"/>
          <w:numId w:val="13"/>
        </w:numPr>
        <w:spacing w:after="0" w:line="240" w:lineRule="auto"/>
        <w:rPr>
          <w:rFonts w:ascii="Arial" w:hAnsi="Arial" w:cs="Arial"/>
          <w:sz w:val="20"/>
          <w:szCs w:val="20"/>
        </w:rPr>
      </w:pPr>
      <w:r w:rsidRPr="00CE1D00">
        <w:rPr>
          <w:rFonts w:ascii="Arial" w:hAnsi="Arial" w:cs="Arial"/>
          <w:sz w:val="20"/>
          <w:szCs w:val="20"/>
        </w:rPr>
        <w:t>The river no longer provides what they depend on</w:t>
      </w:r>
    </w:p>
    <w:p w:rsidR="00184CF6" w:rsidRPr="00CE1D00" w:rsidRDefault="00184CF6" w:rsidP="00CE1D00">
      <w:pPr>
        <w:pStyle w:val="ListParagraph"/>
        <w:numPr>
          <w:ilvl w:val="0"/>
          <w:numId w:val="13"/>
        </w:numPr>
        <w:spacing w:after="0" w:line="240" w:lineRule="auto"/>
        <w:rPr>
          <w:rFonts w:ascii="Arial" w:hAnsi="Arial" w:cs="Arial"/>
          <w:sz w:val="20"/>
          <w:szCs w:val="20"/>
        </w:rPr>
      </w:pPr>
      <w:r w:rsidRPr="00CE1D00">
        <w:rPr>
          <w:rFonts w:ascii="Arial" w:hAnsi="Arial" w:cs="Arial"/>
          <w:sz w:val="20"/>
          <w:szCs w:val="20"/>
        </w:rPr>
        <w:t>The community has stopped gathering together</w:t>
      </w:r>
    </w:p>
    <w:p w:rsidR="00184CF6" w:rsidRPr="00CE1D00" w:rsidRDefault="00184CF6" w:rsidP="00CE1D00">
      <w:pPr>
        <w:pStyle w:val="ListParagraph"/>
        <w:numPr>
          <w:ilvl w:val="0"/>
          <w:numId w:val="13"/>
        </w:numPr>
        <w:spacing w:after="0" w:line="240" w:lineRule="auto"/>
        <w:rPr>
          <w:rFonts w:ascii="Arial" w:hAnsi="Arial" w:cs="Arial"/>
          <w:sz w:val="20"/>
          <w:szCs w:val="20"/>
        </w:rPr>
      </w:pPr>
      <w:r w:rsidRPr="00CE1D00">
        <w:rPr>
          <w:rFonts w:ascii="Arial" w:hAnsi="Arial" w:cs="Arial"/>
          <w:sz w:val="20"/>
          <w:szCs w:val="20"/>
        </w:rPr>
        <w:t>Younger generations do not visit the river anymore</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We can infer that the old ways …</w:t>
      </w:r>
    </w:p>
    <w:p w:rsidR="00184CF6" w:rsidRPr="00CE1D00" w:rsidRDefault="00184CF6" w:rsidP="00CE1D00">
      <w:pPr>
        <w:pStyle w:val="ListParagraph"/>
        <w:numPr>
          <w:ilvl w:val="0"/>
          <w:numId w:val="14"/>
        </w:numPr>
        <w:spacing w:after="0" w:line="240" w:lineRule="auto"/>
        <w:rPr>
          <w:rFonts w:ascii="Arial" w:hAnsi="Arial" w:cs="Arial"/>
          <w:sz w:val="20"/>
          <w:szCs w:val="20"/>
        </w:rPr>
      </w:pPr>
      <w:r w:rsidRPr="00CE1D00">
        <w:rPr>
          <w:rFonts w:ascii="Arial" w:hAnsi="Arial" w:cs="Arial"/>
          <w:sz w:val="20"/>
          <w:szCs w:val="20"/>
        </w:rPr>
        <w:t>Included knowledge of environmental care now overlooked</w:t>
      </w:r>
    </w:p>
    <w:p w:rsidR="00184CF6" w:rsidRPr="00CE1D00" w:rsidRDefault="00184CF6" w:rsidP="00CE1D00">
      <w:pPr>
        <w:pStyle w:val="ListParagraph"/>
        <w:numPr>
          <w:ilvl w:val="0"/>
          <w:numId w:val="14"/>
        </w:numPr>
        <w:spacing w:after="0" w:line="240" w:lineRule="auto"/>
        <w:rPr>
          <w:rFonts w:ascii="Arial" w:hAnsi="Arial" w:cs="Arial"/>
          <w:sz w:val="20"/>
          <w:szCs w:val="20"/>
        </w:rPr>
      </w:pPr>
      <w:r w:rsidRPr="00CE1D00">
        <w:rPr>
          <w:rFonts w:ascii="Arial" w:hAnsi="Arial" w:cs="Arial"/>
          <w:sz w:val="20"/>
          <w:szCs w:val="20"/>
        </w:rPr>
        <w:t>Were based on observing and respecting natural signs</w:t>
      </w:r>
    </w:p>
    <w:p w:rsidR="00184CF6" w:rsidRPr="00CE1D00" w:rsidRDefault="00184CF6" w:rsidP="00CE1D00">
      <w:pPr>
        <w:pStyle w:val="ListParagraph"/>
        <w:numPr>
          <w:ilvl w:val="0"/>
          <w:numId w:val="14"/>
        </w:numPr>
        <w:spacing w:after="0" w:line="240" w:lineRule="auto"/>
        <w:rPr>
          <w:rFonts w:ascii="Arial" w:hAnsi="Arial" w:cs="Arial"/>
          <w:sz w:val="20"/>
          <w:szCs w:val="20"/>
        </w:rPr>
      </w:pPr>
      <w:r w:rsidRPr="00CE1D00">
        <w:rPr>
          <w:rFonts w:ascii="Arial" w:hAnsi="Arial" w:cs="Arial"/>
          <w:sz w:val="20"/>
          <w:szCs w:val="20"/>
        </w:rPr>
        <w:t>Must be applied exactly as before to succeed</w:t>
      </w:r>
    </w:p>
    <w:p w:rsidR="00184CF6" w:rsidRPr="00CE1D00" w:rsidRDefault="00184CF6" w:rsidP="00CE1D00">
      <w:pPr>
        <w:pStyle w:val="ListParagraph"/>
        <w:numPr>
          <w:ilvl w:val="0"/>
          <w:numId w:val="14"/>
        </w:numPr>
        <w:spacing w:after="0" w:line="240" w:lineRule="auto"/>
        <w:rPr>
          <w:rFonts w:ascii="Arial" w:hAnsi="Arial" w:cs="Arial"/>
          <w:sz w:val="20"/>
          <w:szCs w:val="20"/>
        </w:rPr>
      </w:pPr>
      <w:r w:rsidRPr="00CE1D00">
        <w:rPr>
          <w:rFonts w:ascii="Arial" w:hAnsi="Arial" w:cs="Arial"/>
          <w:sz w:val="20"/>
          <w:szCs w:val="20"/>
        </w:rPr>
        <w:t>Show that earlier generations did not make mistakes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text suggests that lasting solutions require …</w:t>
      </w:r>
    </w:p>
    <w:p w:rsidR="00184CF6" w:rsidRPr="00CE1D00" w:rsidRDefault="00184CF6" w:rsidP="00CE1D00">
      <w:pPr>
        <w:pStyle w:val="ListParagraph"/>
        <w:numPr>
          <w:ilvl w:val="0"/>
          <w:numId w:val="15"/>
        </w:numPr>
        <w:spacing w:after="0" w:line="240" w:lineRule="auto"/>
        <w:rPr>
          <w:rFonts w:ascii="Arial" w:hAnsi="Arial" w:cs="Arial"/>
          <w:sz w:val="20"/>
          <w:szCs w:val="20"/>
        </w:rPr>
      </w:pPr>
      <w:r w:rsidRPr="00CE1D00">
        <w:rPr>
          <w:rFonts w:ascii="Arial" w:hAnsi="Arial" w:cs="Arial"/>
          <w:sz w:val="20"/>
          <w:szCs w:val="20"/>
        </w:rPr>
        <w:t>Restoring both nature and the values that protect it</w:t>
      </w:r>
    </w:p>
    <w:p w:rsidR="00184CF6" w:rsidRPr="00CE1D00" w:rsidRDefault="00184CF6" w:rsidP="00CE1D00">
      <w:pPr>
        <w:pStyle w:val="ListParagraph"/>
        <w:numPr>
          <w:ilvl w:val="0"/>
          <w:numId w:val="15"/>
        </w:numPr>
        <w:spacing w:after="0" w:line="240" w:lineRule="auto"/>
        <w:rPr>
          <w:rFonts w:ascii="Arial" w:hAnsi="Arial" w:cs="Arial"/>
          <w:sz w:val="20"/>
          <w:szCs w:val="20"/>
        </w:rPr>
      </w:pPr>
      <w:r w:rsidRPr="00CE1D00">
        <w:rPr>
          <w:rFonts w:ascii="Arial" w:hAnsi="Arial" w:cs="Arial"/>
          <w:sz w:val="20"/>
          <w:szCs w:val="20"/>
        </w:rPr>
        <w:t>Understanding how human actions affect the environment</w:t>
      </w:r>
    </w:p>
    <w:p w:rsidR="00184CF6" w:rsidRPr="00CE1D00" w:rsidRDefault="00184CF6" w:rsidP="00CE1D00">
      <w:pPr>
        <w:pStyle w:val="ListParagraph"/>
        <w:numPr>
          <w:ilvl w:val="0"/>
          <w:numId w:val="15"/>
        </w:numPr>
        <w:spacing w:after="0" w:line="240" w:lineRule="auto"/>
        <w:rPr>
          <w:rFonts w:ascii="Arial" w:hAnsi="Arial" w:cs="Arial"/>
          <w:sz w:val="20"/>
          <w:szCs w:val="20"/>
        </w:rPr>
      </w:pPr>
      <w:r w:rsidRPr="00CE1D00">
        <w:rPr>
          <w:rFonts w:ascii="Arial" w:hAnsi="Arial" w:cs="Arial"/>
          <w:sz w:val="20"/>
          <w:szCs w:val="20"/>
        </w:rPr>
        <w:t>Moving buildings away from the river’s edge</w:t>
      </w:r>
    </w:p>
    <w:p w:rsidR="00184CF6" w:rsidRPr="00CE1D00" w:rsidRDefault="00184CF6" w:rsidP="00CE1D00">
      <w:pPr>
        <w:pStyle w:val="ListParagraph"/>
        <w:numPr>
          <w:ilvl w:val="0"/>
          <w:numId w:val="15"/>
        </w:numPr>
        <w:spacing w:after="0" w:line="240" w:lineRule="auto"/>
        <w:rPr>
          <w:rFonts w:ascii="Arial" w:hAnsi="Arial" w:cs="Arial"/>
          <w:sz w:val="20"/>
          <w:szCs w:val="20"/>
        </w:rPr>
      </w:pPr>
      <w:r w:rsidRPr="00CE1D00">
        <w:rPr>
          <w:rFonts w:ascii="Arial" w:hAnsi="Arial" w:cs="Arial"/>
          <w:sz w:val="20"/>
          <w:szCs w:val="20"/>
        </w:rPr>
        <w:t>Relying on modern technology to fix problems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main lesson conveyed is …</w:t>
      </w:r>
    </w:p>
    <w:p w:rsidR="00184CF6" w:rsidRPr="00CE1D00" w:rsidRDefault="00184CF6" w:rsidP="00CE1D00">
      <w:pPr>
        <w:pStyle w:val="ListParagraph"/>
        <w:numPr>
          <w:ilvl w:val="0"/>
          <w:numId w:val="16"/>
        </w:numPr>
        <w:spacing w:after="0" w:line="240" w:lineRule="auto"/>
        <w:rPr>
          <w:rFonts w:ascii="Arial" w:hAnsi="Arial" w:cs="Arial"/>
          <w:sz w:val="20"/>
          <w:szCs w:val="20"/>
        </w:rPr>
      </w:pPr>
      <w:r w:rsidRPr="00CE1D00">
        <w:rPr>
          <w:rFonts w:ascii="Arial" w:hAnsi="Arial" w:cs="Arial"/>
          <w:sz w:val="20"/>
          <w:szCs w:val="20"/>
        </w:rPr>
        <w:t>Nature and community health are deeply connected</w:t>
      </w:r>
    </w:p>
    <w:p w:rsidR="00184CF6" w:rsidRPr="00CE1D00" w:rsidRDefault="00184CF6" w:rsidP="00CE1D00">
      <w:pPr>
        <w:pStyle w:val="ListParagraph"/>
        <w:numPr>
          <w:ilvl w:val="0"/>
          <w:numId w:val="16"/>
        </w:numPr>
        <w:spacing w:after="0" w:line="240" w:lineRule="auto"/>
        <w:rPr>
          <w:rFonts w:ascii="Arial" w:hAnsi="Arial" w:cs="Arial"/>
          <w:sz w:val="20"/>
          <w:szCs w:val="20"/>
        </w:rPr>
      </w:pPr>
      <w:r w:rsidRPr="00CE1D00">
        <w:rPr>
          <w:rFonts w:ascii="Arial" w:hAnsi="Arial" w:cs="Arial"/>
          <w:sz w:val="20"/>
          <w:szCs w:val="20"/>
        </w:rPr>
        <w:t>We receive from nature what we give to it</w:t>
      </w:r>
    </w:p>
    <w:p w:rsidR="00184CF6" w:rsidRPr="00CE1D00" w:rsidRDefault="00184CF6" w:rsidP="00CE1D00">
      <w:pPr>
        <w:pStyle w:val="ListParagraph"/>
        <w:numPr>
          <w:ilvl w:val="0"/>
          <w:numId w:val="16"/>
        </w:numPr>
        <w:spacing w:after="0" w:line="240" w:lineRule="auto"/>
        <w:rPr>
          <w:rFonts w:ascii="Arial" w:hAnsi="Arial" w:cs="Arial"/>
          <w:sz w:val="20"/>
          <w:szCs w:val="20"/>
        </w:rPr>
      </w:pPr>
      <w:r w:rsidRPr="00CE1D00">
        <w:rPr>
          <w:rFonts w:ascii="Arial" w:hAnsi="Arial" w:cs="Arial"/>
          <w:sz w:val="20"/>
          <w:szCs w:val="20"/>
        </w:rPr>
        <w:t>Rivers must be kept free from all human activity</w:t>
      </w:r>
    </w:p>
    <w:p w:rsidR="00184CF6" w:rsidRPr="00CE1D00" w:rsidRDefault="00184CF6" w:rsidP="00CE1D00">
      <w:pPr>
        <w:pStyle w:val="ListParagraph"/>
        <w:numPr>
          <w:ilvl w:val="0"/>
          <w:numId w:val="16"/>
        </w:numPr>
        <w:spacing w:after="0" w:line="240" w:lineRule="auto"/>
        <w:rPr>
          <w:rFonts w:ascii="Arial" w:hAnsi="Arial" w:cs="Arial"/>
          <w:sz w:val="20"/>
          <w:szCs w:val="20"/>
        </w:rPr>
      </w:pPr>
      <w:r w:rsidRPr="00CE1D00">
        <w:rPr>
          <w:rFonts w:ascii="Arial" w:hAnsi="Arial" w:cs="Arial"/>
          <w:sz w:val="20"/>
          <w:szCs w:val="20"/>
        </w:rPr>
        <w:t>Traditional wisdom holds vital lessons for today</w:t>
      </w:r>
    </w:p>
    <w:p w:rsidR="00184CF6" w:rsidRDefault="00184CF6" w:rsidP="00184CF6">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TEXT 3 — STRENGTH IN DIFFERENT VOICES</w:t>
      </w:r>
    </w:p>
    <w:p w:rsidR="00184CF6" w:rsidRPr="00184CF6" w:rsidRDefault="00184CF6" w:rsidP="00184CF6">
      <w:pPr>
        <w:spacing w:after="0" w:line="240" w:lineRule="auto"/>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 xml:space="preserve">When a new project was proposed for their village, opinions divided sharply. Some saw it as a path to progress — better roads, steady income, </w:t>
      </w:r>
      <w:proofErr w:type="gramStart"/>
      <w:r w:rsidRPr="00184CF6">
        <w:rPr>
          <w:rFonts w:ascii="Arial" w:hAnsi="Arial" w:cs="Arial"/>
          <w:sz w:val="20"/>
          <w:szCs w:val="20"/>
        </w:rPr>
        <w:t>new</w:t>
      </w:r>
      <w:proofErr w:type="gramEnd"/>
      <w:r w:rsidRPr="00184CF6">
        <w:rPr>
          <w:rFonts w:ascii="Arial" w:hAnsi="Arial" w:cs="Arial"/>
          <w:sz w:val="20"/>
          <w:szCs w:val="20"/>
        </w:rPr>
        <w:t xml:space="preserve"> opportunities. Others feared it would destroy the quiet life they valued, along with trees and fields that had fed families for decades. At first, the two groups spoke past each other. Voices rose; doors stayed shut. </w:t>
      </w:r>
      <w:proofErr w:type="spellStart"/>
      <w:proofErr w:type="gramStart"/>
      <w:r w:rsidRPr="00184CF6">
        <w:rPr>
          <w:rFonts w:ascii="Arial" w:hAnsi="Arial" w:cs="Arial"/>
          <w:sz w:val="20"/>
          <w:szCs w:val="20"/>
        </w:rPr>
        <w:t>Neighbours</w:t>
      </w:r>
      <w:proofErr w:type="spellEnd"/>
      <w:r w:rsidRPr="00184CF6">
        <w:rPr>
          <w:rFonts w:ascii="Arial" w:hAnsi="Arial" w:cs="Arial"/>
          <w:sz w:val="20"/>
          <w:szCs w:val="20"/>
        </w:rPr>
        <w:t xml:space="preserve"> who had always helped one another walked by without greeting.</w:t>
      </w:r>
      <w:proofErr w:type="gramEnd"/>
    </w:p>
    <w:p w:rsidR="00184CF6" w:rsidRPr="00184CF6" w:rsidRDefault="00184CF6" w:rsidP="004B037F">
      <w:pPr>
        <w:spacing w:after="0" w:line="240" w:lineRule="auto"/>
        <w:jc w:val="both"/>
        <w:rPr>
          <w:rFonts w:ascii="Arial" w:hAnsi="Arial" w:cs="Arial"/>
          <w:sz w:val="20"/>
          <w:szCs w:val="20"/>
        </w:rPr>
      </w:pPr>
    </w:p>
    <w:p w:rsidR="00184CF6" w:rsidRPr="00184CF6" w:rsidRDefault="00184CF6" w:rsidP="004B037F">
      <w:pPr>
        <w:spacing w:after="0" w:line="240" w:lineRule="auto"/>
        <w:jc w:val="both"/>
        <w:rPr>
          <w:rFonts w:ascii="Arial" w:hAnsi="Arial" w:cs="Arial"/>
          <w:sz w:val="20"/>
          <w:szCs w:val="20"/>
        </w:rPr>
      </w:pPr>
      <w:r w:rsidRPr="00184CF6">
        <w:rPr>
          <w:rFonts w:ascii="Arial" w:hAnsi="Arial" w:cs="Arial"/>
          <w:sz w:val="20"/>
          <w:szCs w:val="20"/>
        </w:rPr>
        <w:t>Instead of pushing forward quickly, the village leaders paused. They set aside days for listening — not to argue, but to understand. Those who supported the project explained their hopes for young people leaving to find work. Those who opposed described what would be lost: herbs used for healing, places where children played, the way the air felt in the evening. Slowly, a third view emerged: progress did not have to mean choosing between income and heritage. It could be built from both. The final plan was smaller, slower, and shared benefits widely. It did not please everyone fully, but it belonged to everyone.</w:t>
      </w:r>
    </w:p>
    <w:p w:rsidR="00184CF6" w:rsidRPr="00184CF6" w:rsidRDefault="00184CF6" w:rsidP="00184CF6">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Questions — Text 3</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“Spoke past each other” means that …</w:t>
      </w:r>
    </w:p>
    <w:p w:rsidR="00184CF6" w:rsidRPr="00CE1D00" w:rsidRDefault="00184CF6" w:rsidP="00CE1D00">
      <w:pPr>
        <w:pStyle w:val="ListParagraph"/>
        <w:numPr>
          <w:ilvl w:val="0"/>
          <w:numId w:val="7"/>
        </w:numPr>
        <w:spacing w:after="0" w:line="240" w:lineRule="auto"/>
        <w:rPr>
          <w:rFonts w:ascii="Arial" w:hAnsi="Arial" w:cs="Arial"/>
          <w:sz w:val="20"/>
          <w:szCs w:val="20"/>
        </w:rPr>
      </w:pPr>
      <w:r w:rsidRPr="00CE1D00">
        <w:rPr>
          <w:rFonts w:ascii="Arial" w:hAnsi="Arial" w:cs="Arial"/>
          <w:sz w:val="20"/>
          <w:szCs w:val="20"/>
        </w:rPr>
        <w:t>Neither group truly understood the other’s concerns</w:t>
      </w:r>
    </w:p>
    <w:p w:rsidR="00184CF6" w:rsidRPr="00CE1D00" w:rsidRDefault="00184CF6" w:rsidP="00CE1D00">
      <w:pPr>
        <w:pStyle w:val="ListParagraph"/>
        <w:numPr>
          <w:ilvl w:val="0"/>
          <w:numId w:val="7"/>
        </w:numPr>
        <w:spacing w:after="0" w:line="240" w:lineRule="auto"/>
        <w:rPr>
          <w:rFonts w:ascii="Arial" w:hAnsi="Arial" w:cs="Arial"/>
          <w:sz w:val="20"/>
          <w:szCs w:val="20"/>
        </w:rPr>
      </w:pPr>
      <w:r w:rsidRPr="00CE1D00">
        <w:rPr>
          <w:rFonts w:ascii="Arial" w:hAnsi="Arial" w:cs="Arial"/>
          <w:sz w:val="20"/>
          <w:szCs w:val="20"/>
        </w:rPr>
        <w:t>People talked too loudly to be heard</w:t>
      </w:r>
    </w:p>
    <w:p w:rsidR="00184CF6" w:rsidRPr="00CE1D00" w:rsidRDefault="00184CF6" w:rsidP="00CE1D00">
      <w:pPr>
        <w:pStyle w:val="ListParagraph"/>
        <w:numPr>
          <w:ilvl w:val="0"/>
          <w:numId w:val="7"/>
        </w:numPr>
        <w:spacing w:after="0" w:line="240" w:lineRule="auto"/>
        <w:rPr>
          <w:rFonts w:ascii="Arial" w:hAnsi="Arial" w:cs="Arial"/>
          <w:sz w:val="20"/>
          <w:szCs w:val="20"/>
        </w:rPr>
      </w:pPr>
      <w:r w:rsidRPr="00CE1D00">
        <w:rPr>
          <w:rFonts w:ascii="Arial" w:hAnsi="Arial" w:cs="Arial"/>
          <w:sz w:val="20"/>
          <w:szCs w:val="20"/>
        </w:rPr>
        <w:t>They discussed different topics at the same time</w:t>
      </w:r>
    </w:p>
    <w:p w:rsidR="00184CF6" w:rsidRPr="00CE1D00" w:rsidRDefault="00184CF6" w:rsidP="00CE1D00">
      <w:pPr>
        <w:pStyle w:val="ListParagraph"/>
        <w:numPr>
          <w:ilvl w:val="0"/>
          <w:numId w:val="7"/>
        </w:numPr>
        <w:spacing w:after="0" w:line="240" w:lineRule="auto"/>
        <w:rPr>
          <w:rFonts w:ascii="Arial" w:hAnsi="Arial" w:cs="Arial"/>
          <w:sz w:val="20"/>
          <w:szCs w:val="20"/>
        </w:rPr>
      </w:pPr>
      <w:r w:rsidRPr="00CE1D00">
        <w:rPr>
          <w:rFonts w:ascii="Arial" w:hAnsi="Arial" w:cs="Arial"/>
          <w:sz w:val="20"/>
          <w:szCs w:val="20"/>
        </w:rPr>
        <w:t>No one was allowed to express their opinion</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division affected relationships by …</w:t>
      </w:r>
    </w:p>
    <w:p w:rsidR="00184CF6" w:rsidRPr="00CE1D00" w:rsidRDefault="00184CF6" w:rsidP="00CE1D00">
      <w:pPr>
        <w:pStyle w:val="ListParagraph"/>
        <w:numPr>
          <w:ilvl w:val="0"/>
          <w:numId w:val="8"/>
        </w:numPr>
        <w:spacing w:after="0" w:line="240" w:lineRule="auto"/>
        <w:rPr>
          <w:rFonts w:ascii="Arial" w:hAnsi="Arial" w:cs="Arial"/>
          <w:sz w:val="20"/>
          <w:szCs w:val="20"/>
        </w:rPr>
      </w:pPr>
      <w:r w:rsidRPr="00CE1D00">
        <w:rPr>
          <w:rFonts w:ascii="Arial" w:hAnsi="Arial" w:cs="Arial"/>
          <w:sz w:val="20"/>
          <w:szCs w:val="20"/>
        </w:rPr>
        <w:t xml:space="preserve">Creating distance between </w:t>
      </w:r>
      <w:proofErr w:type="spellStart"/>
      <w:r w:rsidRPr="00CE1D00">
        <w:rPr>
          <w:rFonts w:ascii="Arial" w:hAnsi="Arial" w:cs="Arial"/>
          <w:sz w:val="20"/>
          <w:szCs w:val="20"/>
        </w:rPr>
        <w:t>neighbours</w:t>
      </w:r>
      <w:proofErr w:type="spellEnd"/>
    </w:p>
    <w:p w:rsidR="00184CF6" w:rsidRPr="00CE1D00" w:rsidRDefault="00184CF6" w:rsidP="00CE1D00">
      <w:pPr>
        <w:pStyle w:val="ListParagraph"/>
        <w:numPr>
          <w:ilvl w:val="0"/>
          <w:numId w:val="8"/>
        </w:numPr>
        <w:spacing w:after="0" w:line="240" w:lineRule="auto"/>
        <w:rPr>
          <w:rFonts w:ascii="Arial" w:hAnsi="Arial" w:cs="Arial"/>
          <w:sz w:val="20"/>
          <w:szCs w:val="20"/>
        </w:rPr>
      </w:pPr>
      <w:r w:rsidRPr="00CE1D00">
        <w:rPr>
          <w:rFonts w:ascii="Arial" w:hAnsi="Arial" w:cs="Arial"/>
          <w:sz w:val="20"/>
          <w:szCs w:val="20"/>
        </w:rPr>
        <w:t>Ending all cooperation in the village</w:t>
      </w:r>
    </w:p>
    <w:p w:rsidR="00184CF6" w:rsidRPr="00CE1D00" w:rsidRDefault="00184CF6" w:rsidP="00CE1D00">
      <w:pPr>
        <w:pStyle w:val="ListParagraph"/>
        <w:numPr>
          <w:ilvl w:val="0"/>
          <w:numId w:val="8"/>
        </w:numPr>
        <w:spacing w:after="0" w:line="240" w:lineRule="auto"/>
        <w:rPr>
          <w:rFonts w:ascii="Arial" w:hAnsi="Arial" w:cs="Arial"/>
          <w:sz w:val="20"/>
          <w:szCs w:val="20"/>
        </w:rPr>
      </w:pPr>
      <w:r w:rsidRPr="00CE1D00">
        <w:rPr>
          <w:rFonts w:ascii="Arial" w:hAnsi="Arial" w:cs="Arial"/>
          <w:sz w:val="20"/>
          <w:szCs w:val="20"/>
        </w:rPr>
        <w:t>Making people avoid one another</w:t>
      </w:r>
    </w:p>
    <w:p w:rsidR="00184CF6" w:rsidRPr="00CE1D00" w:rsidRDefault="00184CF6" w:rsidP="00CE1D00">
      <w:pPr>
        <w:pStyle w:val="ListParagraph"/>
        <w:numPr>
          <w:ilvl w:val="0"/>
          <w:numId w:val="8"/>
        </w:numPr>
        <w:spacing w:after="0" w:line="240" w:lineRule="auto"/>
        <w:rPr>
          <w:rFonts w:ascii="Arial" w:hAnsi="Arial" w:cs="Arial"/>
          <w:sz w:val="20"/>
          <w:szCs w:val="20"/>
        </w:rPr>
      </w:pPr>
      <w:r w:rsidRPr="00CE1D00">
        <w:rPr>
          <w:rFonts w:ascii="Arial" w:hAnsi="Arial" w:cs="Arial"/>
          <w:sz w:val="20"/>
          <w:szCs w:val="20"/>
        </w:rPr>
        <w:t>Causing families to move away</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Leaders chose to pause because …</w:t>
      </w:r>
    </w:p>
    <w:p w:rsidR="00184CF6" w:rsidRPr="00CE1D00" w:rsidRDefault="00184CF6" w:rsidP="00CE1D00">
      <w:pPr>
        <w:pStyle w:val="ListParagraph"/>
        <w:numPr>
          <w:ilvl w:val="0"/>
          <w:numId w:val="9"/>
        </w:numPr>
        <w:spacing w:after="0" w:line="240" w:lineRule="auto"/>
        <w:rPr>
          <w:rFonts w:ascii="Arial" w:hAnsi="Arial" w:cs="Arial"/>
          <w:sz w:val="20"/>
          <w:szCs w:val="20"/>
        </w:rPr>
      </w:pPr>
      <w:r w:rsidRPr="00CE1D00">
        <w:rPr>
          <w:rFonts w:ascii="Arial" w:hAnsi="Arial" w:cs="Arial"/>
          <w:sz w:val="20"/>
          <w:szCs w:val="20"/>
        </w:rPr>
        <w:t>Rushing might deepen conflict and damage trust</w:t>
      </w:r>
    </w:p>
    <w:p w:rsidR="00184CF6" w:rsidRPr="00CE1D00" w:rsidRDefault="00184CF6" w:rsidP="00CE1D00">
      <w:pPr>
        <w:pStyle w:val="ListParagraph"/>
        <w:numPr>
          <w:ilvl w:val="0"/>
          <w:numId w:val="9"/>
        </w:numPr>
        <w:spacing w:after="0" w:line="240" w:lineRule="auto"/>
        <w:rPr>
          <w:rFonts w:ascii="Arial" w:hAnsi="Arial" w:cs="Arial"/>
          <w:sz w:val="20"/>
          <w:szCs w:val="20"/>
        </w:rPr>
      </w:pPr>
      <w:r w:rsidRPr="00CE1D00">
        <w:rPr>
          <w:rFonts w:ascii="Arial" w:hAnsi="Arial" w:cs="Arial"/>
          <w:sz w:val="20"/>
          <w:szCs w:val="20"/>
        </w:rPr>
        <w:t>They wanted to wait until opposition disappeared</w:t>
      </w:r>
    </w:p>
    <w:p w:rsidR="00184CF6" w:rsidRPr="00CE1D00" w:rsidRDefault="00184CF6" w:rsidP="00CE1D00">
      <w:pPr>
        <w:pStyle w:val="ListParagraph"/>
        <w:numPr>
          <w:ilvl w:val="0"/>
          <w:numId w:val="9"/>
        </w:numPr>
        <w:spacing w:after="0" w:line="240" w:lineRule="auto"/>
        <w:rPr>
          <w:rFonts w:ascii="Arial" w:hAnsi="Arial" w:cs="Arial"/>
          <w:sz w:val="20"/>
          <w:szCs w:val="20"/>
        </w:rPr>
      </w:pPr>
      <w:r w:rsidRPr="00CE1D00">
        <w:rPr>
          <w:rFonts w:ascii="Arial" w:hAnsi="Arial" w:cs="Arial"/>
          <w:sz w:val="20"/>
          <w:szCs w:val="20"/>
        </w:rPr>
        <w:t>True agreement needs time and careful listening</w:t>
      </w:r>
    </w:p>
    <w:p w:rsidR="00184CF6" w:rsidRPr="00CE1D00" w:rsidRDefault="00184CF6" w:rsidP="00CE1D00">
      <w:pPr>
        <w:pStyle w:val="ListParagraph"/>
        <w:numPr>
          <w:ilvl w:val="0"/>
          <w:numId w:val="9"/>
        </w:numPr>
        <w:spacing w:after="0" w:line="240" w:lineRule="auto"/>
        <w:rPr>
          <w:rFonts w:ascii="Arial" w:hAnsi="Arial" w:cs="Arial"/>
          <w:sz w:val="20"/>
          <w:szCs w:val="20"/>
        </w:rPr>
      </w:pPr>
      <w:r w:rsidRPr="00CE1D00">
        <w:rPr>
          <w:rFonts w:ascii="Arial" w:hAnsi="Arial" w:cs="Arial"/>
          <w:sz w:val="20"/>
          <w:szCs w:val="20"/>
        </w:rPr>
        <w:t>They were unsure which side had more power</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Supporters of the project were mainly concerned about …</w:t>
      </w:r>
    </w:p>
    <w:p w:rsidR="00184CF6" w:rsidRPr="00CE1D00" w:rsidRDefault="00184CF6" w:rsidP="00CE1D00">
      <w:pPr>
        <w:pStyle w:val="ListParagraph"/>
        <w:numPr>
          <w:ilvl w:val="0"/>
          <w:numId w:val="10"/>
        </w:numPr>
        <w:spacing w:after="0" w:line="240" w:lineRule="auto"/>
        <w:rPr>
          <w:rFonts w:ascii="Arial" w:hAnsi="Arial" w:cs="Arial"/>
          <w:sz w:val="20"/>
          <w:szCs w:val="20"/>
        </w:rPr>
      </w:pPr>
      <w:r w:rsidRPr="00CE1D00">
        <w:rPr>
          <w:rFonts w:ascii="Arial" w:hAnsi="Arial" w:cs="Arial"/>
          <w:sz w:val="20"/>
          <w:szCs w:val="20"/>
        </w:rPr>
        <w:t>Economic stability and future opportunities</w:t>
      </w:r>
    </w:p>
    <w:p w:rsidR="00184CF6" w:rsidRPr="00CE1D00" w:rsidRDefault="00184CF6" w:rsidP="00CE1D00">
      <w:pPr>
        <w:pStyle w:val="ListParagraph"/>
        <w:numPr>
          <w:ilvl w:val="0"/>
          <w:numId w:val="10"/>
        </w:numPr>
        <w:spacing w:after="0" w:line="240" w:lineRule="auto"/>
        <w:rPr>
          <w:rFonts w:ascii="Arial" w:hAnsi="Arial" w:cs="Arial"/>
          <w:sz w:val="20"/>
          <w:szCs w:val="20"/>
        </w:rPr>
      </w:pPr>
      <w:r w:rsidRPr="00CE1D00">
        <w:rPr>
          <w:rFonts w:ascii="Arial" w:hAnsi="Arial" w:cs="Arial"/>
          <w:sz w:val="20"/>
          <w:szCs w:val="20"/>
        </w:rPr>
        <w:t>Keeping young people from leaving the village</w:t>
      </w:r>
    </w:p>
    <w:p w:rsidR="00184CF6" w:rsidRPr="00CE1D00" w:rsidRDefault="00184CF6" w:rsidP="00CE1D00">
      <w:pPr>
        <w:pStyle w:val="ListParagraph"/>
        <w:numPr>
          <w:ilvl w:val="0"/>
          <w:numId w:val="10"/>
        </w:numPr>
        <w:spacing w:after="0" w:line="240" w:lineRule="auto"/>
        <w:rPr>
          <w:rFonts w:ascii="Arial" w:hAnsi="Arial" w:cs="Arial"/>
          <w:sz w:val="20"/>
          <w:szCs w:val="20"/>
        </w:rPr>
      </w:pPr>
      <w:r w:rsidRPr="00CE1D00">
        <w:rPr>
          <w:rFonts w:ascii="Arial" w:hAnsi="Arial" w:cs="Arial"/>
          <w:sz w:val="20"/>
          <w:szCs w:val="20"/>
        </w:rPr>
        <w:lastRenderedPageBreak/>
        <w:t>Building modern roads and new buildings</w:t>
      </w:r>
    </w:p>
    <w:p w:rsidR="00184CF6" w:rsidRPr="00CE1D00" w:rsidRDefault="00184CF6" w:rsidP="00CE1D00">
      <w:pPr>
        <w:pStyle w:val="ListParagraph"/>
        <w:numPr>
          <w:ilvl w:val="0"/>
          <w:numId w:val="10"/>
        </w:numPr>
        <w:spacing w:after="0" w:line="240" w:lineRule="auto"/>
        <w:rPr>
          <w:rFonts w:ascii="Arial" w:hAnsi="Arial" w:cs="Arial"/>
          <w:sz w:val="20"/>
          <w:szCs w:val="20"/>
        </w:rPr>
      </w:pPr>
      <w:r w:rsidRPr="00CE1D00">
        <w:rPr>
          <w:rFonts w:ascii="Arial" w:hAnsi="Arial" w:cs="Arial"/>
          <w:sz w:val="20"/>
          <w:szCs w:val="20"/>
        </w:rPr>
        <w:t>Becoming like other developing areas</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Opponents focused on …</w:t>
      </w:r>
    </w:p>
    <w:p w:rsidR="00184CF6" w:rsidRPr="00CE1D00" w:rsidRDefault="00184CF6" w:rsidP="00CE1D00">
      <w:pPr>
        <w:pStyle w:val="ListParagraph"/>
        <w:numPr>
          <w:ilvl w:val="0"/>
          <w:numId w:val="11"/>
        </w:numPr>
        <w:spacing w:after="0" w:line="240" w:lineRule="auto"/>
        <w:rPr>
          <w:rFonts w:ascii="Arial" w:hAnsi="Arial" w:cs="Arial"/>
          <w:sz w:val="20"/>
          <w:szCs w:val="20"/>
        </w:rPr>
      </w:pPr>
      <w:r w:rsidRPr="00CE1D00">
        <w:rPr>
          <w:rFonts w:ascii="Arial" w:hAnsi="Arial" w:cs="Arial"/>
          <w:sz w:val="20"/>
          <w:szCs w:val="20"/>
        </w:rPr>
        <w:t>Protecting nature, health, and cherished traditions</w:t>
      </w:r>
    </w:p>
    <w:p w:rsidR="00184CF6" w:rsidRPr="00CE1D00" w:rsidRDefault="00184CF6" w:rsidP="00CE1D00">
      <w:pPr>
        <w:pStyle w:val="ListParagraph"/>
        <w:numPr>
          <w:ilvl w:val="0"/>
          <w:numId w:val="11"/>
        </w:numPr>
        <w:spacing w:after="0" w:line="240" w:lineRule="auto"/>
        <w:rPr>
          <w:rFonts w:ascii="Arial" w:hAnsi="Arial" w:cs="Arial"/>
          <w:sz w:val="20"/>
          <w:szCs w:val="20"/>
        </w:rPr>
      </w:pPr>
      <w:r w:rsidRPr="00CE1D00">
        <w:rPr>
          <w:rFonts w:ascii="Arial" w:hAnsi="Arial" w:cs="Arial"/>
          <w:sz w:val="20"/>
          <w:szCs w:val="20"/>
        </w:rPr>
        <w:t>Rejecting all change and new ideas</w:t>
      </w:r>
    </w:p>
    <w:p w:rsidR="00184CF6" w:rsidRPr="00CE1D00" w:rsidRDefault="00184CF6" w:rsidP="00CE1D00">
      <w:pPr>
        <w:pStyle w:val="ListParagraph"/>
        <w:numPr>
          <w:ilvl w:val="0"/>
          <w:numId w:val="11"/>
        </w:numPr>
        <w:spacing w:after="0" w:line="240" w:lineRule="auto"/>
        <w:rPr>
          <w:rFonts w:ascii="Arial" w:hAnsi="Arial" w:cs="Arial"/>
          <w:sz w:val="20"/>
          <w:szCs w:val="20"/>
        </w:rPr>
      </w:pPr>
      <w:r w:rsidRPr="00CE1D00">
        <w:rPr>
          <w:rFonts w:ascii="Arial" w:hAnsi="Arial" w:cs="Arial"/>
          <w:sz w:val="20"/>
          <w:szCs w:val="20"/>
        </w:rPr>
        <w:t>Keeping things exactly as they were forever</w:t>
      </w:r>
    </w:p>
    <w:p w:rsidR="00184CF6" w:rsidRPr="00CE1D00" w:rsidRDefault="00184CF6" w:rsidP="00CE1D00">
      <w:pPr>
        <w:pStyle w:val="ListParagraph"/>
        <w:numPr>
          <w:ilvl w:val="0"/>
          <w:numId w:val="11"/>
        </w:numPr>
        <w:spacing w:after="0" w:line="240" w:lineRule="auto"/>
        <w:rPr>
          <w:rFonts w:ascii="Arial" w:hAnsi="Arial" w:cs="Arial"/>
          <w:sz w:val="20"/>
          <w:szCs w:val="20"/>
        </w:rPr>
      </w:pPr>
      <w:r w:rsidRPr="00CE1D00">
        <w:rPr>
          <w:rFonts w:ascii="Arial" w:hAnsi="Arial" w:cs="Arial"/>
          <w:sz w:val="20"/>
          <w:szCs w:val="20"/>
        </w:rPr>
        <w:t>Stopping outsiders from entering the village</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“A third view emerged” implies that …</w:t>
      </w:r>
    </w:p>
    <w:p w:rsidR="00184CF6" w:rsidRPr="00CE1D00" w:rsidRDefault="00184CF6" w:rsidP="00CE1D00">
      <w:pPr>
        <w:pStyle w:val="ListParagraph"/>
        <w:numPr>
          <w:ilvl w:val="0"/>
          <w:numId w:val="2"/>
        </w:numPr>
        <w:spacing w:after="0" w:line="240" w:lineRule="auto"/>
        <w:rPr>
          <w:rFonts w:ascii="Arial" w:hAnsi="Arial" w:cs="Arial"/>
          <w:sz w:val="20"/>
          <w:szCs w:val="20"/>
        </w:rPr>
      </w:pPr>
      <w:r w:rsidRPr="00CE1D00">
        <w:rPr>
          <w:rFonts w:ascii="Arial" w:hAnsi="Arial" w:cs="Arial"/>
          <w:sz w:val="20"/>
          <w:szCs w:val="20"/>
        </w:rPr>
        <w:t>Listening can reveal creative solutions no one saw alone</w:t>
      </w:r>
    </w:p>
    <w:p w:rsidR="00184CF6" w:rsidRPr="00CE1D00" w:rsidRDefault="00184CF6" w:rsidP="00CE1D00">
      <w:pPr>
        <w:pStyle w:val="ListParagraph"/>
        <w:numPr>
          <w:ilvl w:val="0"/>
          <w:numId w:val="2"/>
        </w:numPr>
        <w:spacing w:after="0" w:line="240" w:lineRule="auto"/>
        <w:rPr>
          <w:rFonts w:ascii="Arial" w:hAnsi="Arial" w:cs="Arial"/>
          <w:sz w:val="20"/>
          <w:szCs w:val="20"/>
        </w:rPr>
      </w:pPr>
      <w:r w:rsidRPr="00CE1D00">
        <w:rPr>
          <w:rFonts w:ascii="Arial" w:hAnsi="Arial" w:cs="Arial"/>
          <w:sz w:val="20"/>
          <w:szCs w:val="20"/>
        </w:rPr>
        <w:t>Compromise is possible when people respect different perspectives</w:t>
      </w:r>
    </w:p>
    <w:p w:rsidR="00184CF6" w:rsidRPr="00CE1D00" w:rsidRDefault="00184CF6" w:rsidP="00CE1D00">
      <w:pPr>
        <w:pStyle w:val="ListParagraph"/>
        <w:numPr>
          <w:ilvl w:val="0"/>
          <w:numId w:val="2"/>
        </w:numPr>
        <w:spacing w:after="0" w:line="240" w:lineRule="auto"/>
        <w:rPr>
          <w:rFonts w:ascii="Arial" w:hAnsi="Arial" w:cs="Arial"/>
          <w:sz w:val="20"/>
          <w:szCs w:val="20"/>
        </w:rPr>
      </w:pPr>
      <w:r w:rsidRPr="00CE1D00">
        <w:rPr>
          <w:rFonts w:ascii="Arial" w:hAnsi="Arial" w:cs="Arial"/>
          <w:sz w:val="20"/>
          <w:szCs w:val="20"/>
        </w:rPr>
        <w:t>Most people agreed with both sides from the beginning</w:t>
      </w:r>
    </w:p>
    <w:p w:rsidR="00184CF6" w:rsidRPr="00CE1D00" w:rsidRDefault="00184CF6" w:rsidP="00CE1D00">
      <w:pPr>
        <w:pStyle w:val="ListParagraph"/>
        <w:numPr>
          <w:ilvl w:val="0"/>
          <w:numId w:val="2"/>
        </w:numPr>
        <w:spacing w:after="0" w:line="240" w:lineRule="auto"/>
        <w:rPr>
          <w:rFonts w:ascii="Arial" w:hAnsi="Arial" w:cs="Arial"/>
          <w:sz w:val="20"/>
          <w:szCs w:val="20"/>
        </w:rPr>
      </w:pPr>
      <w:r w:rsidRPr="00CE1D00">
        <w:rPr>
          <w:rFonts w:ascii="Arial" w:hAnsi="Arial" w:cs="Arial"/>
          <w:sz w:val="20"/>
          <w:szCs w:val="20"/>
        </w:rPr>
        <w:t>The original plan was not the only way forward</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final plan “belonged to everyone” means that …</w:t>
      </w:r>
    </w:p>
    <w:p w:rsidR="00184CF6" w:rsidRPr="00CE1D00" w:rsidRDefault="00184CF6" w:rsidP="00CE1D00">
      <w:pPr>
        <w:pStyle w:val="ListParagraph"/>
        <w:numPr>
          <w:ilvl w:val="0"/>
          <w:numId w:val="3"/>
        </w:numPr>
        <w:spacing w:after="0" w:line="240" w:lineRule="auto"/>
        <w:rPr>
          <w:rFonts w:ascii="Arial" w:hAnsi="Arial" w:cs="Arial"/>
          <w:sz w:val="20"/>
          <w:szCs w:val="20"/>
        </w:rPr>
      </w:pPr>
      <w:r w:rsidRPr="00CE1D00">
        <w:rPr>
          <w:rFonts w:ascii="Arial" w:hAnsi="Arial" w:cs="Arial"/>
          <w:sz w:val="20"/>
          <w:szCs w:val="20"/>
        </w:rPr>
        <w:t>All voices shaped the outcome</w:t>
      </w:r>
    </w:p>
    <w:p w:rsidR="00184CF6" w:rsidRPr="00CE1D00" w:rsidRDefault="00184CF6" w:rsidP="00CE1D00">
      <w:pPr>
        <w:pStyle w:val="ListParagraph"/>
        <w:numPr>
          <w:ilvl w:val="0"/>
          <w:numId w:val="3"/>
        </w:numPr>
        <w:spacing w:after="0" w:line="240" w:lineRule="auto"/>
        <w:rPr>
          <w:rFonts w:ascii="Arial" w:hAnsi="Arial" w:cs="Arial"/>
          <w:sz w:val="20"/>
          <w:szCs w:val="20"/>
        </w:rPr>
      </w:pPr>
      <w:r w:rsidRPr="00CE1D00">
        <w:rPr>
          <w:rFonts w:ascii="Arial" w:hAnsi="Arial" w:cs="Arial"/>
          <w:sz w:val="20"/>
          <w:szCs w:val="20"/>
        </w:rPr>
        <w:t>Everyone accepted it completely</w:t>
      </w:r>
    </w:p>
    <w:p w:rsidR="00184CF6" w:rsidRPr="00CE1D00" w:rsidRDefault="00184CF6" w:rsidP="00CE1D00">
      <w:pPr>
        <w:pStyle w:val="ListParagraph"/>
        <w:numPr>
          <w:ilvl w:val="0"/>
          <w:numId w:val="3"/>
        </w:numPr>
        <w:spacing w:after="0" w:line="240" w:lineRule="auto"/>
        <w:rPr>
          <w:rFonts w:ascii="Arial" w:hAnsi="Arial" w:cs="Arial"/>
          <w:sz w:val="20"/>
          <w:szCs w:val="20"/>
        </w:rPr>
      </w:pPr>
      <w:r w:rsidRPr="00CE1D00">
        <w:rPr>
          <w:rFonts w:ascii="Arial" w:hAnsi="Arial" w:cs="Arial"/>
          <w:sz w:val="20"/>
          <w:szCs w:val="20"/>
        </w:rPr>
        <w:t>Benefits and responsibilities were shared</w:t>
      </w:r>
    </w:p>
    <w:p w:rsidR="00184CF6" w:rsidRPr="00CE1D00" w:rsidRDefault="00184CF6" w:rsidP="00CE1D00">
      <w:pPr>
        <w:pStyle w:val="ListParagraph"/>
        <w:numPr>
          <w:ilvl w:val="0"/>
          <w:numId w:val="3"/>
        </w:numPr>
        <w:spacing w:after="0" w:line="240" w:lineRule="auto"/>
        <w:rPr>
          <w:rFonts w:ascii="Arial" w:hAnsi="Arial" w:cs="Arial"/>
          <w:sz w:val="20"/>
          <w:szCs w:val="20"/>
        </w:rPr>
      </w:pPr>
      <w:r w:rsidRPr="00CE1D00">
        <w:rPr>
          <w:rFonts w:ascii="Arial" w:hAnsi="Arial" w:cs="Arial"/>
          <w:sz w:val="20"/>
          <w:szCs w:val="20"/>
        </w:rPr>
        <w:t>No single group got everything it wanted</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outcome suggests that …</w:t>
      </w:r>
    </w:p>
    <w:p w:rsidR="00184CF6" w:rsidRPr="00CE1D00" w:rsidRDefault="00184CF6" w:rsidP="00CE1D00">
      <w:pPr>
        <w:pStyle w:val="ListParagraph"/>
        <w:numPr>
          <w:ilvl w:val="0"/>
          <w:numId w:val="4"/>
        </w:numPr>
        <w:spacing w:after="0" w:line="240" w:lineRule="auto"/>
        <w:rPr>
          <w:rFonts w:ascii="Arial" w:hAnsi="Arial" w:cs="Arial"/>
          <w:sz w:val="20"/>
          <w:szCs w:val="20"/>
        </w:rPr>
      </w:pPr>
      <w:r w:rsidRPr="00CE1D00">
        <w:rPr>
          <w:rFonts w:ascii="Arial" w:hAnsi="Arial" w:cs="Arial"/>
          <w:sz w:val="20"/>
          <w:szCs w:val="20"/>
        </w:rPr>
        <w:t>Perfect agreement is less important than fair process</w:t>
      </w:r>
    </w:p>
    <w:p w:rsidR="00184CF6" w:rsidRPr="00CE1D00" w:rsidRDefault="00184CF6" w:rsidP="00CE1D00">
      <w:pPr>
        <w:pStyle w:val="ListParagraph"/>
        <w:numPr>
          <w:ilvl w:val="0"/>
          <w:numId w:val="4"/>
        </w:numPr>
        <w:spacing w:after="0" w:line="240" w:lineRule="auto"/>
        <w:rPr>
          <w:rFonts w:ascii="Arial" w:hAnsi="Arial" w:cs="Arial"/>
          <w:sz w:val="20"/>
          <w:szCs w:val="20"/>
        </w:rPr>
      </w:pPr>
      <w:r w:rsidRPr="00CE1D00">
        <w:rPr>
          <w:rFonts w:ascii="Arial" w:hAnsi="Arial" w:cs="Arial"/>
          <w:sz w:val="20"/>
          <w:szCs w:val="20"/>
        </w:rPr>
        <w:t>Partial agreement is better than deep division</w:t>
      </w:r>
    </w:p>
    <w:p w:rsidR="00184CF6" w:rsidRPr="00CE1D00" w:rsidRDefault="00184CF6" w:rsidP="00CE1D00">
      <w:pPr>
        <w:pStyle w:val="ListParagraph"/>
        <w:numPr>
          <w:ilvl w:val="0"/>
          <w:numId w:val="4"/>
        </w:numPr>
        <w:spacing w:after="0" w:line="240" w:lineRule="auto"/>
        <w:rPr>
          <w:rFonts w:ascii="Arial" w:hAnsi="Arial" w:cs="Arial"/>
          <w:sz w:val="20"/>
          <w:szCs w:val="20"/>
        </w:rPr>
      </w:pPr>
      <w:r w:rsidRPr="00CE1D00">
        <w:rPr>
          <w:rFonts w:ascii="Arial" w:hAnsi="Arial" w:cs="Arial"/>
          <w:sz w:val="20"/>
          <w:szCs w:val="20"/>
        </w:rPr>
        <w:t>The best plans come from leaders, not the people</w:t>
      </w:r>
    </w:p>
    <w:p w:rsidR="00184CF6" w:rsidRPr="00CE1D00" w:rsidRDefault="00184CF6" w:rsidP="00CE1D00">
      <w:pPr>
        <w:pStyle w:val="ListParagraph"/>
        <w:numPr>
          <w:ilvl w:val="0"/>
          <w:numId w:val="4"/>
        </w:numPr>
        <w:spacing w:after="0" w:line="240" w:lineRule="auto"/>
        <w:rPr>
          <w:rFonts w:ascii="Arial" w:hAnsi="Arial" w:cs="Arial"/>
          <w:sz w:val="20"/>
          <w:szCs w:val="20"/>
        </w:rPr>
      </w:pPr>
      <w:r w:rsidRPr="00CE1D00">
        <w:rPr>
          <w:rFonts w:ascii="Arial" w:hAnsi="Arial" w:cs="Arial"/>
          <w:sz w:val="20"/>
          <w:szCs w:val="20"/>
        </w:rPr>
        <w:t>Compromise means giving up everything you want</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text implies that real progress …</w:t>
      </w:r>
    </w:p>
    <w:p w:rsidR="00184CF6" w:rsidRPr="00CE1D00" w:rsidRDefault="00184CF6" w:rsidP="00CE1D00">
      <w:pPr>
        <w:pStyle w:val="ListParagraph"/>
        <w:numPr>
          <w:ilvl w:val="0"/>
          <w:numId w:val="5"/>
        </w:numPr>
        <w:spacing w:after="0" w:line="240" w:lineRule="auto"/>
        <w:rPr>
          <w:rFonts w:ascii="Arial" w:hAnsi="Arial" w:cs="Arial"/>
          <w:sz w:val="20"/>
          <w:szCs w:val="20"/>
        </w:rPr>
      </w:pPr>
      <w:r w:rsidRPr="00CE1D00">
        <w:rPr>
          <w:rFonts w:ascii="Arial" w:hAnsi="Arial" w:cs="Arial"/>
          <w:sz w:val="20"/>
          <w:szCs w:val="20"/>
        </w:rPr>
        <w:t>Balances material needs with cultural and environmental values</w:t>
      </w:r>
    </w:p>
    <w:p w:rsidR="00184CF6" w:rsidRPr="00CE1D00" w:rsidRDefault="00184CF6" w:rsidP="00CE1D00">
      <w:pPr>
        <w:pStyle w:val="ListParagraph"/>
        <w:numPr>
          <w:ilvl w:val="0"/>
          <w:numId w:val="5"/>
        </w:numPr>
        <w:spacing w:after="0" w:line="240" w:lineRule="auto"/>
        <w:rPr>
          <w:rFonts w:ascii="Arial" w:hAnsi="Arial" w:cs="Arial"/>
          <w:sz w:val="20"/>
          <w:szCs w:val="20"/>
        </w:rPr>
      </w:pPr>
      <w:r w:rsidRPr="00CE1D00">
        <w:rPr>
          <w:rFonts w:ascii="Arial" w:hAnsi="Arial" w:cs="Arial"/>
          <w:sz w:val="20"/>
          <w:szCs w:val="20"/>
        </w:rPr>
        <w:t>Looks different for each community</w:t>
      </w:r>
    </w:p>
    <w:p w:rsidR="00184CF6" w:rsidRPr="00CE1D00" w:rsidRDefault="00184CF6" w:rsidP="00CE1D00">
      <w:pPr>
        <w:pStyle w:val="ListParagraph"/>
        <w:numPr>
          <w:ilvl w:val="0"/>
          <w:numId w:val="5"/>
        </w:numPr>
        <w:spacing w:after="0" w:line="240" w:lineRule="auto"/>
        <w:rPr>
          <w:rFonts w:ascii="Arial" w:hAnsi="Arial" w:cs="Arial"/>
          <w:sz w:val="20"/>
          <w:szCs w:val="20"/>
        </w:rPr>
      </w:pPr>
      <w:r w:rsidRPr="00CE1D00">
        <w:rPr>
          <w:rFonts w:ascii="Arial" w:hAnsi="Arial" w:cs="Arial"/>
          <w:sz w:val="20"/>
          <w:szCs w:val="20"/>
        </w:rPr>
        <w:t>Should happen quickly to benefit as many as possible</w:t>
      </w:r>
    </w:p>
    <w:p w:rsidR="00184CF6" w:rsidRPr="00CE1D00" w:rsidRDefault="00184CF6" w:rsidP="00CE1D00">
      <w:pPr>
        <w:pStyle w:val="ListParagraph"/>
        <w:numPr>
          <w:ilvl w:val="0"/>
          <w:numId w:val="5"/>
        </w:numPr>
        <w:spacing w:after="0" w:line="240" w:lineRule="auto"/>
        <w:rPr>
          <w:rFonts w:ascii="Arial" w:hAnsi="Arial" w:cs="Arial"/>
          <w:sz w:val="20"/>
          <w:szCs w:val="20"/>
        </w:rPr>
      </w:pPr>
      <w:r w:rsidRPr="00CE1D00">
        <w:rPr>
          <w:rFonts w:ascii="Arial" w:hAnsi="Arial" w:cs="Arial"/>
          <w:sz w:val="20"/>
          <w:szCs w:val="20"/>
        </w:rPr>
        <w:t>Is built through discussion rather than force</w:t>
      </w:r>
    </w:p>
    <w:p w:rsidR="00184CF6" w:rsidRPr="00184CF6" w:rsidRDefault="00184CF6" w:rsidP="00184CF6">
      <w:pPr>
        <w:spacing w:after="0" w:line="240" w:lineRule="auto"/>
        <w:rPr>
          <w:rFonts w:ascii="Arial" w:hAnsi="Arial" w:cs="Arial"/>
          <w:sz w:val="20"/>
          <w:szCs w:val="20"/>
        </w:rPr>
      </w:pPr>
    </w:p>
    <w:p w:rsidR="00184CF6" w:rsidRPr="00184CF6" w:rsidRDefault="00184CF6" w:rsidP="00CE1D00">
      <w:pPr>
        <w:pStyle w:val="ListParagraph"/>
        <w:numPr>
          <w:ilvl w:val="0"/>
          <w:numId w:val="1"/>
        </w:numPr>
        <w:spacing w:after="0" w:line="240" w:lineRule="auto"/>
        <w:ind w:left="426" w:hanging="426"/>
        <w:rPr>
          <w:rFonts w:ascii="Arial" w:hAnsi="Arial" w:cs="Arial"/>
          <w:sz w:val="20"/>
          <w:szCs w:val="20"/>
        </w:rPr>
      </w:pPr>
      <w:r w:rsidRPr="00184CF6">
        <w:rPr>
          <w:rFonts w:ascii="Arial" w:hAnsi="Arial" w:cs="Arial"/>
          <w:sz w:val="20"/>
          <w:szCs w:val="20"/>
        </w:rPr>
        <w:t>The most important lesson is that …</w:t>
      </w:r>
    </w:p>
    <w:p w:rsidR="00184CF6" w:rsidRPr="00CE1D00" w:rsidRDefault="00184CF6" w:rsidP="00CE1D00">
      <w:pPr>
        <w:pStyle w:val="ListParagraph"/>
        <w:numPr>
          <w:ilvl w:val="0"/>
          <w:numId w:val="6"/>
        </w:numPr>
        <w:spacing w:after="0" w:line="240" w:lineRule="auto"/>
        <w:rPr>
          <w:rFonts w:ascii="Arial" w:hAnsi="Arial" w:cs="Arial"/>
          <w:sz w:val="20"/>
          <w:szCs w:val="20"/>
        </w:rPr>
      </w:pPr>
      <w:r w:rsidRPr="00CE1D00">
        <w:rPr>
          <w:rFonts w:ascii="Arial" w:hAnsi="Arial" w:cs="Arial"/>
          <w:sz w:val="20"/>
          <w:szCs w:val="20"/>
        </w:rPr>
        <w:t>Respecting differing views strengthens the whole community</w:t>
      </w:r>
    </w:p>
    <w:p w:rsidR="00184CF6" w:rsidRPr="00CE1D00" w:rsidRDefault="00184CF6" w:rsidP="00CE1D00">
      <w:pPr>
        <w:pStyle w:val="ListParagraph"/>
        <w:numPr>
          <w:ilvl w:val="0"/>
          <w:numId w:val="6"/>
        </w:numPr>
        <w:spacing w:after="0" w:line="240" w:lineRule="auto"/>
        <w:rPr>
          <w:rFonts w:ascii="Arial" w:hAnsi="Arial" w:cs="Arial"/>
          <w:sz w:val="20"/>
          <w:szCs w:val="20"/>
        </w:rPr>
      </w:pPr>
      <w:r w:rsidRPr="00CE1D00">
        <w:rPr>
          <w:rFonts w:ascii="Arial" w:hAnsi="Arial" w:cs="Arial"/>
          <w:sz w:val="20"/>
          <w:szCs w:val="20"/>
        </w:rPr>
        <w:t>Patience and listening can resolve deep disagreements</w:t>
      </w:r>
    </w:p>
    <w:p w:rsidR="00184CF6" w:rsidRPr="00CE1D00" w:rsidRDefault="00184CF6" w:rsidP="00CE1D00">
      <w:pPr>
        <w:pStyle w:val="ListParagraph"/>
        <w:numPr>
          <w:ilvl w:val="0"/>
          <w:numId w:val="6"/>
        </w:numPr>
        <w:spacing w:after="0" w:line="240" w:lineRule="auto"/>
        <w:rPr>
          <w:rFonts w:ascii="Arial" w:hAnsi="Arial" w:cs="Arial"/>
          <w:sz w:val="20"/>
          <w:szCs w:val="20"/>
        </w:rPr>
      </w:pPr>
      <w:r w:rsidRPr="00CE1D00">
        <w:rPr>
          <w:rFonts w:ascii="Arial" w:hAnsi="Arial" w:cs="Arial"/>
          <w:sz w:val="20"/>
          <w:szCs w:val="20"/>
        </w:rPr>
        <w:t>One person’s idea is never as good as many people’s ideas</w:t>
      </w:r>
    </w:p>
    <w:p w:rsidR="00184CF6" w:rsidRPr="00CE1D00" w:rsidRDefault="00184CF6" w:rsidP="00CE1D00">
      <w:pPr>
        <w:pStyle w:val="ListParagraph"/>
        <w:numPr>
          <w:ilvl w:val="0"/>
          <w:numId w:val="6"/>
        </w:numPr>
        <w:spacing w:after="0" w:line="240" w:lineRule="auto"/>
        <w:rPr>
          <w:rFonts w:ascii="Arial" w:hAnsi="Arial" w:cs="Arial"/>
          <w:sz w:val="20"/>
          <w:szCs w:val="20"/>
        </w:rPr>
      </w:pPr>
      <w:r w:rsidRPr="00CE1D00">
        <w:rPr>
          <w:rFonts w:ascii="Arial" w:hAnsi="Arial" w:cs="Arial"/>
          <w:sz w:val="20"/>
          <w:szCs w:val="20"/>
        </w:rPr>
        <w:t>Development should never change traditional ways</w:t>
      </w:r>
    </w:p>
    <w:p w:rsidR="00184CF6" w:rsidRDefault="00184CF6" w:rsidP="00184CF6">
      <w:pPr>
        <w:spacing w:after="0" w:line="240" w:lineRule="auto"/>
        <w:rPr>
          <w:rFonts w:ascii="Arial" w:hAnsi="Arial" w:cs="Arial"/>
          <w:sz w:val="20"/>
          <w:szCs w:val="20"/>
        </w:rPr>
      </w:pPr>
    </w:p>
    <w:p w:rsidR="00184CF6" w:rsidRPr="00184CF6" w:rsidRDefault="00184CF6" w:rsidP="00184CF6">
      <w:pPr>
        <w:spacing w:after="0" w:line="240" w:lineRule="auto"/>
        <w:rPr>
          <w:rFonts w:ascii="Arial" w:hAnsi="Arial" w:cs="Arial"/>
          <w:sz w:val="20"/>
          <w:szCs w:val="20"/>
        </w:rPr>
      </w:pPr>
      <w:r w:rsidRPr="00184CF6">
        <w:rPr>
          <w:rFonts w:ascii="Arial" w:hAnsi="Arial" w:cs="Arial"/>
          <w:sz w:val="20"/>
          <w:szCs w:val="20"/>
        </w:rPr>
        <w:t>ANSWER KEY &amp; DETAILED EXPLANATIONS</w:t>
      </w:r>
    </w:p>
    <w:p w:rsidR="00184CF6" w:rsidRPr="00184CF6" w:rsidRDefault="00184CF6" w:rsidP="00184CF6">
      <w:pPr>
        <w:spacing w:after="0" w:line="240" w:lineRule="auto"/>
        <w:rPr>
          <w:rFonts w:ascii="Arial" w:hAnsi="Arial" w:cs="Arial"/>
          <w:sz w:val="20"/>
          <w:szCs w:val="20"/>
        </w:rPr>
      </w:pPr>
    </w:p>
    <w:p w:rsidR="005652D2" w:rsidRPr="005652D2" w:rsidRDefault="005652D2" w:rsidP="005652D2">
      <w:pPr>
        <w:spacing w:after="0" w:line="240" w:lineRule="auto"/>
        <w:rPr>
          <w:rFonts w:ascii="Arial" w:hAnsi="Arial" w:cs="Arial"/>
          <w:sz w:val="20"/>
          <w:szCs w:val="20"/>
        </w:rPr>
      </w:pPr>
    </w:p>
    <w:tbl>
      <w:tblPr>
        <w:tblStyle w:val="TableGrid"/>
        <w:tblW w:w="0" w:type="auto"/>
        <w:tblInd w:w="-34" w:type="dxa"/>
        <w:tblLook w:val="04A0" w:firstRow="1" w:lastRow="0" w:firstColumn="1" w:lastColumn="0" w:noHBand="0" w:noVBand="1"/>
      </w:tblPr>
      <w:tblGrid>
        <w:gridCol w:w="533"/>
        <w:gridCol w:w="851"/>
        <w:gridCol w:w="8964"/>
      </w:tblGrid>
      <w:tr w:rsidR="00C36937" w:rsidTr="0035367B">
        <w:tc>
          <w:tcPr>
            <w:tcW w:w="533" w:type="dxa"/>
          </w:tcPr>
          <w:p w:rsidR="00C36937" w:rsidRDefault="00C36937" w:rsidP="00C36937">
            <w:pPr>
              <w:jc w:val="center"/>
              <w:rPr>
                <w:rFonts w:ascii="Arial" w:hAnsi="Arial" w:cs="Arial"/>
                <w:sz w:val="20"/>
                <w:szCs w:val="20"/>
              </w:rPr>
            </w:pPr>
            <w:r>
              <w:rPr>
                <w:rFonts w:ascii="Arial" w:hAnsi="Arial" w:cs="Arial"/>
                <w:sz w:val="20"/>
                <w:szCs w:val="20"/>
              </w:rPr>
              <w:t>No</w:t>
            </w:r>
          </w:p>
        </w:tc>
        <w:tc>
          <w:tcPr>
            <w:tcW w:w="851" w:type="dxa"/>
          </w:tcPr>
          <w:p w:rsidR="00C36937" w:rsidRDefault="00C36937" w:rsidP="00C36937">
            <w:pPr>
              <w:jc w:val="center"/>
              <w:rPr>
                <w:rFonts w:ascii="Arial" w:hAnsi="Arial" w:cs="Arial"/>
                <w:sz w:val="20"/>
                <w:szCs w:val="20"/>
              </w:rPr>
            </w:pPr>
            <w:r>
              <w:rPr>
                <w:rFonts w:ascii="Arial" w:hAnsi="Arial" w:cs="Arial"/>
                <w:sz w:val="20"/>
                <w:szCs w:val="20"/>
              </w:rPr>
              <w:t>Key</w:t>
            </w:r>
          </w:p>
        </w:tc>
        <w:tc>
          <w:tcPr>
            <w:tcW w:w="8964" w:type="dxa"/>
          </w:tcPr>
          <w:p w:rsidR="00C36937" w:rsidRDefault="00C36937" w:rsidP="00C36937">
            <w:pPr>
              <w:jc w:val="center"/>
              <w:rPr>
                <w:rFonts w:ascii="Arial" w:hAnsi="Arial" w:cs="Arial"/>
                <w:sz w:val="20"/>
                <w:szCs w:val="20"/>
              </w:rPr>
            </w:pPr>
            <w:proofErr w:type="spellStart"/>
            <w:r>
              <w:rPr>
                <w:rFonts w:ascii="Arial" w:hAnsi="Arial" w:cs="Arial"/>
                <w:sz w:val="20"/>
                <w:szCs w:val="20"/>
              </w:rPr>
              <w:t>Penjelasan</w:t>
            </w:r>
            <w:proofErr w:type="spellEnd"/>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A/B: learning happens everywhere. C: not replace;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values/respect; B: communication/leadership. C: not memorize;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3</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practical/social skills matter; C: children losing connection. B: not less important; D: not theme.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4</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opportunities decreasing. B/C: not stated; D: too absolute.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5</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complement each other; C: experience cannot replace academics. B: not enough alone; D: opposite.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6</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character weakened; C: society less connected. B: not stated; D: not inferred.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7</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values/identity hardest to recover. B: physical things can regrow; C/D: not focus.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8</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balanced approach. B/C: not critical; D: not about technology.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9</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D</w:t>
            </w:r>
          </w:p>
        </w:tc>
        <w:tc>
          <w:tcPr>
            <w:tcW w:w="8964" w:type="dxa"/>
          </w:tcPr>
          <w:p w:rsidR="004B037F" w:rsidRPr="004B037F" w:rsidRDefault="004B037F" w:rsidP="001C7935">
            <w:pPr>
              <w:rPr>
                <w:rFonts w:ascii="Arial" w:hAnsi="Arial" w:cs="Arial"/>
                <w:sz w:val="18"/>
                <w:szCs w:val="18"/>
              </w:rPr>
            </w:pPr>
            <w:r w:rsidRPr="004B037F">
              <w:rPr>
                <w:rFonts w:ascii="Arial" w:hAnsi="Arial" w:cs="Arial"/>
                <w:sz w:val="18"/>
                <w:szCs w:val="18"/>
              </w:rPr>
              <w:t xml:space="preserve">A: combine knowledge + experience; D: understand books + world. B: not equal time; C: too narrow.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10</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 C</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shaped all life; B: measured time; C: connected people.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11</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balance with nature; C: self-restraint. B: equality not focus; D: not about technology.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12</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systems disturbed; C: damage affects quality/flow. B: "completely" too strong;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13</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 C</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relationship broken; B: unfamiliar; C: forgotten care. D: personified but not "against".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14</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values/habits needed; B: also address buildings/blockages. C: not too slow; D: not beyond repair.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15</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 D</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well-being tied to river; C: care for river = care for community; D: shared responsibility. B: not ownership.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16</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insecurity; B: no longer dependable. C/D: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17</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4B037F">
            <w:pPr>
              <w:rPr>
                <w:rFonts w:ascii="Arial" w:hAnsi="Arial" w:cs="Arial"/>
                <w:sz w:val="18"/>
                <w:szCs w:val="18"/>
              </w:rPr>
            </w:pPr>
            <w:r w:rsidRPr="004B037F">
              <w:rPr>
                <w:rFonts w:ascii="Arial" w:hAnsi="Arial" w:cs="Arial"/>
                <w:sz w:val="18"/>
                <w:szCs w:val="18"/>
              </w:rPr>
              <w:t xml:space="preserve">A: overlooked knowledge; B: observe/respect nature. C: "exactly" too strict; D: not free of mistakes.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18</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restore nature + values; B: understand human impact. C/D: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19</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 D</w:t>
            </w:r>
          </w:p>
        </w:tc>
        <w:tc>
          <w:tcPr>
            <w:tcW w:w="8964" w:type="dxa"/>
          </w:tcPr>
          <w:p w:rsidR="004B037F" w:rsidRPr="004B037F" w:rsidRDefault="004B037F" w:rsidP="00EB2ADC">
            <w:pPr>
              <w:rPr>
                <w:sz w:val="18"/>
                <w:szCs w:val="18"/>
              </w:rPr>
            </w:pPr>
            <w:r w:rsidRPr="004B037F">
              <w:rPr>
                <w:rFonts w:ascii="Arial" w:hAnsi="Arial" w:cs="Arial"/>
                <w:sz w:val="18"/>
                <w:szCs w:val="18"/>
              </w:rPr>
              <w:t>A: deep connection</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20</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 C</w:t>
            </w:r>
          </w:p>
        </w:tc>
        <w:tc>
          <w:tcPr>
            <w:tcW w:w="8964" w:type="dxa"/>
          </w:tcPr>
          <w:p w:rsidR="004B037F" w:rsidRPr="004B037F" w:rsidRDefault="004B037F" w:rsidP="00EB2ADC">
            <w:pPr>
              <w:rPr>
                <w:rFonts w:ascii="Arial" w:hAnsi="Arial" w:cs="Arial"/>
                <w:sz w:val="18"/>
                <w:szCs w:val="18"/>
              </w:rPr>
            </w:pPr>
            <w:r w:rsidRPr="004B037F">
              <w:rPr>
                <w:rFonts w:ascii="Arial" w:hAnsi="Arial" w:cs="Arial"/>
                <w:sz w:val="18"/>
                <w:szCs w:val="18"/>
              </w:rPr>
              <w:t xml:space="preserve">A: shaped all life; B: measured time; C: connected people.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21</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misunderstood each other. B/C/D: not match meaning.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22</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A,C</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distance grew; C: avoided contact. B: "all" too strong;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23</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avoid deeper conflict; C: agreement needs time/listening. B: not wait for silence; D: not about power.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24</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income/progress; B: keep youth local. C/D: not focus.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lastRenderedPageBreak/>
              <w:t>25</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nature/health/traditions. B/C: not reject all change; D: not stated.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26</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 D</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new solutions; B: compromise possible; D: alternatives exist. C: not agreed from start.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27</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C</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everyone contributed; C: shared benefits. B: not "completely"; D: true but not main meaning.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28</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process matters; B: partial better than none. C: opposite; D: not give up everything.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29</w:t>
            </w:r>
          </w:p>
        </w:tc>
        <w:tc>
          <w:tcPr>
            <w:tcW w:w="851" w:type="dxa"/>
          </w:tcPr>
          <w:p w:rsidR="004B037F" w:rsidRPr="004B037F" w:rsidRDefault="004B037F" w:rsidP="0035367B">
            <w:pPr>
              <w:rPr>
                <w:rFonts w:ascii="Arial" w:hAnsi="Arial" w:cs="Arial"/>
                <w:sz w:val="18"/>
                <w:szCs w:val="18"/>
              </w:rPr>
            </w:pPr>
            <w:r w:rsidRPr="004B037F">
              <w:rPr>
                <w:rFonts w:ascii="Arial" w:hAnsi="Arial" w:cs="Arial"/>
                <w:sz w:val="18"/>
                <w:szCs w:val="18"/>
              </w:rPr>
              <w:t>A, B. D</w:t>
            </w:r>
          </w:p>
        </w:tc>
        <w:tc>
          <w:tcPr>
            <w:tcW w:w="8964" w:type="dxa"/>
          </w:tcPr>
          <w:p w:rsidR="004B037F" w:rsidRPr="004B037F" w:rsidRDefault="004B037F" w:rsidP="00814954">
            <w:pPr>
              <w:rPr>
                <w:rFonts w:ascii="Arial" w:hAnsi="Arial" w:cs="Arial"/>
                <w:sz w:val="18"/>
                <w:szCs w:val="18"/>
              </w:rPr>
            </w:pPr>
            <w:r w:rsidRPr="004B037F">
              <w:rPr>
                <w:rFonts w:ascii="Arial" w:hAnsi="Arial" w:cs="Arial"/>
                <w:sz w:val="18"/>
                <w:szCs w:val="18"/>
              </w:rPr>
              <w:t xml:space="preserve">A: balance values; B: community-defined; D: dialogue &gt; force. C: not fast. </w:t>
            </w:r>
          </w:p>
        </w:tc>
      </w:tr>
      <w:tr w:rsidR="004B037F" w:rsidTr="0035367B">
        <w:tc>
          <w:tcPr>
            <w:tcW w:w="533" w:type="dxa"/>
          </w:tcPr>
          <w:p w:rsidR="004B037F" w:rsidRPr="004B037F" w:rsidRDefault="004B037F" w:rsidP="005652D2">
            <w:pPr>
              <w:rPr>
                <w:rFonts w:ascii="Arial" w:hAnsi="Arial" w:cs="Arial"/>
                <w:sz w:val="18"/>
                <w:szCs w:val="18"/>
              </w:rPr>
            </w:pPr>
            <w:r w:rsidRPr="004B037F">
              <w:rPr>
                <w:rFonts w:ascii="Arial" w:hAnsi="Arial" w:cs="Arial"/>
                <w:sz w:val="18"/>
                <w:szCs w:val="18"/>
              </w:rPr>
              <w:t>30</w:t>
            </w:r>
          </w:p>
        </w:tc>
        <w:tc>
          <w:tcPr>
            <w:tcW w:w="851" w:type="dxa"/>
          </w:tcPr>
          <w:p w:rsidR="004B037F" w:rsidRPr="004B037F" w:rsidRDefault="004B037F" w:rsidP="005652D2">
            <w:pPr>
              <w:rPr>
                <w:rFonts w:ascii="Arial" w:hAnsi="Arial" w:cs="Arial"/>
                <w:sz w:val="18"/>
                <w:szCs w:val="18"/>
              </w:rPr>
            </w:pPr>
            <w:r w:rsidRPr="004B037F">
              <w:rPr>
                <w:rFonts w:ascii="Arial" w:hAnsi="Arial" w:cs="Arial"/>
                <w:sz w:val="18"/>
                <w:szCs w:val="18"/>
              </w:rPr>
              <w:t>A, B</w:t>
            </w:r>
          </w:p>
        </w:tc>
        <w:tc>
          <w:tcPr>
            <w:tcW w:w="8964" w:type="dxa"/>
          </w:tcPr>
          <w:p w:rsidR="004B037F" w:rsidRPr="004B037F" w:rsidRDefault="004B037F" w:rsidP="00814954">
            <w:pPr>
              <w:rPr>
                <w:sz w:val="18"/>
                <w:szCs w:val="18"/>
              </w:rPr>
            </w:pPr>
            <w:r w:rsidRPr="004B037F">
              <w:rPr>
                <w:rFonts w:ascii="Arial" w:hAnsi="Arial" w:cs="Arial"/>
                <w:sz w:val="18"/>
                <w:szCs w:val="18"/>
              </w:rPr>
              <w:t>A: respect differences = stronger; B: patience/listening heals division. C: absolute; D: too restrictive.</w:t>
            </w:r>
          </w:p>
        </w:tc>
      </w:tr>
      <w:tr w:rsidR="00C36937" w:rsidTr="0035367B">
        <w:tc>
          <w:tcPr>
            <w:tcW w:w="533" w:type="dxa"/>
          </w:tcPr>
          <w:p w:rsidR="00C36937" w:rsidRDefault="00C36937" w:rsidP="005652D2">
            <w:pPr>
              <w:rPr>
                <w:rFonts w:ascii="Arial" w:hAnsi="Arial" w:cs="Arial"/>
                <w:sz w:val="20"/>
                <w:szCs w:val="20"/>
              </w:rPr>
            </w:pPr>
          </w:p>
        </w:tc>
        <w:tc>
          <w:tcPr>
            <w:tcW w:w="851" w:type="dxa"/>
          </w:tcPr>
          <w:p w:rsidR="00C36937" w:rsidRDefault="00C36937" w:rsidP="005652D2">
            <w:pPr>
              <w:rPr>
                <w:rFonts w:ascii="Arial" w:hAnsi="Arial" w:cs="Arial"/>
                <w:sz w:val="20"/>
                <w:szCs w:val="20"/>
              </w:rPr>
            </w:pPr>
          </w:p>
        </w:tc>
        <w:tc>
          <w:tcPr>
            <w:tcW w:w="8964" w:type="dxa"/>
          </w:tcPr>
          <w:p w:rsidR="00C36937" w:rsidRDefault="00C36937" w:rsidP="005652D2">
            <w:pPr>
              <w:rPr>
                <w:rFonts w:ascii="Arial" w:hAnsi="Arial" w:cs="Arial"/>
                <w:sz w:val="20"/>
                <w:szCs w:val="20"/>
              </w:rPr>
            </w:pPr>
          </w:p>
        </w:tc>
      </w:tr>
    </w:tbl>
    <w:p w:rsidR="005652D2" w:rsidRPr="005652D2" w:rsidRDefault="005652D2" w:rsidP="005652D2">
      <w:pPr>
        <w:spacing w:after="0" w:line="240" w:lineRule="auto"/>
        <w:ind w:left="142"/>
        <w:rPr>
          <w:rFonts w:ascii="Arial" w:hAnsi="Arial" w:cs="Arial"/>
          <w:sz w:val="20"/>
          <w:szCs w:val="20"/>
        </w:rPr>
      </w:pPr>
      <w:bookmarkStart w:id="0" w:name="_GoBack"/>
      <w:bookmarkEnd w:id="0"/>
    </w:p>
    <w:sectPr w:rsidR="005652D2" w:rsidRPr="005652D2" w:rsidSect="004B037F">
      <w:pgSz w:w="11907" w:h="16839" w:code="9"/>
      <w:pgMar w:top="851" w:right="567"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1FEB"/>
    <w:multiLevelType w:val="hybridMultilevel"/>
    <w:tmpl w:val="ABD805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41009"/>
    <w:multiLevelType w:val="hybridMultilevel"/>
    <w:tmpl w:val="33521A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E83473"/>
    <w:multiLevelType w:val="hybridMultilevel"/>
    <w:tmpl w:val="D856F4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514D7"/>
    <w:multiLevelType w:val="hybridMultilevel"/>
    <w:tmpl w:val="33A832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A6CD1"/>
    <w:multiLevelType w:val="hybridMultilevel"/>
    <w:tmpl w:val="8F16B4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3F0109"/>
    <w:multiLevelType w:val="hybridMultilevel"/>
    <w:tmpl w:val="8FB0DA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9018FF"/>
    <w:multiLevelType w:val="hybridMultilevel"/>
    <w:tmpl w:val="A768F0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1D5604"/>
    <w:multiLevelType w:val="hybridMultilevel"/>
    <w:tmpl w:val="E0B05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F79E5"/>
    <w:multiLevelType w:val="hybridMultilevel"/>
    <w:tmpl w:val="8F1A5D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36253E"/>
    <w:multiLevelType w:val="hybridMultilevel"/>
    <w:tmpl w:val="0BB6B0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AE1F20"/>
    <w:multiLevelType w:val="hybridMultilevel"/>
    <w:tmpl w:val="819A81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1B374E"/>
    <w:multiLevelType w:val="hybridMultilevel"/>
    <w:tmpl w:val="D1AA2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3A73B6"/>
    <w:multiLevelType w:val="hybridMultilevel"/>
    <w:tmpl w:val="E26C01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391A75"/>
    <w:multiLevelType w:val="hybridMultilevel"/>
    <w:tmpl w:val="2BB414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5323F6"/>
    <w:multiLevelType w:val="hybridMultilevel"/>
    <w:tmpl w:val="457048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E7568"/>
    <w:multiLevelType w:val="hybridMultilevel"/>
    <w:tmpl w:val="AF668D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24797B"/>
    <w:multiLevelType w:val="hybridMultilevel"/>
    <w:tmpl w:val="EBD028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9D4161"/>
    <w:multiLevelType w:val="hybridMultilevel"/>
    <w:tmpl w:val="3560FB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B421EB"/>
    <w:multiLevelType w:val="hybridMultilevel"/>
    <w:tmpl w:val="C152FD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19259C"/>
    <w:multiLevelType w:val="hybridMultilevel"/>
    <w:tmpl w:val="71821F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3B1DA8"/>
    <w:multiLevelType w:val="hybridMultilevel"/>
    <w:tmpl w:val="ED50B9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D94C2E"/>
    <w:multiLevelType w:val="hybridMultilevel"/>
    <w:tmpl w:val="C8249A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F803BA"/>
    <w:multiLevelType w:val="hybridMultilevel"/>
    <w:tmpl w:val="EDD82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983C03"/>
    <w:multiLevelType w:val="hybridMultilevel"/>
    <w:tmpl w:val="EAAA21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BE26B5"/>
    <w:multiLevelType w:val="hybridMultilevel"/>
    <w:tmpl w:val="C682D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9948E2"/>
    <w:multiLevelType w:val="hybridMultilevel"/>
    <w:tmpl w:val="A9BE7A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762BFF"/>
    <w:multiLevelType w:val="hybridMultilevel"/>
    <w:tmpl w:val="31D4DB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D327D5"/>
    <w:multiLevelType w:val="hybridMultilevel"/>
    <w:tmpl w:val="552036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2C4F66"/>
    <w:multiLevelType w:val="hybridMultilevel"/>
    <w:tmpl w:val="8F4037A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0E7F16"/>
    <w:multiLevelType w:val="hybridMultilevel"/>
    <w:tmpl w:val="6778D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7B70A4"/>
    <w:multiLevelType w:val="hybridMultilevel"/>
    <w:tmpl w:val="9A4AA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5"/>
  </w:num>
  <w:num w:numId="3">
    <w:abstractNumId w:val="16"/>
  </w:num>
  <w:num w:numId="4">
    <w:abstractNumId w:val="3"/>
  </w:num>
  <w:num w:numId="5">
    <w:abstractNumId w:val="28"/>
  </w:num>
  <w:num w:numId="6">
    <w:abstractNumId w:val="4"/>
  </w:num>
  <w:num w:numId="7">
    <w:abstractNumId w:val="8"/>
  </w:num>
  <w:num w:numId="8">
    <w:abstractNumId w:val="26"/>
  </w:num>
  <w:num w:numId="9">
    <w:abstractNumId w:val="21"/>
  </w:num>
  <w:num w:numId="10">
    <w:abstractNumId w:val="22"/>
  </w:num>
  <w:num w:numId="11">
    <w:abstractNumId w:val="13"/>
  </w:num>
  <w:num w:numId="12">
    <w:abstractNumId w:val="23"/>
  </w:num>
  <w:num w:numId="13">
    <w:abstractNumId w:val="10"/>
  </w:num>
  <w:num w:numId="14">
    <w:abstractNumId w:val="14"/>
  </w:num>
  <w:num w:numId="15">
    <w:abstractNumId w:val="17"/>
  </w:num>
  <w:num w:numId="16">
    <w:abstractNumId w:val="12"/>
  </w:num>
  <w:num w:numId="17">
    <w:abstractNumId w:val="2"/>
  </w:num>
  <w:num w:numId="18">
    <w:abstractNumId w:val="20"/>
  </w:num>
  <w:num w:numId="19">
    <w:abstractNumId w:val="5"/>
  </w:num>
  <w:num w:numId="20">
    <w:abstractNumId w:val="7"/>
  </w:num>
  <w:num w:numId="21">
    <w:abstractNumId w:val="27"/>
  </w:num>
  <w:num w:numId="22">
    <w:abstractNumId w:val="19"/>
  </w:num>
  <w:num w:numId="23">
    <w:abstractNumId w:val="0"/>
  </w:num>
  <w:num w:numId="24">
    <w:abstractNumId w:val="18"/>
  </w:num>
  <w:num w:numId="25">
    <w:abstractNumId w:val="9"/>
  </w:num>
  <w:num w:numId="26">
    <w:abstractNumId w:val="24"/>
  </w:num>
  <w:num w:numId="27">
    <w:abstractNumId w:val="29"/>
  </w:num>
  <w:num w:numId="28">
    <w:abstractNumId w:val="25"/>
  </w:num>
  <w:num w:numId="29">
    <w:abstractNumId w:val="6"/>
  </w:num>
  <w:num w:numId="30">
    <w:abstractNumId w:val="30"/>
  </w:num>
  <w:num w:numId="31">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2D2"/>
    <w:rsid w:val="00070409"/>
    <w:rsid w:val="000A39F4"/>
    <w:rsid w:val="00183D29"/>
    <w:rsid w:val="00184CF6"/>
    <w:rsid w:val="00267F62"/>
    <w:rsid w:val="0035367B"/>
    <w:rsid w:val="004A5A8A"/>
    <w:rsid w:val="004B037F"/>
    <w:rsid w:val="005632E5"/>
    <w:rsid w:val="005652D2"/>
    <w:rsid w:val="0057192B"/>
    <w:rsid w:val="006303A7"/>
    <w:rsid w:val="008D3C60"/>
    <w:rsid w:val="00A92D96"/>
    <w:rsid w:val="00BB6489"/>
    <w:rsid w:val="00C16574"/>
    <w:rsid w:val="00C36937"/>
    <w:rsid w:val="00CE1D00"/>
    <w:rsid w:val="00D0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2D2"/>
    <w:pPr>
      <w:ind w:left="720"/>
      <w:contextualSpacing/>
    </w:pPr>
  </w:style>
  <w:style w:type="table" w:styleId="TableGrid">
    <w:name w:val="Table Grid"/>
    <w:basedOn w:val="TableNormal"/>
    <w:uiPriority w:val="59"/>
    <w:rsid w:val="00C3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2D2"/>
    <w:pPr>
      <w:ind w:left="720"/>
      <w:contextualSpacing/>
    </w:pPr>
  </w:style>
  <w:style w:type="table" w:styleId="TableGrid">
    <w:name w:val="Table Grid"/>
    <w:basedOn w:val="TableNormal"/>
    <w:uiPriority w:val="59"/>
    <w:rsid w:val="00C36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2026-09-29T01:07:00Z</dcterms:created>
  <dcterms:modified xsi:type="dcterms:W3CDTF">2026-09-29T01:30:00Z</dcterms:modified>
</cp:coreProperties>
</file>