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24549">
      <w:pPr>
        <w:pStyle w:val="2"/>
        <w:keepNext w:val="0"/>
        <w:keepLines w:val="0"/>
        <w:widowControl/>
        <w:suppressLineNumbers w:val="0"/>
        <w:spacing w:line="15" w:lineRule="atLeast"/>
        <w:rPr>
          <w:rFonts w:hint="default" w:ascii="Tahoma" w:hAnsi="Tahoma" w:cs="Tahoma"/>
          <w:sz w:val="22"/>
          <w:szCs w:val="22"/>
        </w:rPr>
      </w:pPr>
      <w:r>
        <w:rPr>
          <w:rFonts w:hint="default" w:ascii="Tahoma" w:hAnsi="Tahoma" w:cs="Tahoma"/>
          <w:sz w:val="22"/>
          <w:szCs w:val="22"/>
        </w:rPr>
        <w:t>RENCANA PEMBELAJARAN MENDALAM (RPM)</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235"/>
        <w:gridCol w:w="225"/>
        <w:gridCol w:w="6590"/>
      </w:tblGrid>
      <w:tr w14:paraId="7EEB8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100" w:type="dxa"/>
            <w:tcBorders>
              <w:top w:val="nil"/>
              <w:left w:val="nil"/>
              <w:bottom w:val="nil"/>
              <w:right w:val="nil"/>
            </w:tcBorders>
            <w:shd w:val="clear" w:color="auto" w:fill="auto"/>
            <w:vAlign w:val="center"/>
          </w:tcPr>
          <w:p w14:paraId="0FAEFD47">
            <w:pPr>
              <w:keepNext w:val="0"/>
              <w:keepLines w:val="0"/>
              <w:widowControl/>
              <w:suppressLineNumbers w:val="0"/>
              <w:spacing w:line="15" w:lineRule="atLeast"/>
              <w:jc w:val="left"/>
              <w:rPr>
                <w:rFonts w:hint="default" w:ascii="Tahoma" w:hAnsi="Tahoma" w:cs="Tahoma"/>
                <w:b/>
                <w:bCs/>
                <w:sz w:val="22"/>
                <w:szCs w:val="22"/>
              </w:rPr>
            </w:pPr>
            <w:r>
              <w:rPr>
                <w:rFonts w:hint="default" w:ascii="Tahoma" w:hAnsi="Tahoma" w:eastAsia="SimSun" w:cs="Tahoma"/>
                <w:b/>
                <w:bCs/>
                <w:sz w:val="22"/>
                <w:szCs w:val="22"/>
              </w:rPr>
              <w:t>Satuan Pendidikan</w:t>
            </w:r>
          </w:p>
        </w:tc>
        <w:tc>
          <w:tcPr>
            <w:tcW w:w="225" w:type="dxa"/>
            <w:tcBorders>
              <w:top w:val="nil"/>
              <w:left w:val="nil"/>
              <w:bottom w:val="nil"/>
              <w:right w:val="nil"/>
            </w:tcBorders>
            <w:shd w:val="clear" w:color="auto" w:fill="auto"/>
            <w:vAlign w:val="center"/>
          </w:tcPr>
          <w:p w14:paraId="05CA8CCC">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w:t>
            </w:r>
          </w:p>
        </w:tc>
        <w:tc>
          <w:tcPr>
            <w:tcW w:w="0" w:type="auto"/>
            <w:tcBorders>
              <w:top w:val="nil"/>
              <w:left w:val="nil"/>
              <w:bottom w:val="nil"/>
              <w:right w:val="nil"/>
            </w:tcBorders>
            <w:shd w:val="clear" w:color="auto" w:fill="auto"/>
            <w:vAlign w:val="center"/>
          </w:tcPr>
          <w:p w14:paraId="6C453E0A">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SMKN 2 Blangkejeren</w:t>
            </w:r>
          </w:p>
        </w:tc>
      </w:tr>
      <w:tr w14:paraId="5945D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nil"/>
              <w:left w:val="nil"/>
              <w:bottom w:val="nil"/>
              <w:right w:val="nil"/>
            </w:tcBorders>
            <w:shd w:val="clear" w:color="auto" w:fill="auto"/>
            <w:vAlign w:val="center"/>
          </w:tcPr>
          <w:p w14:paraId="3D2F3211">
            <w:pPr>
              <w:keepNext w:val="0"/>
              <w:keepLines w:val="0"/>
              <w:widowControl/>
              <w:suppressLineNumbers w:val="0"/>
              <w:spacing w:line="15" w:lineRule="atLeast"/>
              <w:jc w:val="left"/>
              <w:rPr>
                <w:rFonts w:hint="default" w:ascii="Tahoma" w:hAnsi="Tahoma" w:cs="Tahoma"/>
                <w:b/>
                <w:bCs/>
                <w:sz w:val="22"/>
                <w:szCs w:val="22"/>
              </w:rPr>
            </w:pPr>
            <w:r>
              <w:rPr>
                <w:rFonts w:hint="default" w:ascii="Tahoma" w:hAnsi="Tahoma" w:eastAsia="SimSun" w:cs="Tahoma"/>
                <w:b/>
                <w:bCs/>
                <w:sz w:val="22"/>
                <w:szCs w:val="22"/>
              </w:rPr>
              <w:t>Kelas / Fase</w:t>
            </w:r>
          </w:p>
        </w:tc>
        <w:tc>
          <w:tcPr>
            <w:tcW w:w="0" w:type="auto"/>
            <w:tcBorders>
              <w:top w:val="nil"/>
              <w:left w:val="nil"/>
              <w:bottom w:val="nil"/>
              <w:right w:val="nil"/>
            </w:tcBorders>
            <w:shd w:val="clear" w:color="auto" w:fill="auto"/>
            <w:vAlign w:val="center"/>
          </w:tcPr>
          <w:p w14:paraId="4576E89B">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w:t>
            </w:r>
          </w:p>
        </w:tc>
        <w:tc>
          <w:tcPr>
            <w:tcW w:w="0" w:type="auto"/>
            <w:tcBorders>
              <w:top w:val="nil"/>
              <w:left w:val="nil"/>
              <w:bottom w:val="nil"/>
              <w:right w:val="nil"/>
            </w:tcBorders>
            <w:shd w:val="clear" w:color="auto" w:fill="auto"/>
            <w:vAlign w:val="center"/>
          </w:tcPr>
          <w:p w14:paraId="1BAA856C">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XI / F</w:t>
            </w:r>
          </w:p>
        </w:tc>
      </w:tr>
      <w:tr w14:paraId="5D293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nil"/>
              <w:left w:val="nil"/>
              <w:bottom w:val="nil"/>
              <w:right w:val="nil"/>
            </w:tcBorders>
            <w:shd w:val="clear" w:color="auto" w:fill="auto"/>
            <w:vAlign w:val="center"/>
          </w:tcPr>
          <w:p w14:paraId="07616F69">
            <w:pPr>
              <w:keepNext w:val="0"/>
              <w:keepLines w:val="0"/>
              <w:widowControl/>
              <w:suppressLineNumbers w:val="0"/>
              <w:spacing w:line="15" w:lineRule="atLeast"/>
              <w:jc w:val="left"/>
              <w:rPr>
                <w:rFonts w:hint="default" w:ascii="Tahoma" w:hAnsi="Tahoma" w:cs="Tahoma"/>
                <w:b/>
                <w:bCs/>
                <w:sz w:val="22"/>
                <w:szCs w:val="22"/>
              </w:rPr>
            </w:pPr>
            <w:r>
              <w:rPr>
                <w:rFonts w:hint="default" w:ascii="Tahoma" w:hAnsi="Tahoma" w:eastAsia="SimSun" w:cs="Tahoma"/>
                <w:b/>
                <w:bCs/>
                <w:sz w:val="22"/>
                <w:szCs w:val="22"/>
              </w:rPr>
              <w:t>Mata Pelajaran</w:t>
            </w:r>
          </w:p>
        </w:tc>
        <w:tc>
          <w:tcPr>
            <w:tcW w:w="0" w:type="auto"/>
            <w:tcBorders>
              <w:top w:val="nil"/>
              <w:left w:val="nil"/>
              <w:bottom w:val="nil"/>
              <w:right w:val="nil"/>
            </w:tcBorders>
            <w:shd w:val="clear" w:color="auto" w:fill="auto"/>
            <w:vAlign w:val="center"/>
          </w:tcPr>
          <w:p w14:paraId="0B515B9F">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w:t>
            </w:r>
          </w:p>
        </w:tc>
        <w:tc>
          <w:tcPr>
            <w:tcW w:w="0" w:type="auto"/>
            <w:tcBorders>
              <w:top w:val="nil"/>
              <w:left w:val="nil"/>
              <w:bottom w:val="nil"/>
              <w:right w:val="nil"/>
            </w:tcBorders>
            <w:shd w:val="clear" w:color="auto" w:fill="auto"/>
            <w:vAlign w:val="center"/>
          </w:tcPr>
          <w:p w14:paraId="7267F20F">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Bisnis Digital</w:t>
            </w:r>
          </w:p>
        </w:tc>
      </w:tr>
      <w:tr w14:paraId="5F3C5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nil"/>
              <w:left w:val="nil"/>
              <w:bottom w:val="nil"/>
              <w:right w:val="nil"/>
            </w:tcBorders>
            <w:shd w:val="clear" w:color="auto" w:fill="auto"/>
            <w:vAlign w:val="center"/>
          </w:tcPr>
          <w:p w14:paraId="236DB510">
            <w:pPr>
              <w:keepNext w:val="0"/>
              <w:keepLines w:val="0"/>
              <w:widowControl/>
              <w:suppressLineNumbers w:val="0"/>
              <w:spacing w:line="15" w:lineRule="atLeast"/>
              <w:jc w:val="left"/>
              <w:rPr>
                <w:rFonts w:hint="default" w:ascii="Tahoma" w:hAnsi="Tahoma" w:cs="Tahoma"/>
                <w:b/>
                <w:bCs/>
                <w:sz w:val="22"/>
                <w:szCs w:val="22"/>
              </w:rPr>
            </w:pPr>
            <w:r>
              <w:rPr>
                <w:rFonts w:hint="default" w:ascii="Tahoma" w:hAnsi="Tahoma" w:eastAsia="SimSun" w:cs="Tahoma"/>
                <w:b/>
                <w:bCs/>
                <w:sz w:val="22"/>
                <w:szCs w:val="22"/>
              </w:rPr>
              <w:t>Semester</w:t>
            </w:r>
          </w:p>
        </w:tc>
        <w:tc>
          <w:tcPr>
            <w:tcW w:w="0" w:type="auto"/>
            <w:tcBorders>
              <w:top w:val="nil"/>
              <w:left w:val="nil"/>
              <w:bottom w:val="nil"/>
              <w:right w:val="nil"/>
            </w:tcBorders>
            <w:shd w:val="clear" w:color="auto" w:fill="auto"/>
            <w:vAlign w:val="center"/>
          </w:tcPr>
          <w:p w14:paraId="4E229824">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w:t>
            </w:r>
          </w:p>
        </w:tc>
        <w:tc>
          <w:tcPr>
            <w:tcW w:w="0" w:type="auto"/>
            <w:tcBorders>
              <w:top w:val="nil"/>
              <w:left w:val="nil"/>
              <w:bottom w:val="nil"/>
              <w:right w:val="nil"/>
            </w:tcBorders>
            <w:shd w:val="clear" w:color="auto" w:fill="auto"/>
            <w:vAlign w:val="center"/>
          </w:tcPr>
          <w:p w14:paraId="55C10E27">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Ganjil</w:t>
            </w:r>
          </w:p>
        </w:tc>
      </w:tr>
      <w:tr w14:paraId="1833A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nil"/>
              <w:left w:val="nil"/>
              <w:bottom w:val="nil"/>
              <w:right w:val="nil"/>
            </w:tcBorders>
            <w:shd w:val="clear" w:color="auto" w:fill="auto"/>
            <w:vAlign w:val="center"/>
          </w:tcPr>
          <w:p w14:paraId="6E7BC5E2">
            <w:pPr>
              <w:keepNext w:val="0"/>
              <w:keepLines w:val="0"/>
              <w:widowControl/>
              <w:suppressLineNumbers w:val="0"/>
              <w:spacing w:line="15" w:lineRule="atLeast"/>
              <w:jc w:val="left"/>
              <w:rPr>
                <w:rFonts w:hint="default" w:ascii="Tahoma" w:hAnsi="Tahoma" w:cs="Tahoma"/>
                <w:b/>
                <w:bCs/>
                <w:sz w:val="22"/>
                <w:szCs w:val="22"/>
              </w:rPr>
            </w:pPr>
            <w:r>
              <w:rPr>
                <w:rFonts w:hint="default" w:ascii="Tahoma" w:hAnsi="Tahoma" w:eastAsia="SimSun" w:cs="Tahoma"/>
                <w:b/>
                <w:bCs/>
                <w:sz w:val="22"/>
                <w:szCs w:val="22"/>
              </w:rPr>
              <w:t>Guru Pengampu</w:t>
            </w:r>
          </w:p>
        </w:tc>
        <w:tc>
          <w:tcPr>
            <w:tcW w:w="0" w:type="auto"/>
            <w:tcBorders>
              <w:top w:val="nil"/>
              <w:left w:val="nil"/>
              <w:bottom w:val="nil"/>
              <w:right w:val="nil"/>
            </w:tcBorders>
            <w:shd w:val="clear" w:color="auto" w:fill="auto"/>
            <w:vAlign w:val="center"/>
          </w:tcPr>
          <w:p w14:paraId="32CDE131">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w:t>
            </w:r>
          </w:p>
        </w:tc>
        <w:tc>
          <w:tcPr>
            <w:tcW w:w="0" w:type="auto"/>
            <w:tcBorders>
              <w:top w:val="nil"/>
              <w:left w:val="nil"/>
              <w:bottom w:val="nil"/>
              <w:right w:val="nil"/>
            </w:tcBorders>
            <w:shd w:val="clear" w:color="auto" w:fill="auto"/>
            <w:vAlign w:val="center"/>
          </w:tcPr>
          <w:p w14:paraId="4CDC603D">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Tim Teaching Bisnis Digital</w:t>
            </w:r>
          </w:p>
        </w:tc>
      </w:tr>
      <w:tr w14:paraId="4AB5B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nil"/>
              <w:left w:val="nil"/>
              <w:bottom w:val="nil"/>
              <w:right w:val="nil"/>
            </w:tcBorders>
            <w:shd w:val="clear" w:color="auto" w:fill="auto"/>
            <w:vAlign w:val="center"/>
          </w:tcPr>
          <w:p w14:paraId="0AB59130">
            <w:pPr>
              <w:keepNext w:val="0"/>
              <w:keepLines w:val="0"/>
              <w:widowControl/>
              <w:suppressLineNumbers w:val="0"/>
              <w:spacing w:line="15" w:lineRule="atLeast"/>
              <w:jc w:val="left"/>
              <w:rPr>
                <w:rFonts w:hint="default" w:ascii="Tahoma" w:hAnsi="Tahoma" w:cs="Tahoma"/>
                <w:b/>
                <w:bCs/>
                <w:sz w:val="22"/>
                <w:szCs w:val="22"/>
              </w:rPr>
            </w:pPr>
            <w:r>
              <w:rPr>
                <w:rFonts w:hint="default" w:ascii="Tahoma" w:hAnsi="Tahoma" w:eastAsia="SimSun" w:cs="Tahoma"/>
                <w:b/>
                <w:bCs/>
                <w:sz w:val="22"/>
                <w:szCs w:val="22"/>
              </w:rPr>
              <w:t>Tahun Ajaran</w:t>
            </w:r>
          </w:p>
        </w:tc>
        <w:tc>
          <w:tcPr>
            <w:tcW w:w="0" w:type="auto"/>
            <w:tcBorders>
              <w:top w:val="nil"/>
              <w:left w:val="nil"/>
              <w:bottom w:val="nil"/>
              <w:right w:val="nil"/>
            </w:tcBorders>
            <w:shd w:val="clear" w:color="auto" w:fill="auto"/>
            <w:vAlign w:val="center"/>
          </w:tcPr>
          <w:p w14:paraId="5B6209E1">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w:t>
            </w:r>
          </w:p>
        </w:tc>
        <w:tc>
          <w:tcPr>
            <w:tcW w:w="0" w:type="auto"/>
            <w:tcBorders>
              <w:top w:val="nil"/>
              <w:left w:val="nil"/>
              <w:bottom w:val="nil"/>
              <w:right w:val="nil"/>
            </w:tcBorders>
            <w:shd w:val="clear" w:color="auto" w:fill="auto"/>
            <w:vAlign w:val="center"/>
          </w:tcPr>
          <w:p w14:paraId="051D7CBD">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2026/2027</w:t>
            </w:r>
          </w:p>
        </w:tc>
      </w:tr>
      <w:tr w14:paraId="3E93C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nil"/>
              <w:left w:val="nil"/>
              <w:bottom w:val="nil"/>
              <w:right w:val="nil"/>
            </w:tcBorders>
            <w:shd w:val="clear" w:color="auto" w:fill="auto"/>
            <w:vAlign w:val="center"/>
          </w:tcPr>
          <w:p w14:paraId="7F75F04D">
            <w:pPr>
              <w:keepNext w:val="0"/>
              <w:keepLines w:val="0"/>
              <w:widowControl/>
              <w:suppressLineNumbers w:val="0"/>
              <w:spacing w:line="15" w:lineRule="atLeast"/>
              <w:jc w:val="left"/>
              <w:rPr>
                <w:rFonts w:hint="default" w:ascii="Tahoma" w:hAnsi="Tahoma" w:cs="Tahoma"/>
                <w:b/>
                <w:bCs/>
                <w:sz w:val="22"/>
                <w:szCs w:val="22"/>
              </w:rPr>
            </w:pPr>
            <w:r>
              <w:rPr>
                <w:rFonts w:hint="default" w:ascii="Tahoma" w:hAnsi="Tahoma" w:eastAsia="SimSun" w:cs="Tahoma"/>
                <w:b/>
                <w:bCs/>
                <w:sz w:val="22"/>
                <w:szCs w:val="22"/>
              </w:rPr>
              <w:t>Topik Pembelajaran</w:t>
            </w:r>
          </w:p>
        </w:tc>
        <w:tc>
          <w:tcPr>
            <w:tcW w:w="0" w:type="auto"/>
            <w:tcBorders>
              <w:top w:val="nil"/>
              <w:left w:val="nil"/>
              <w:bottom w:val="nil"/>
              <w:right w:val="nil"/>
            </w:tcBorders>
            <w:shd w:val="clear" w:color="auto" w:fill="auto"/>
            <w:vAlign w:val="center"/>
          </w:tcPr>
          <w:p w14:paraId="302029D4">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w:t>
            </w:r>
          </w:p>
        </w:tc>
        <w:tc>
          <w:tcPr>
            <w:tcW w:w="0" w:type="auto"/>
            <w:tcBorders>
              <w:top w:val="nil"/>
              <w:left w:val="nil"/>
              <w:bottom w:val="nil"/>
              <w:right w:val="nil"/>
            </w:tcBorders>
            <w:shd w:val="clear" w:color="auto" w:fill="auto"/>
            <w:vAlign w:val="center"/>
          </w:tcPr>
          <w:p w14:paraId="58F93E5F">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Mempromosikan Produk Sekolah di Meda Sosial Berupa Poster Grafis dan Video</w:t>
            </w:r>
          </w:p>
        </w:tc>
      </w:tr>
      <w:tr w14:paraId="0587E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nil"/>
              <w:left w:val="nil"/>
              <w:bottom w:val="nil"/>
              <w:right w:val="nil"/>
            </w:tcBorders>
            <w:shd w:val="clear" w:color="auto" w:fill="auto"/>
            <w:vAlign w:val="center"/>
          </w:tcPr>
          <w:p w14:paraId="6CE01FBB">
            <w:pPr>
              <w:keepNext w:val="0"/>
              <w:keepLines w:val="0"/>
              <w:widowControl/>
              <w:suppressLineNumbers w:val="0"/>
              <w:spacing w:line="15" w:lineRule="atLeast"/>
              <w:jc w:val="left"/>
              <w:rPr>
                <w:rFonts w:hint="default" w:ascii="Tahoma" w:hAnsi="Tahoma" w:cs="Tahoma"/>
                <w:b/>
                <w:bCs/>
                <w:sz w:val="22"/>
                <w:szCs w:val="22"/>
              </w:rPr>
            </w:pPr>
            <w:r>
              <w:rPr>
                <w:rFonts w:hint="default" w:ascii="Tahoma" w:hAnsi="Tahoma" w:eastAsia="SimSun" w:cs="Tahoma"/>
                <w:b/>
                <w:bCs/>
                <w:sz w:val="22"/>
                <w:szCs w:val="22"/>
              </w:rPr>
              <w:t>Alokasi Waktu</w:t>
            </w:r>
          </w:p>
        </w:tc>
        <w:tc>
          <w:tcPr>
            <w:tcW w:w="0" w:type="auto"/>
            <w:tcBorders>
              <w:top w:val="nil"/>
              <w:left w:val="nil"/>
              <w:bottom w:val="nil"/>
              <w:right w:val="nil"/>
            </w:tcBorders>
            <w:shd w:val="clear" w:color="auto" w:fill="auto"/>
            <w:vAlign w:val="center"/>
          </w:tcPr>
          <w:p w14:paraId="5D8B6D19">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w:t>
            </w:r>
          </w:p>
        </w:tc>
        <w:tc>
          <w:tcPr>
            <w:tcW w:w="0" w:type="auto"/>
            <w:tcBorders>
              <w:top w:val="nil"/>
              <w:left w:val="nil"/>
              <w:bottom w:val="nil"/>
              <w:right w:val="nil"/>
            </w:tcBorders>
            <w:shd w:val="clear" w:color="auto" w:fill="auto"/>
            <w:vAlign w:val="center"/>
          </w:tcPr>
          <w:p w14:paraId="1D020355">
            <w:pPr>
              <w:keepNext w:val="0"/>
              <w:keepLines w:val="0"/>
              <w:widowControl/>
              <w:suppressLineNumbers w:val="0"/>
              <w:spacing w:line="15" w:lineRule="atLeast"/>
              <w:jc w:val="left"/>
              <w:rPr>
                <w:rFonts w:hint="default" w:ascii="Tahoma" w:hAnsi="Tahoma" w:cs="Tahoma"/>
                <w:sz w:val="22"/>
                <w:szCs w:val="22"/>
              </w:rPr>
            </w:pPr>
            <w:r>
              <w:rPr>
                <w:rFonts w:hint="default" w:ascii="Tahoma" w:hAnsi="Tahoma" w:eastAsia="SimSun" w:cs="Tahoma"/>
                <w:sz w:val="22"/>
                <w:szCs w:val="22"/>
              </w:rPr>
              <w:t>60 JP (15 Pertemuan @ 4 JP x 45 Menit)</w:t>
            </w:r>
          </w:p>
        </w:tc>
      </w:tr>
    </w:tbl>
    <w:p w14:paraId="34568F4C">
      <w:pPr>
        <w:pStyle w:val="3"/>
        <w:keepNext w:val="0"/>
        <w:keepLines w:val="0"/>
        <w:widowControl/>
        <w:suppressLineNumbers w:val="0"/>
        <w:spacing w:line="15" w:lineRule="atLeast"/>
        <w:rPr>
          <w:rFonts w:hint="default" w:ascii="Tahoma" w:hAnsi="Tahoma" w:cs="Tahoma"/>
          <w:sz w:val="22"/>
          <w:szCs w:val="22"/>
        </w:rPr>
      </w:pPr>
      <w:r>
        <w:rPr>
          <w:rFonts w:hint="default" w:ascii="Tahoma" w:hAnsi="Tahoma" w:cs="Tahoma"/>
          <w:sz w:val="22"/>
          <w:szCs w:val="22"/>
        </w:rPr>
        <w:t>A. Identifikasi Peserta Didik</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292"/>
        <w:gridCol w:w="6878"/>
      </w:tblGrid>
      <w:tr w14:paraId="78BE6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25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4E7185C4">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Pengetahuan Awal</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7997B41C">
            <w:pPr>
              <w:keepNext w:val="0"/>
              <w:keepLines w:val="0"/>
              <w:widowControl/>
              <w:numPr>
                <w:ilvl w:val="0"/>
                <w:numId w:val="1"/>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Murid telah memahami dasar pemasaran 4P (Product, Price, Place, Promotion).</w:t>
            </w:r>
          </w:p>
          <w:p w14:paraId="4B32412C">
            <w:pPr>
              <w:keepNext w:val="0"/>
              <w:keepLines w:val="0"/>
              <w:widowControl/>
              <w:numPr>
                <w:ilvl w:val="0"/>
                <w:numId w:val="1"/>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Murid memiliki pengetahuan dasar tentang penggunaan smartphone untuk fotografi.</w:t>
            </w:r>
          </w:p>
          <w:p w14:paraId="2D6CDE79">
            <w:pPr>
              <w:keepNext w:val="0"/>
              <w:keepLines w:val="0"/>
              <w:widowControl/>
              <w:numPr>
                <w:ilvl w:val="0"/>
                <w:numId w:val="1"/>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Murid mengenal platform media sosial populer namun belum memanfaatkannya untuk bisnis profesional.</w:t>
            </w:r>
          </w:p>
        </w:tc>
      </w:tr>
      <w:tr w14:paraId="0747C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5051E9DE">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Minat &amp; Latar Belakang</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650E4303">
            <w:pPr>
              <w:keepNext w:val="0"/>
              <w:keepLines w:val="0"/>
              <w:widowControl/>
              <w:numPr>
                <w:ilvl w:val="0"/>
                <w:numId w:val="2"/>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Mayoritas murid aktif mengonsumsi konten video pendek di TikTok dan Instagram.</w:t>
            </w:r>
          </w:p>
          <w:p w14:paraId="04374669">
            <w:pPr>
              <w:keepNext w:val="0"/>
              <w:keepLines w:val="0"/>
              <w:widowControl/>
              <w:numPr>
                <w:ilvl w:val="0"/>
                <w:numId w:val="2"/>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Siswa memiliki ketertarikan pada tren visual estetik dan 'viral' di lingkungan sekolah.</w:t>
            </w:r>
          </w:p>
          <w:p w14:paraId="3654DECC">
            <w:pPr>
              <w:keepNext w:val="0"/>
              <w:keepLines w:val="0"/>
              <w:widowControl/>
              <w:numPr>
                <w:ilvl w:val="0"/>
                <w:numId w:val="2"/>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Latar belakang ekonomi siswa rata-rata berasal dari keluarga pelaku UMKM.</w:t>
            </w:r>
          </w:p>
        </w:tc>
      </w:tr>
      <w:tr w14:paraId="5E85A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5F1F4FB3">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Kebutuhan Belajar</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100877B3">
            <w:pPr>
              <w:keepNext w:val="0"/>
              <w:keepLines w:val="0"/>
              <w:widowControl/>
              <w:numPr>
                <w:ilvl w:val="0"/>
                <w:numId w:val="3"/>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Akses ke perangkat lunak desain gratis (Canva) dan pengolah video (Capcut).</w:t>
            </w:r>
          </w:p>
          <w:p w14:paraId="338A8456">
            <w:pPr>
              <w:keepNext w:val="0"/>
              <w:keepLines w:val="0"/>
              <w:widowControl/>
              <w:numPr>
                <w:ilvl w:val="0"/>
                <w:numId w:val="3"/>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Bimbingan dalam mengubah bahasa percakapan menjadi bahasa persuasif pemasaran.</w:t>
            </w:r>
          </w:p>
          <w:p w14:paraId="7CADAC56">
            <w:pPr>
              <w:keepNext w:val="0"/>
              <w:keepLines w:val="0"/>
              <w:widowControl/>
              <w:numPr>
                <w:ilvl w:val="0"/>
                <w:numId w:val="3"/>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Latihan teknis komposisi visual agar konten tidak terlihat amatir.</w:t>
            </w:r>
          </w:p>
        </w:tc>
      </w:tr>
    </w:tbl>
    <w:p w14:paraId="18367C58">
      <w:pPr>
        <w:pStyle w:val="3"/>
        <w:keepNext w:val="0"/>
        <w:keepLines w:val="0"/>
        <w:widowControl/>
        <w:suppressLineNumbers w:val="0"/>
        <w:spacing w:line="15" w:lineRule="atLeast"/>
        <w:rPr>
          <w:rFonts w:hint="default" w:ascii="Tahoma" w:hAnsi="Tahoma" w:cs="Tahoma"/>
          <w:sz w:val="22"/>
          <w:szCs w:val="22"/>
        </w:rPr>
      </w:pPr>
      <w:r>
        <w:rPr>
          <w:rFonts w:hint="default" w:ascii="Tahoma" w:hAnsi="Tahoma" w:cs="Tahoma"/>
          <w:sz w:val="22"/>
          <w:szCs w:val="22"/>
        </w:rPr>
        <w:t>B. Analisis Materi Pelajaran</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292"/>
        <w:gridCol w:w="6878"/>
      </w:tblGrid>
      <w:tr w14:paraId="58B46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250" w:type="pct"/>
            <w:tcBorders>
              <w:top w:val="single" w:color="000000" w:sz="8" w:space="0"/>
              <w:left w:val="single" w:color="000000" w:sz="8" w:space="0"/>
              <w:bottom w:val="single" w:color="000000" w:sz="8" w:space="0"/>
              <w:right w:val="single" w:color="000000" w:sz="8" w:space="0"/>
            </w:tcBorders>
            <w:shd w:val="clear" w:color="auto" w:fill="F3F4F6"/>
            <w:tcMar>
              <w:top w:w="45" w:type="dxa"/>
              <w:left w:w="75" w:type="dxa"/>
              <w:bottom w:w="45" w:type="dxa"/>
              <w:right w:w="75" w:type="dxa"/>
            </w:tcMar>
            <w:vAlign w:val="top"/>
          </w:tcPr>
          <w:p w14:paraId="1C1AC03B">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Aspek</w:t>
            </w:r>
          </w:p>
        </w:tc>
        <w:tc>
          <w:tcPr>
            <w:tcW w:w="0" w:type="auto"/>
            <w:tcBorders>
              <w:top w:val="single" w:color="000000" w:sz="8" w:space="0"/>
              <w:left w:val="single" w:color="000000" w:sz="8" w:space="0"/>
              <w:bottom w:val="single" w:color="000000" w:sz="8" w:space="0"/>
              <w:right w:val="single" w:color="000000" w:sz="8" w:space="0"/>
            </w:tcBorders>
            <w:shd w:val="clear" w:color="auto" w:fill="F3F4F6"/>
            <w:tcMar>
              <w:top w:w="45" w:type="dxa"/>
              <w:left w:w="75" w:type="dxa"/>
              <w:bottom w:w="45" w:type="dxa"/>
              <w:right w:w="75" w:type="dxa"/>
            </w:tcMar>
            <w:vAlign w:val="top"/>
          </w:tcPr>
          <w:p w14:paraId="6431221A">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Uraian Spesifik</w:t>
            </w:r>
          </w:p>
        </w:tc>
      </w:tr>
      <w:tr w14:paraId="01E1F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308D36E7">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Jenis Pengetahuan</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63CE397B">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Faktual (nama fitur platform), Konseptual (Hierarchy of Visual, Hook-Body-CTA), Metakognitif (Evaluasi efektivitas konten berdasarkan engagement).</w:t>
            </w:r>
          </w:p>
        </w:tc>
      </w:tr>
      <w:tr w14:paraId="4265B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7762AB73">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Relevansi</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12902950">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Materi sangat relevan karena industri bisnis digital saat ini didominasi oleh content marketing di platform vertikal.</w:t>
            </w:r>
          </w:p>
        </w:tc>
      </w:tr>
      <w:tr w14:paraId="54DCE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18444608">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Tingkat Kesulitan</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7A5071DC">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Sedang hingga Tinggi; memerlukan sinkronisasi antara estetika desain, teknis aplikasi, dan logika algoritma media sosial.</w:t>
            </w:r>
          </w:p>
        </w:tc>
      </w:tr>
      <w:tr w14:paraId="753F5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3162EE0E">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Struktur Materi</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54693F07">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Segmentasi Audiens -&gt; Prinsip Desain Statis -&gt; Teknik Video Pendek -&gt; Copywriting -&gt; Optimasi Algoritma.</w:t>
            </w:r>
          </w:p>
        </w:tc>
      </w:tr>
    </w:tbl>
    <w:p w14:paraId="243BF203">
      <w:pPr>
        <w:pStyle w:val="3"/>
        <w:keepNext w:val="0"/>
        <w:keepLines w:val="0"/>
        <w:widowControl/>
        <w:suppressLineNumbers w:val="0"/>
        <w:spacing w:line="15" w:lineRule="atLeast"/>
        <w:rPr>
          <w:rFonts w:hint="default" w:ascii="Tahoma" w:hAnsi="Tahoma" w:cs="Tahoma"/>
          <w:sz w:val="22"/>
          <w:szCs w:val="22"/>
        </w:rPr>
      </w:pPr>
    </w:p>
    <w:p w14:paraId="4967A6FB">
      <w:pPr>
        <w:pStyle w:val="3"/>
        <w:keepNext w:val="0"/>
        <w:keepLines w:val="0"/>
        <w:widowControl/>
        <w:suppressLineNumbers w:val="0"/>
        <w:spacing w:line="15" w:lineRule="atLeast"/>
        <w:rPr>
          <w:rFonts w:hint="default" w:ascii="Tahoma" w:hAnsi="Tahoma" w:cs="Tahoma"/>
          <w:sz w:val="22"/>
          <w:szCs w:val="22"/>
        </w:rPr>
      </w:pPr>
    </w:p>
    <w:p w14:paraId="3C03C93B">
      <w:pPr>
        <w:rPr>
          <w:rFonts w:hint="default" w:ascii="Tahoma" w:hAnsi="Tahoma" w:cs="Tahoma"/>
          <w:sz w:val="22"/>
          <w:szCs w:val="22"/>
        </w:rPr>
      </w:pPr>
    </w:p>
    <w:p w14:paraId="714721B2">
      <w:pPr>
        <w:rPr>
          <w:rFonts w:hint="default" w:ascii="Tahoma" w:hAnsi="Tahoma" w:cs="Tahoma"/>
          <w:sz w:val="22"/>
          <w:szCs w:val="22"/>
        </w:rPr>
      </w:pPr>
    </w:p>
    <w:p w14:paraId="2AA2131A">
      <w:pPr>
        <w:rPr>
          <w:rFonts w:hint="default" w:ascii="Tahoma" w:hAnsi="Tahoma" w:cs="Tahoma"/>
          <w:sz w:val="22"/>
          <w:szCs w:val="22"/>
        </w:rPr>
      </w:pPr>
    </w:p>
    <w:p w14:paraId="6A137DED">
      <w:pPr>
        <w:pStyle w:val="3"/>
        <w:keepNext w:val="0"/>
        <w:keepLines w:val="0"/>
        <w:widowControl/>
        <w:suppressLineNumbers w:val="0"/>
        <w:spacing w:line="15" w:lineRule="atLeast"/>
        <w:rPr>
          <w:rFonts w:hint="default" w:ascii="Tahoma" w:hAnsi="Tahoma" w:cs="Tahoma"/>
          <w:sz w:val="22"/>
          <w:szCs w:val="22"/>
        </w:rPr>
      </w:pPr>
      <w:r>
        <w:rPr>
          <w:rFonts w:hint="default" w:ascii="Tahoma" w:hAnsi="Tahoma" w:cs="Tahoma"/>
          <w:sz w:val="22"/>
          <w:szCs w:val="22"/>
        </w:rPr>
        <w:t>C. Desain Pembelajaran</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292"/>
        <w:gridCol w:w="6878"/>
      </w:tblGrid>
      <w:tr w14:paraId="09154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25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0B6EE7FF">
            <w:pPr>
              <w:keepNext w:val="0"/>
              <w:keepLines w:val="0"/>
              <w:widowControl/>
              <w:suppressLineNumbers w:val="0"/>
              <w:spacing w:line="15" w:lineRule="atLeast"/>
              <w:jc w:val="left"/>
              <w:textAlignment w:val="top"/>
              <w:rPr>
                <w:rFonts w:hint="default" w:ascii="Tahoma" w:hAnsi="Tahoma" w:eastAsia="SimSun" w:cs="Tahoma"/>
                <w:b/>
                <w:bCs/>
                <w:sz w:val="22"/>
                <w:szCs w:val="22"/>
              </w:rPr>
            </w:pPr>
            <w:r>
              <w:rPr>
                <w:rFonts w:hint="default" w:ascii="Tahoma" w:hAnsi="Tahoma" w:eastAsia="SimSun" w:cs="Tahoma"/>
                <w:b/>
                <w:bCs/>
                <w:sz w:val="22"/>
                <w:szCs w:val="22"/>
                <w:lang w:val="en-US"/>
              </w:rPr>
              <w:t>Capaian</w:t>
            </w:r>
            <w:r>
              <w:rPr>
                <w:rFonts w:hint="default" w:ascii="Tahoma" w:hAnsi="Tahoma" w:eastAsia="SimSun" w:cs="Tahoma"/>
                <w:b/>
                <w:bCs/>
                <w:sz w:val="22"/>
                <w:szCs w:val="22"/>
              </w:rPr>
              <w:t xml:space="preserve"> Pembelajaran</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6A6D0E7D">
            <w:pPr>
              <w:pStyle w:val="9"/>
              <w:numPr>
                <w:ilvl w:val="0"/>
                <w:numId w:val="4"/>
              </w:numPr>
              <w:spacing w:before="2"/>
              <w:ind w:left="425" w:leftChars="0" w:right="299" w:rightChars="0" w:hanging="425" w:firstLineChars="0"/>
              <w:jc w:val="both"/>
              <w:rPr>
                <w:rFonts w:hint="default" w:ascii="Tahoma" w:hAnsi="Tahoma" w:cs="Tahoma"/>
                <w:spacing w:val="-2"/>
                <w:w w:val="110"/>
                <w:sz w:val="22"/>
                <w:szCs w:val="22"/>
              </w:rPr>
            </w:pPr>
            <w:r>
              <w:rPr>
                <w:rFonts w:hint="default" w:ascii="Tahoma" w:hAnsi="Tahoma" w:cs="Tahoma"/>
                <w:w w:val="110"/>
                <w:sz w:val="22"/>
                <w:szCs w:val="22"/>
                <w:lang w:val="en-US"/>
              </w:rPr>
              <w:t xml:space="preserve">Murid </w:t>
            </w:r>
            <w:r>
              <w:rPr>
                <w:rFonts w:hint="default" w:ascii="Tahoma" w:hAnsi="Tahoma" w:cs="Tahoma"/>
                <w:w w:val="110"/>
                <w:sz w:val="22"/>
                <w:szCs w:val="22"/>
              </w:rPr>
              <w:t>mampu</w:t>
            </w:r>
            <w:r>
              <w:rPr>
                <w:rFonts w:hint="default" w:ascii="Tahoma" w:hAnsi="Tahoma" w:cs="Tahoma"/>
                <w:spacing w:val="40"/>
                <w:w w:val="110"/>
                <w:sz w:val="22"/>
                <w:szCs w:val="22"/>
              </w:rPr>
              <w:t xml:space="preserve"> </w:t>
            </w:r>
            <w:r>
              <w:rPr>
                <w:rFonts w:hint="default" w:ascii="Tahoma" w:hAnsi="Tahoma" w:cs="Tahoma"/>
                <w:w w:val="110"/>
                <w:sz w:val="22"/>
                <w:szCs w:val="22"/>
              </w:rPr>
              <w:t>memahami</w:t>
            </w:r>
            <w:r>
              <w:rPr>
                <w:rFonts w:hint="default" w:ascii="Tahoma" w:hAnsi="Tahoma" w:cs="Tahoma"/>
                <w:spacing w:val="80"/>
                <w:w w:val="110"/>
                <w:sz w:val="22"/>
                <w:szCs w:val="22"/>
              </w:rPr>
              <w:t xml:space="preserve"> </w:t>
            </w:r>
            <w:r>
              <w:rPr>
                <w:rFonts w:hint="default" w:ascii="Tahoma" w:hAnsi="Tahoma" w:cs="Tahoma"/>
                <w:w w:val="110"/>
                <w:sz w:val="22"/>
                <w:szCs w:val="22"/>
              </w:rPr>
              <w:t>struktur</w:t>
            </w:r>
            <w:r>
              <w:rPr>
                <w:rFonts w:hint="default" w:ascii="Tahoma" w:hAnsi="Tahoma" w:cs="Tahoma"/>
                <w:spacing w:val="40"/>
                <w:w w:val="110"/>
                <w:sz w:val="22"/>
                <w:szCs w:val="22"/>
              </w:rPr>
              <w:t xml:space="preserve"> </w:t>
            </w:r>
            <w:r>
              <w:rPr>
                <w:rFonts w:hint="default" w:ascii="Tahoma" w:hAnsi="Tahoma" w:cs="Tahoma"/>
                <w:w w:val="110"/>
                <w:sz w:val="22"/>
                <w:szCs w:val="22"/>
              </w:rPr>
              <w:t>dan</w:t>
            </w:r>
            <w:r>
              <w:rPr>
                <w:rFonts w:hint="default" w:ascii="Tahoma" w:hAnsi="Tahoma" w:cs="Tahoma"/>
                <w:spacing w:val="40"/>
                <w:w w:val="110"/>
                <w:sz w:val="22"/>
                <w:szCs w:val="22"/>
              </w:rPr>
              <w:t xml:space="preserve"> </w:t>
            </w:r>
            <w:r>
              <w:rPr>
                <w:rFonts w:hint="default" w:ascii="Tahoma" w:hAnsi="Tahoma" w:cs="Tahoma"/>
                <w:w w:val="110"/>
                <w:sz w:val="22"/>
                <w:szCs w:val="22"/>
              </w:rPr>
              <w:t>bentuk</w:t>
            </w:r>
            <w:r>
              <w:rPr>
                <w:rFonts w:hint="default" w:ascii="Tahoma" w:hAnsi="Tahoma" w:cs="Tahoma"/>
                <w:spacing w:val="40"/>
                <w:w w:val="110"/>
                <w:sz w:val="22"/>
                <w:szCs w:val="22"/>
              </w:rPr>
              <w:t xml:space="preserve"> </w:t>
            </w:r>
            <w:r>
              <w:rPr>
                <w:rFonts w:hint="default" w:ascii="Tahoma" w:hAnsi="Tahoma" w:cs="Tahoma"/>
                <w:w w:val="110"/>
                <w:sz w:val="22"/>
                <w:szCs w:val="22"/>
              </w:rPr>
              <w:t>pasar,</w:t>
            </w:r>
            <w:r>
              <w:rPr>
                <w:rFonts w:hint="default" w:ascii="Tahoma" w:hAnsi="Tahoma" w:cs="Tahoma"/>
                <w:spacing w:val="40"/>
                <w:w w:val="110"/>
                <w:sz w:val="22"/>
                <w:szCs w:val="22"/>
              </w:rPr>
              <w:t xml:space="preserve"> </w:t>
            </w:r>
            <w:r>
              <w:rPr>
                <w:rFonts w:hint="default" w:ascii="Tahoma" w:hAnsi="Tahoma" w:cs="Tahoma"/>
                <w:w w:val="110"/>
                <w:sz w:val="22"/>
                <w:szCs w:val="22"/>
              </w:rPr>
              <w:t>strategi bauran pemasaran, pengembangan</w:t>
            </w:r>
            <w:r>
              <w:rPr>
                <w:rFonts w:hint="default" w:ascii="Tahoma" w:hAnsi="Tahoma" w:cs="Tahoma"/>
                <w:spacing w:val="80"/>
                <w:w w:val="110"/>
                <w:sz w:val="22"/>
                <w:szCs w:val="22"/>
              </w:rPr>
              <w:t xml:space="preserve"> </w:t>
            </w:r>
            <w:r>
              <w:rPr>
                <w:rFonts w:hint="default" w:ascii="Tahoma" w:hAnsi="Tahoma" w:cs="Tahoma"/>
                <w:w w:val="110"/>
                <w:sz w:val="22"/>
                <w:szCs w:val="22"/>
              </w:rPr>
              <w:t>produk</w:t>
            </w:r>
            <w:r>
              <w:rPr>
                <w:rFonts w:hint="default" w:ascii="Tahoma" w:hAnsi="Tahoma" w:cs="Tahoma"/>
                <w:w w:val="110"/>
                <w:sz w:val="22"/>
                <w:szCs w:val="22"/>
                <w:lang w:val="en-US"/>
              </w:rPr>
              <w:t xml:space="preserve"> </w:t>
            </w:r>
            <w:r>
              <w:rPr>
                <w:rFonts w:hint="default" w:ascii="Tahoma" w:hAnsi="Tahoma" w:cs="Tahoma"/>
                <w:w w:val="110"/>
                <w:sz w:val="22"/>
                <w:szCs w:val="22"/>
              </w:rPr>
              <w:t>dan</w:t>
            </w:r>
            <w:r>
              <w:rPr>
                <w:rFonts w:hint="default" w:ascii="Tahoma" w:hAnsi="Tahoma" w:cs="Tahoma"/>
                <w:spacing w:val="40"/>
                <w:w w:val="110"/>
                <w:sz w:val="22"/>
                <w:szCs w:val="22"/>
              </w:rPr>
              <w:t xml:space="preserve"> </w:t>
            </w:r>
            <w:r>
              <w:rPr>
                <w:rFonts w:hint="default" w:ascii="Tahoma" w:hAnsi="Tahoma" w:cs="Tahoma"/>
                <w:w w:val="110"/>
                <w:sz w:val="22"/>
                <w:szCs w:val="22"/>
              </w:rPr>
              <w:t>strategi</w:t>
            </w:r>
            <w:r>
              <w:rPr>
                <w:rFonts w:hint="default" w:ascii="Tahoma" w:hAnsi="Tahoma" w:cs="Tahoma"/>
                <w:spacing w:val="40"/>
                <w:w w:val="110"/>
                <w:sz w:val="22"/>
                <w:szCs w:val="22"/>
              </w:rPr>
              <w:t xml:space="preserve"> </w:t>
            </w:r>
            <w:r>
              <w:rPr>
                <w:rFonts w:hint="default" w:ascii="Tahoma" w:hAnsi="Tahoma" w:cs="Tahoma"/>
                <w:w w:val="110"/>
                <w:sz w:val="22"/>
                <w:szCs w:val="22"/>
              </w:rPr>
              <w:t>merek</w:t>
            </w:r>
            <w:r>
              <w:rPr>
                <w:rFonts w:hint="default" w:ascii="Tahoma" w:hAnsi="Tahoma" w:cs="Tahoma"/>
                <w:spacing w:val="80"/>
                <w:w w:val="110"/>
                <w:sz w:val="22"/>
                <w:szCs w:val="22"/>
              </w:rPr>
              <w:t xml:space="preserve"> </w:t>
            </w:r>
            <w:r>
              <w:rPr>
                <w:rFonts w:hint="default" w:ascii="Tahoma" w:hAnsi="Tahoma" w:cs="Tahoma"/>
                <w:w w:val="110"/>
                <w:sz w:val="22"/>
                <w:szCs w:val="22"/>
              </w:rPr>
              <w:t>(</w:t>
            </w:r>
            <w:r>
              <w:rPr>
                <w:rFonts w:hint="default" w:ascii="Tahoma" w:hAnsi="Tahoma" w:cs="Tahoma"/>
                <w:i/>
                <w:w w:val="110"/>
                <w:sz w:val="22"/>
                <w:szCs w:val="22"/>
              </w:rPr>
              <w:t>branding</w:t>
            </w:r>
            <w:r>
              <w:rPr>
                <w:rFonts w:hint="default" w:ascii="Tahoma" w:hAnsi="Tahoma" w:cs="Tahoma"/>
                <w:w w:val="110"/>
                <w:sz w:val="22"/>
                <w:szCs w:val="22"/>
              </w:rPr>
              <w:t>), serta menerapkan penetapan harga jual dan melakukan</w:t>
            </w:r>
            <w:r>
              <w:rPr>
                <w:rFonts w:hint="default" w:ascii="Tahoma" w:hAnsi="Tahoma" w:cs="Tahoma"/>
                <w:w w:val="110"/>
                <w:sz w:val="22"/>
                <w:szCs w:val="22"/>
                <w:lang w:val="en-US"/>
              </w:rPr>
              <w:t xml:space="preserve"> </w:t>
            </w:r>
            <w:r>
              <w:rPr>
                <w:rFonts w:hint="default" w:ascii="Tahoma" w:hAnsi="Tahoma" w:cs="Tahoma"/>
                <w:w w:val="110"/>
                <w:sz w:val="22"/>
                <w:szCs w:val="22"/>
              </w:rPr>
              <w:t>promosi</w:t>
            </w:r>
            <w:r>
              <w:rPr>
                <w:rFonts w:hint="default" w:ascii="Tahoma" w:hAnsi="Tahoma" w:cs="Tahoma"/>
                <w:spacing w:val="20"/>
                <w:w w:val="110"/>
                <w:sz w:val="22"/>
                <w:szCs w:val="22"/>
              </w:rPr>
              <w:t xml:space="preserve"> </w:t>
            </w:r>
            <w:r>
              <w:rPr>
                <w:rFonts w:hint="default" w:ascii="Tahoma" w:hAnsi="Tahoma" w:cs="Tahoma"/>
                <w:spacing w:val="-2"/>
                <w:w w:val="110"/>
                <w:sz w:val="22"/>
                <w:szCs w:val="22"/>
              </w:rPr>
              <w:t>produk.</w:t>
            </w:r>
          </w:p>
          <w:p w14:paraId="7144B22E">
            <w:pPr>
              <w:pStyle w:val="9"/>
              <w:numPr>
                <w:ilvl w:val="0"/>
                <w:numId w:val="4"/>
              </w:numPr>
              <w:spacing w:before="2"/>
              <w:ind w:left="425" w:leftChars="0" w:right="299" w:rightChars="0" w:hanging="425" w:firstLineChars="0"/>
              <w:jc w:val="both"/>
              <w:rPr>
                <w:rFonts w:hint="default" w:ascii="Tahoma" w:hAnsi="Tahoma" w:cs="Tahoma"/>
                <w:w w:val="110"/>
                <w:sz w:val="22"/>
                <w:szCs w:val="22"/>
                <w:lang w:val="en-US"/>
              </w:rPr>
            </w:pPr>
            <w:r>
              <w:rPr>
                <w:rFonts w:hint="default" w:ascii="Tahoma" w:hAnsi="Tahoma" w:cs="Tahoma"/>
                <w:w w:val="110"/>
                <w:sz w:val="22"/>
                <w:szCs w:val="22"/>
                <w:lang w:val="en-US"/>
              </w:rPr>
              <w:t xml:space="preserve">Murid </w:t>
            </w:r>
            <w:r>
              <w:rPr>
                <w:rFonts w:hint="default" w:ascii="Tahoma" w:hAnsi="Tahoma" w:cs="Tahoma"/>
                <w:w w:val="110"/>
                <w:sz w:val="22"/>
                <w:szCs w:val="22"/>
              </w:rPr>
              <w:t>mampu</w:t>
            </w:r>
            <w:r>
              <w:rPr>
                <w:rFonts w:hint="default" w:ascii="Tahoma" w:hAnsi="Tahoma" w:cs="Tahoma"/>
                <w:spacing w:val="40"/>
                <w:w w:val="110"/>
                <w:sz w:val="22"/>
                <w:szCs w:val="22"/>
              </w:rPr>
              <w:t xml:space="preserve"> </w:t>
            </w:r>
            <w:r>
              <w:rPr>
                <w:rFonts w:hint="default" w:ascii="Tahoma" w:hAnsi="Tahoma" w:cs="Tahoma"/>
                <w:w w:val="110"/>
                <w:sz w:val="22"/>
                <w:szCs w:val="22"/>
              </w:rPr>
              <w:t>menerapkan</w:t>
            </w:r>
            <w:r>
              <w:rPr>
                <w:rFonts w:hint="default" w:ascii="Tahoma" w:hAnsi="Tahoma" w:cs="Tahoma"/>
                <w:spacing w:val="80"/>
                <w:w w:val="110"/>
                <w:sz w:val="22"/>
                <w:szCs w:val="22"/>
              </w:rPr>
              <w:t xml:space="preserve"> </w:t>
            </w:r>
            <w:r>
              <w:rPr>
                <w:rFonts w:hint="default" w:ascii="Tahoma" w:hAnsi="Tahoma" w:cs="Tahoma"/>
                <w:w w:val="110"/>
                <w:sz w:val="22"/>
                <w:szCs w:val="22"/>
              </w:rPr>
              <w:t>analisis lingkungan bisnis, analisis usaha,</w:t>
            </w:r>
            <w:r>
              <w:rPr>
                <w:rFonts w:hint="default" w:ascii="Tahoma" w:hAnsi="Tahoma" w:cs="Tahoma"/>
                <w:w w:val="110"/>
                <w:sz w:val="22"/>
                <w:szCs w:val="22"/>
                <w:lang w:val="en-US"/>
              </w:rPr>
              <w:t xml:space="preserve"> </w:t>
            </w:r>
            <w:r>
              <w:rPr>
                <w:rFonts w:hint="default" w:ascii="Tahoma" w:hAnsi="Tahoma" w:cs="Tahoma"/>
                <w:w w:val="110"/>
                <w:sz w:val="22"/>
                <w:szCs w:val="22"/>
              </w:rPr>
              <w:t>dan</w:t>
            </w:r>
            <w:r>
              <w:rPr>
                <w:rFonts w:hint="default" w:ascii="Tahoma" w:hAnsi="Tahoma" w:cs="Tahoma"/>
                <w:spacing w:val="46"/>
                <w:w w:val="110"/>
                <w:sz w:val="22"/>
                <w:szCs w:val="22"/>
              </w:rPr>
              <w:t xml:space="preserve"> </w:t>
            </w:r>
            <w:r>
              <w:rPr>
                <w:rFonts w:hint="default" w:ascii="Tahoma" w:hAnsi="Tahoma" w:cs="Tahoma"/>
                <w:w w:val="110"/>
                <w:sz w:val="22"/>
                <w:szCs w:val="22"/>
              </w:rPr>
              <w:t>strategi</w:t>
            </w:r>
            <w:r>
              <w:rPr>
                <w:rFonts w:hint="default" w:ascii="Tahoma" w:hAnsi="Tahoma" w:cs="Tahoma"/>
                <w:spacing w:val="46"/>
                <w:w w:val="110"/>
                <w:sz w:val="22"/>
                <w:szCs w:val="22"/>
              </w:rPr>
              <w:t xml:space="preserve"> </w:t>
            </w:r>
            <w:r>
              <w:rPr>
                <w:rFonts w:hint="default" w:ascii="Tahoma" w:hAnsi="Tahoma" w:cs="Tahoma"/>
                <w:w w:val="110"/>
                <w:sz w:val="22"/>
                <w:szCs w:val="22"/>
              </w:rPr>
              <w:t>pengembangan</w:t>
            </w:r>
            <w:r>
              <w:rPr>
                <w:rFonts w:hint="default" w:ascii="Tahoma" w:hAnsi="Tahoma" w:cs="Tahoma"/>
                <w:spacing w:val="50"/>
                <w:w w:val="110"/>
                <w:sz w:val="22"/>
                <w:szCs w:val="22"/>
              </w:rPr>
              <w:t xml:space="preserve"> </w:t>
            </w:r>
            <w:r>
              <w:rPr>
                <w:rFonts w:hint="default" w:ascii="Tahoma" w:hAnsi="Tahoma" w:cs="Tahoma"/>
                <w:spacing w:val="-2"/>
                <w:w w:val="110"/>
                <w:sz w:val="22"/>
                <w:szCs w:val="22"/>
              </w:rPr>
              <w:t>usaha.</w:t>
            </w:r>
          </w:p>
          <w:p w14:paraId="1F38DC4D">
            <w:pPr>
              <w:pStyle w:val="9"/>
              <w:numPr>
                <w:ilvl w:val="0"/>
                <w:numId w:val="4"/>
              </w:numPr>
              <w:spacing w:before="2"/>
              <w:ind w:left="425" w:leftChars="0" w:right="299" w:rightChars="0" w:hanging="425" w:firstLineChars="0"/>
              <w:jc w:val="both"/>
              <w:rPr>
                <w:rFonts w:hint="default" w:ascii="Tahoma" w:hAnsi="Tahoma" w:cs="Tahoma"/>
                <w:spacing w:val="-2"/>
                <w:w w:val="110"/>
                <w:sz w:val="22"/>
                <w:szCs w:val="22"/>
              </w:rPr>
            </w:pPr>
            <w:r>
              <w:rPr>
                <w:rFonts w:hint="default" w:ascii="Tahoma" w:hAnsi="Tahoma" w:cs="Tahoma"/>
                <w:w w:val="110"/>
                <w:sz w:val="22"/>
                <w:szCs w:val="22"/>
                <w:lang w:val="en-US"/>
              </w:rPr>
              <w:t>Murid</w:t>
            </w:r>
            <w:r>
              <w:rPr>
                <w:rFonts w:hint="default" w:ascii="Tahoma" w:hAnsi="Tahoma" w:cs="Tahoma"/>
                <w:w w:val="110"/>
                <w:sz w:val="22"/>
                <w:szCs w:val="22"/>
              </w:rPr>
              <w:t xml:space="preserve"> mampu memahami prinsip komunikasi </w:t>
            </w:r>
            <w:r>
              <w:rPr>
                <w:rFonts w:hint="default" w:ascii="Tahoma" w:hAnsi="Tahoma" w:cs="Tahoma"/>
                <w:w w:val="110"/>
                <w:sz w:val="22"/>
                <w:szCs w:val="22"/>
                <w:lang w:val="en-US"/>
              </w:rPr>
              <w:t xml:space="preserve">Promosi </w:t>
            </w:r>
            <w:r>
              <w:rPr>
                <w:rFonts w:hint="default" w:ascii="Tahoma" w:hAnsi="Tahoma" w:cs="Tahoma"/>
                <w:w w:val="110"/>
                <w:sz w:val="22"/>
                <w:szCs w:val="22"/>
              </w:rPr>
              <w:t xml:space="preserve">bisnis, dan etika komunikasi bisnis, </w:t>
            </w:r>
            <w:r>
              <w:rPr>
                <w:rFonts w:hint="default" w:ascii="Tahoma" w:hAnsi="Tahoma" w:cs="Tahoma"/>
                <w:w w:val="110"/>
                <w:sz w:val="22"/>
                <w:szCs w:val="22"/>
                <w:lang w:val="en-US"/>
              </w:rPr>
              <w:t>di Media Sosial.</w:t>
            </w:r>
          </w:p>
          <w:p w14:paraId="21E51719">
            <w:pPr>
              <w:pStyle w:val="9"/>
              <w:numPr>
                <w:ilvl w:val="0"/>
                <w:numId w:val="4"/>
              </w:numPr>
              <w:spacing w:before="2"/>
              <w:ind w:left="425" w:leftChars="0" w:right="299" w:rightChars="0" w:hanging="425" w:firstLineChars="0"/>
              <w:jc w:val="both"/>
              <w:rPr>
                <w:rFonts w:hint="default" w:ascii="Tahoma" w:hAnsi="Tahoma" w:cs="Tahoma"/>
                <w:i/>
                <w:w w:val="115"/>
                <w:sz w:val="22"/>
                <w:szCs w:val="22"/>
                <w:lang w:val="en-US"/>
              </w:rPr>
            </w:pPr>
            <w:r>
              <w:rPr>
                <w:rFonts w:hint="default" w:ascii="Tahoma" w:hAnsi="Tahoma" w:cs="Tahoma"/>
                <w:w w:val="110"/>
                <w:sz w:val="22"/>
                <w:szCs w:val="22"/>
                <w:lang w:val="en-US"/>
              </w:rPr>
              <w:t xml:space="preserve">Murid </w:t>
            </w:r>
            <w:r>
              <w:rPr>
                <w:rFonts w:hint="default" w:ascii="Tahoma" w:hAnsi="Tahoma" w:cs="Tahoma"/>
                <w:w w:val="110"/>
                <w:sz w:val="22"/>
                <w:szCs w:val="22"/>
              </w:rPr>
              <w:t xml:space="preserve">mampu memahami ruang lingkup </w:t>
            </w:r>
            <w:r>
              <w:rPr>
                <w:rFonts w:hint="default" w:ascii="Tahoma" w:hAnsi="Tahoma" w:cs="Tahoma"/>
                <w:i/>
                <w:w w:val="110"/>
                <w:sz w:val="22"/>
                <w:szCs w:val="22"/>
              </w:rPr>
              <w:t>digital branding</w:t>
            </w:r>
            <w:r>
              <w:rPr>
                <w:rFonts w:hint="default" w:ascii="Tahoma" w:hAnsi="Tahoma" w:cs="Tahoma"/>
                <w:w w:val="110"/>
                <w:sz w:val="22"/>
                <w:szCs w:val="22"/>
              </w:rPr>
              <w:t>, membuat logo secara</w:t>
            </w:r>
            <w:r>
              <w:rPr>
                <w:rFonts w:hint="default" w:ascii="Tahoma" w:hAnsi="Tahoma" w:cs="Tahoma"/>
                <w:spacing w:val="40"/>
                <w:w w:val="110"/>
                <w:sz w:val="22"/>
                <w:szCs w:val="22"/>
              </w:rPr>
              <w:t xml:space="preserve"> </w:t>
            </w:r>
            <w:r>
              <w:rPr>
                <w:rFonts w:hint="default" w:ascii="Tahoma" w:hAnsi="Tahoma" w:cs="Tahoma"/>
                <w:i/>
                <w:w w:val="110"/>
                <w:sz w:val="22"/>
                <w:szCs w:val="22"/>
              </w:rPr>
              <w:t>online</w:t>
            </w:r>
            <w:r>
              <w:rPr>
                <w:rFonts w:hint="default" w:ascii="Tahoma" w:hAnsi="Tahoma" w:cs="Tahoma"/>
                <w:w w:val="110"/>
                <w:sz w:val="22"/>
                <w:szCs w:val="22"/>
              </w:rPr>
              <w:t>,</w:t>
            </w:r>
            <w:r>
              <w:rPr>
                <w:rFonts w:hint="default" w:ascii="Tahoma" w:hAnsi="Tahoma" w:cs="Tahoma"/>
                <w:spacing w:val="40"/>
                <w:w w:val="110"/>
                <w:sz w:val="22"/>
                <w:szCs w:val="22"/>
              </w:rPr>
              <w:t xml:space="preserve"> </w:t>
            </w:r>
            <w:r>
              <w:rPr>
                <w:rFonts w:hint="default" w:ascii="Tahoma" w:hAnsi="Tahoma" w:cs="Tahoma"/>
                <w:w w:val="110"/>
                <w:sz w:val="22"/>
                <w:szCs w:val="22"/>
              </w:rPr>
              <w:t>serta</w:t>
            </w:r>
            <w:r>
              <w:rPr>
                <w:rFonts w:hint="default" w:ascii="Tahoma" w:hAnsi="Tahoma" w:cs="Tahoma"/>
                <w:spacing w:val="40"/>
                <w:w w:val="110"/>
                <w:sz w:val="22"/>
                <w:szCs w:val="22"/>
              </w:rPr>
              <w:t xml:space="preserve"> </w:t>
            </w:r>
            <w:r>
              <w:rPr>
                <w:rFonts w:hint="default" w:ascii="Tahoma" w:hAnsi="Tahoma" w:cs="Tahoma"/>
                <w:w w:val="110"/>
                <w:sz w:val="22"/>
                <w:szCs w:val="22"/>
              </w:rPr>
              <w:t>menerapkan</w:t>
            </w:r>
            <w:r>
              <w:rPr>
                <w:rFonts w:hint="default" w:ascii="Tahoma" w:hAnsi="Tahoma" w:cs="Tahoma"/>
                <w:spacing w:val="80"/>
                <w:w w:val="110"/>
                <w:sz w:val="22"/>
                <w:szCs w:val="22"/>
              </w:rPr>
              <w:t xml:space="preserve"> </w:t>
            </w:r>
            <w:r>
              <w:rPr>
                <w:rFonts w:hint="default" w:ascii="Tahoma" w:hAnsi="Tahoma" w:cs="Tahoma"/>
                <w:w w:val="110"/>
                <w:sz w:val="22"/>
                <w:szCs w:val="22"/>
              </w:rPr>
              <w:t>produksi konten digital, foto produk,</w:t>
            </w:r>
            <w:r>
              <w:rPr>
                <w:rFonts w:hint="default" w:ascii="Tahoma" w:hAnsi="Tahoma" w:cs="Tahoma"/>
                <w:spacing w:val="80"/>
                <w:w w:val="150"/>
                <w:sz w:val="22"/>
                <w:szCs w:val="22"/>
              </w:rPr>
              <w:t xml:space="preserve"> </w:t>
            </w:r>
            <w:r>
              <w:rPr>
                <w:rFonts w:hint="default" w:ascii="Tahoma" w:hAnsi="Tahoma" w:cs="Tahoma"/>
                <w:w w:val="110"/>
                <w:sz w:val="22"/>
                <w:szCs w:val="22"/>
              </w:rPr>
              <w:t>video produk, dan</w:t>
            </w:r>
            <w:r>
              <w:rPr>
                <w:rFonts w:hint="default" w:ascii="Tahoma" w:hAnsi="Tahoma" w:cs="Tahoma"/>
                <w:w w:val="110"/>
                <w:sz w:val="22"/>
                <w:szCs w:val="22"/>
                <w:lang w:val="en-US"/>
              </w:rPr>
              <w:t xml:space="preserve"> </w:t>
            </w:r>
            <w:r>
              <w:rPr>
                <w:rFonts w:hint="default" w:ascii="Tahoma" w:hAnsi="Tahoma" w:cs="Tahoma"/>
                <w:w w:val="110"/>
                <w:sz w:val="22"/>
                <w:szCs w:val="22"/>
              </w:rPr>
              <w:t>manajemen</w:t>
            </w:r>
            <w:r>
              <w:rPr>
                <w:rFonts w:hint="default" w:ascii="Tahoma" w:hAnsi="Tahoma" w:cs="Tahoma"/>
                <w:spacing w:val="52"/>
                <w:w w:val="110"/>
                <w:sz w:val="22"/>
                <w:szCs w:val="22"/>
              </w:rPr>
              <w:t xml:space="preserve"> </w:t>
            </w:r>
            <w:r>
              <w:rPr>
                <w:rFonts w:hint="default" w:ascii="Tahoma" w:hAnsi="Tahoma" w:cs="Tahoma"/>
                <w:w w:val="110"/>
                <w:sz w:val="22"/>
                <w:szCs w:val="22"/>
              </w:rPr>
              <w:t>publikasi</w:t>
            </w:r>
            <w:r>
              <w:rPr>
                <w:rFonts w:hint="default" w:ascii="Tahoma" w:hAnsi="Tahoma" w:cs="Tahoma"/>
                <w:spacing w:val="51"/>
                <w:w w:val="110"/>
                <w:sz w:val="22"/>
                <w:szCs w:val="22"/>
              </w:rPr>
              <w:t xml:space="preserve"> </w:t>
            </w:r>
            <w:r>
              <w:rPr>
                <w:rFonts w:hint="default" w:ascii="Tahoma" w:hAnsi="Tahoma" w:cs="Tahoma"/>
                <w:spacing w:val="-2"/>
                <w:w w:val="110"/>
                <w:sz w:val="22"/>
                <w:szCs w:val="22"/>
              </w:rPr>
              <w:t>konten.</w:t>
            </w:r>
          </w:p>
          <w:p w14:paraId="280BB8A2">
            <w:pPr>
              <w:pStyle w:val="9"/>
              <w:numPr>
                <w:ilvl w:val="0"/>
                <w:numId w:val="4"/>
              </w:numPr>
              <w:spacing w:before="2"/>
              <w:ind w:left="425" w:leftChars="0" w:right="299" w:rightChars="0" w:hanging="425" w:firstLineChars="0"/>
              <w:jc w:val="both"/>
              <w:rPr>
                <w:rFonts w:hint="default" w:ascii="Tahoma" w:hAnsi="Tahoma" w:cs="Tahoma"/>
                <w:spacing w:val="-2"/>
                <w:w w:val="110"/>
                <w:sz w:val="22"/>
                <w:szCs w:val="22"/>
              </w:rPr>
            </w:pPr>
            <w:r>
              <w:rPr>
                <w:rFonts w:hint="default" w:ascii="Tahoma" w:hAnsi="Tahoma" w:cs="Tahoma"/>
                <w:spacing w:val="-2"/>
                <w:w w:val="115"/>
                <w:sz w:val="22"/>
                <w:szCs w:val="22"/>
                <w:lang w:val="en-US"/>
              </w:rPr>
              <w:t xml:space="preserve">Murid </w:t>
            </w:r>
            <w:r>
              <w:rPr>
                <w:rFonts w:hint="default" w:ascii="Tahoma" w:hAnsi="Tahoma" w:cs="Tahoma"/>
                <w:spacing w:val="-2"/>
                <w:w w:val="115"/>
                <w:sz w:val="22"/>
                <w:szCs w:val="22"/>
              </w:rPr>
              <w:t>mampu</w:t>
            </w:r>
            <w:r>
              <w:rPr>
                <w:rFonts w:hint="default" w:ascii="Tahoma" w:hAnsi="Tahoma" w:cs="Tahoma"/>
                <w:spacing w:val="-2"/>
                <w:w w:val="115"/>
                <w:sz w:val="22"/>
                <w:szCs w:val="22"/>
                <w:lang w:val="en-US"/>
              </w:rPr>
              <w:t xml:space="preserve"> </w:t>
            </w:r>
            <w:r>
              <w:rPr>
                <w:rFonts w:hint="default" w:ascii="Tahoma" w:hAnsi="Tahoma" w:cs="Tahoma"/>
                <w:spacing w:val="-2"/>
                <w:w w:val="110"/>
                <w:sz w:val="22"/>
                <w:szCs w:val="22"/>
              </w:rPr>
              <w:t xml:space="preserve">menerapkan </w:t>
            </w:r>
            <w:r>
              <w:rPr>
                <w:rFonts w:hint="default" w:ascii="Tahoma" w:hAnsi="Tahoma" w:cs="Tahoma"/>
                <w:w w:val="115"/>
                <w:sz w:val="22"/>
                <w:szCs w:val="22"/>
              </w:rPr>
              <w:t>aktivasi penjualan di media sosial</w:t>
            </w:r>
            <w:r>
              <w:rPr>
                <w:rFonts w:hint="default" w:ascii="Tahoma" w:hAnsi="Tahoma" w:cs="Tahoma"/>
                <w:w w:val="115"/>
                <w:sz w:val="22"/>
                <w:szCs w:val="22"/>
                <w:lang w:val="en-US"/>
              </w:rPr>
              <w:t xml:space="preserve"> dan </w:t>
            </w:r>
            <w:r>
              <w:rPr>
                <w:rFonts w:hint="default" w:ascii="Tahoma" w:hAnsi="Tahoma" w:cs="Tahoma"/>
                <w:w w:val="115"/>
                <w:sz w:val="22"/>
                <w:szCs w:val="22"/>
              </w:rPr>
              <w:t xml:space="preserve"> </w:t>
            </w:r>
            <w:r>
              <w:rPr>
                <w:rFonts w:hint="default" w:ascii="Tahoma" w:hAnsi="Tahoma" w:cs="Tahoma"/>
                <w:i/>
                <w:w w:val="115"/>
                <w:sz w:val="22"/>
                <w:szCs w:val="22"/>
              </w:rPr>
              <w:t>marketplace</w:t>
            </w:r>
            <w:r>
              <w:rPr>
                <w:rFonts w:hint="default" w:ascii="Tahoma" w:hAnsi="Tahoma" w:cs="Tahoma"/>
                <w:i/>
                <w:w w:val="115"/>
                <w:sz w:val="22"/>
                <w:szCs w:val="22"/>
                <w:lang w:val="en-US"/>
              </w:rPr>
              <w:t>.</w:t>
            </w:r>
          </w:p>
          <w:p w14:paraId="24370082">
            <w:pPr>
              <w:pStyle w:val="9"/>
              <w:numPr>
                <w:ilvl w:val="0"/>
                <w:numId w:val="4"/>
              </w:numPr>
              <w:spacing w:before="2"/>
              <w:ind w:left="425" w:leftChars="0" w:right="299" w:rightChars="0" w:hanging="425" w:firstLineChars="0"/>
              <w:jc w:val="both"/>
              <w:rPr>
                <w:rFonts w:hint="default" w:ascii="Tahoma" w:hAnsi="Tahoma" w:cs="Tahoma"/>
                <w:spacing w:val="-2"/>
                <w:w w:val="110"/>
                <w:sz w:val="22"/>
                <w:szCs w:val="22"/>
                <w:lang w:val="en-US"/>
              </w:rPr>
            </w:pPr>
            <w:r>
              <w:rPr>
                <w:rFonts w:hint="default" w:ascii="Tahoma" w:hAnsi="Tahoma" w:cs="Tahoma"/>
                <w:w w:val="110"/>
                <w:sz w:val="22"/>
                <w:szCs w:val="22"/>
                <w:lang w:val="en-US"/>
              </w:rPr>
              <w:t xml:space="preserve">Murid </w:t>
            </w:r>
            <w:r>
              <w:rPr>
                <w:rFonts w:hint="default" w:ascii="Tahoma" w:hAnsi="Tahoma" w:cs="Tahoma"/>
                <w:w w:val="110"/>
                <w:sz w:val="22"/>
                <w:szCs w:val="22"/>
              </w:rPr>
              <w:t>mampu</w:t>
            </w:r>
            <w:r>
              <w:rPr>
                <w:rFonts w:hint="default" w:ascii="Tahoma" w:hAnsi="Tahoma" w:cs="Tahoma"/>
                <w:spacing w:val="80"/>
                <w:w w:val="110"/>
                <w:sz w:val="22"/>
                <w:szCs w:val="22"/>
              </w:rPr>
              <w:t xml:space="preserve"> </w:t>
            </w:r>
            <w:r>
              <w:rPr>
                <w:rFonts w:hint="default" w:ascii="Tahoma" w:hAnsi="Tahoma" w:cs="Tahoma"/>
                <w:w w:val="110"/>
                <w:sz w:val="22"/>
                <w:szCs w:val="22"/>
              </w:rPr>
              <w:t>memahami</w:t>
            </w:r>
            <w:r>
              <w:rPr>
                <w:rFonts w:hint="default" w:ascii="Tahoma" w:hAnsi="Tahoma" w:cs="Tahoma"/>
                <w:spacing w:val="80"/>
                <w:w w:val="110"/>
                <w:sz w:val="22"/>
                <w:szCs w:val="22"/>
              </w:rPr>
              <w:t xml:space="preserve"> </w:t>
            </w:r>
            <w:r>
              <w:rPr>
                <w:rFonts w:hint="default" w:ascii="Tahoma" w:hAnsi="Tahoma" w:cs="Tahoma"/>
                <w:w w:val="110"/>
                <w:sz w:val="22"/>
                <w:szCs w:val="22"/>
              </w:rPr>
              <w:t>ruang</w:t>
            </w:r>
            <w:r>
              <w:rPr>
                <w:rFonts w:hint="default" w:ascii="Tahoma" w:hAnsi="Tahoma" w:cs="Tahoma"/>
                <w:spacing w:val="80"/>
                <w:w w:val="110"/>
                <w:sz w:val="22"/>
                <w:szCs w:val="22"/>
              </w:rPr>
              <w:t xml:space="preserve"> </w:t>
            </w:r>
            <w:r>
              <w:rPr>
                <w:rFonts w:hint="default" w:ascii="Tahoma" w:hAnsi="Tahoma" w:cs="Tahoma"/>
                <w:w w:val="110"/>
                <w:sz w:val="22"/>
                <w:szCs w:val="22"/>
              </w:rPr>
              <w:t>lingkup</w:t>
            </w:r>
            <w:r>
              <w:rPr>
                <w:rFonts w:hint="default" w:ascii="Tahoma" w:hAnsi="Tahoma" w:cs="Tahoma"/>
                <w:spacing w:val="40"/>
                <w:w w:val="110"/>
                <w:sz w:val="22"/>
                <w:szCs w:val="22"/>
              </w:rPr>
              <w:t xml:space="preserve"> </w:t>
            </w:r>
            <w:r>
              <w:rPr>
                <w:rFonts w:hint="default" w:ascii="Tahoma" w:hAnsi="Tahoma" w:cs="Tahoma"/>
                <w:i/>
                <w:w w:val="110"/>
                <w:sz w:val="22"/>
                <w:szCs w:val="22"/>
              </w:rPr>
              <w:t>digital marketing</w:t>
            </w:r>
            <w:r>
              <w:rPr>
                <w:rFonts w:hint="default" w:ascii="Tahoma" w:hAnsi="Tahoma" w:cs="Tahoma"/>
                <w:w w:val="110"/>
                <w:sz w:val="22"/>
                <w:szCs w:val="22"/>
              </w:rPr>
              <w:t>,</w:t>
            </w:r>
            <w:r>
              <w:rPr>
                <w:rFonts w:hint="default" w:ascii="Tahoma" w:hAnsi="Tahoma" w:cs="Tahoma"/>
                <w:spacing w:val="40"/>
                <w:w w:val="110"/>
                <w:sz w:val="22"/>
                <w:szCs w:val="22"/>
              </w:rPr>
              <w:t xml:space="preserve"> </w:t>
            </w:r>
            <w:r>
              <w:rPr>
                <w:rFonts w:hint="default" w:ascii="Tahoma" w:hAnsi="Tahoma" w:cs="Tahoma"/>
                <w:w w:val="110"/>
                <w:sz w:val="22"/>
                <w:szCs w:val="22"/>
              </w:rPr>
              <w:t>dan</w:t>
            </w:r>
            <w:r>
              <w:rPr>
                <w:rFonts w:hint="default" w:ascii="Tahoma" w:hAnsi="Tahoma" w:cs="Tahoma"/>
                <w:spacing w:val="40"/>
                <w:w w:val="110"/>
                <w:sz w:val="22"/>
                <w:szCs w:val="22"/>
              </w:rPr>
              <w:t xml:space="preserve"> </w:t>
            </w:r>
            <w:r>
              <w:rPr>
                <w:rFonts w:hint="default" w:ascii="Tahoma" w:hAnsi="Tahoma" w:cs="Tahoma"/>
                <w:w w:val="110"/>
                <w:sz w:val="22"/>
                <w:szCs w:val="22"/>
              </w:rPr>
              <w:t xml:space="preserve">etika warga </w:t>
            </w:r>
            <w:r>
              <w:rPr>
                <w:rFonts w:hint="default" w:ascii="Tahoma" w:hAnsi="Tahoma" w:cs="Tahoma"/>
                <w:spacing w:val="-2"/>
                <w:w w:val="110"/>
                <w:sz w:val="22"/>
                <w:szCs w:val="22"/>
              </w:rPr>
              <w:t>internet</w:t>
            </w:r>
            <w:r>
              <w:rPr>
                <w:rFonts w:hint="default" w:ascii="Tahoma" w:hAnsi="Tahoma" w:cs="Tahoma"/>
                <w:sz w:val="22"/>
                <w:szCs w:val="22"/>
              </w:rPr>
              <w:tab/>
            </w:r>
            <w:r>
              <w:rPr>
                <w:rFonts w:hint="default" w:ascii="Tahoma" w:hAnsi="Tahoma" w:cs="Tahoma"/>
                <w:spacing w:val="-2"/>
                <w:w w:val="110"/>
                <w:sz w:val="22"/>
                <w:szCs w:val="22"/>
              </w:rPr>
              <w:t>(</w:t>
            </w:r>
            <w:r>
              <w:rPr>
                <w:rFonts w:hint="default" w:ascii="Tahoma" w:hAnsi="Tahoma" w:cs="Tahoma"/>
                <w:i/>
                <w:spacing w:val="-2"/>
                <w:w w:val="110"/>
                <w:sz w:val="22"/>
                <w:szCs w:val="22"/>
              </w:rPr>
              <w:t>internet</w:t>
            </w:r>
            <w:r>
              <w:rPr>
                <w:rFonts w:hint="default" w:ascii="Tahoma" w:hAnsi="Tahoma" w:cs="Tahoma"/>
                <w:i/>
                <w:spacing w:val="-2"/>
                <w:w w:val="110"/>
                <w:sz w:val="22"/>
                <w:szCs w:val="22"/>
                <w:lang w:val="en-US"/>
              </w:rPr>
              <w:t xml:space="preserve"> </w:t>
            </w:r>
            <w:r>
              <w:rPr>
                <w:rFonts w:hint="default" w:ascii="Tahoma" w:hAnsi="Tahoma" w:cs="Tahoma"/>
                <w:i/>
                <w:spacing w:val="-2"/>
                <w:w w:val="110"/>
                <w:sz w:val="22"/>
                <w:szCs w:val="22"/>
              </w:rPr>
              <w:t>citizen</w:t>
            </w:r>
            <w:r>
              <w:rPr>
                <w:rFonts w:hint="default" w:ascii="Tahoma" w:hAnsi="Tahoma" w:cs="Tahoma"/>
                <w:spacing w:val="-2"/>
                <w:w w:val="110"/>
                <w:sz w:val="22"/>
                <w:szCs w:val="22"/>
              </w:rPr>
              <w:t>)</w:t>
            </w:r>
            <w:r>
              <w:rPr>
                <w:rFonts w:hint="default" w:ascii="Tahoma" w:hAnsi="Tahoma" w:cs="Tahoma"/>
                <w:w w:val="110"/>
                <w:sz w:val="22"/>
                <w:szCs w:val="22"/>
              </w:rPr>
              <w:t>,</w:t>
            </w:r>
            <w:r>
              <w:rPr>
                <w:rFonts w:hint="default" w:ascii="Tahoma" w:hAnsi="Tahoma" w:cs="Tahoma"/>
                <w:spacing w:val="80"/>
                <w:w w:val="110"/>
                <w:sz w:val="22"/>
                <w:szCs w:val="22"/>
              </w:rPr>
              <w:t xml:space="preserve"> </w:t>
            </w:r>
            <w:r>
              <w:rPr>
                <w:rFonts w:hint="default" w:ascii="Tahoma" w:hAnsi="Tahoma" w:cs="Tahoma"/>
                <w:w w:val="110"/>
                <w:sz w:val="22"/>
                <w:szCs w:val="22"/>
              </w:rPr>
              <w:t>promosi</w:t>
            </w:r>
            <w:r>
              <w:rPr>
                <w:rFonts w:hint="default" w:ascii="Tahoma" w:hAnsi="Tahoma" w:cs="Tahoma"/>
                <w:spacing w:val="80"/>
                <w:w w:val="110"/>
                <w:sz w:val="22"/>
                <w:szCs w:val="22"/>
              </w:rPr>
              <w:t xml:space="preserve"> </w:t>
            </w:r>
            <w:r>
              <w:rPr>
                <w:rFonts w:hint="default" w:ascii="Tahoma" w:hAnsi="Tahoma" w:cs="Tahoma"/>
                <w:w w:val="110"/>
                <w:sz w:val="22"/>
                <w:szCs w:val="22"/>
              </w:rPr>
              <w:t xml:space="preserve">di </w:t>
            </w:r>
            <w:r>
              <w:rPr>
                <w:rFonts w:hint="default" w:ascii="Tahoma" w:hAnsi="Tahoma" w:cs="Tahoma"/>
                <w:i/>
                <w:w w:val="110"/>
                <w:sz w:val="22"/>
                <w:szCs w:val="22"/>
              </w:rPr>
              <w:t>social media marketing</w:t>
            </w:r>
            <w:r>
              <w:rPr>
                <w:rFonts w:hint="default" w:ascii="Tahoma" w:hAnsi="Tahoma" w:cs="Tahoma"/>
                <w:w w:val="110"/>
                <w:sz w:val="22"/>
                <w:szCs w:val="22"/>
              </w:rPr>
              <w:t>, dan promosi di</w:t>
            </w:r>
            <w:r>
              <w:rPr>
                <w:rFonts w:hint="default" w:ascii="Tahoma" w:hAnsi="Tahoma" w:cs="Tahoma"/>
                <w:spacing w:val="40"/>
                <w:w w:val="110"/>
                <w:sz w:val="22"/>
                <w:szCs w:val="22"/>
              </w:rPr>
              <w:t xml:space="preserve"> </w:t>
            </w:r>
            <w:r>
              <w:rPr>
                <w:rFonts w:hint="default" w:ascii="Tahoma" w:hAnsi="Tahoma" w:cs="Tahoma"/>
                <w:i/>
                <w:spacing w:val="-2"/>
                <w:w w:val="110"/>
                <w:sz w:val="22"/>
                <w:szCs w:val="22"/>
              </w:rPr>
              <w:t>marketplace</w:t>
            </w:r>
            <w:r>
              <w:rPr>
                <w:rFonts w:hint="default" w:ascii="Tahoma" w:hAnsi="Tahoma" w:cs="Tahoma"/>
                <w:spacing w:val="-2"/>
                <w:w w:val="110"/>
                <w:sz w:val="22"/>
                <w:szCs w:val="22"/>
              </w:rPr>
              <w:t>.</w:t>
            </w:r>
          </w:p>
          <w:p w14:paraId="0D95217F">
            <w:pPr>
              <w:pStyle w:val="9"/>
              <w:numPr>
                <w:ilvl w:val="0"/>
                <w:numId w:val="4"/>
              </w:numPr>
              <w:spacing w:before="2"/>
              <w:ind w:left="425" w:leftChars="0" w:right="299" w:rightChars="0" w:hanging="425" w:firstLineChars="0"/>
              <w:jc w:val="both"/>
              <w:rPr>
                <w:rFonts w:hint="default" w:ascii="Tahoma" w:hAnsi="Tahoma" w:cs="Tahoma"/>
                <w:spacing w:val="-2"/>
                <w:w w:val="110"/>
                <w:sz w:val="22"/>
                <w:szCs w:val="22"/>
                <w:lang w:val="en-US"/>
              </w:rPr>
            </w:pPr>
            <w:r>
              <w:rPr>
                <w:rFonts w:hint="default" w:ascii="Tahoma" w:hAnsi="Tahoma" w:cs="Tahoma"/>
                <w:w w:val="110"/>
                <w:sz w:val="22"/>
                <w:szCs w:val="22"/>
                <w:lang w:val="en-US"/>
              </w:rPr>
              <w:t xml:space="preserve">Murid </w:t>
            </w:r>
            <w:r>
              <w:rPr>
                <w:rFonts w:hint="default" w:ascii="Tahoma" w:hAnsi="Tahoma" w:cs="Tahoma"/>
                <w:w w:val="110"/>
                <w:sz w:val="22"/>
                <w:szCs w:val="22"/>
              </w:rPr>
              <w:t>mampu</w:t>
            </w:r>
            <w:r>
              <w:rPr>
                <w:rFonts w:hint="default" w:ascii="Tahoma" w:hAnsi="Tahoma" w:cs="Tahoma"/>
                <w:spacing w:val="80"/>
                <w:w w:val="150"/>
                <w:sz w:val="22"/>
                <w:szCs w:val="22"/>
              </w:rPr>
              <w:t xml:space="preserve"> </w:t>
            </w:r>
            <w:r>
              <w:rPr>
                <w:rFonts w:hint="default" w:ascii="Tahoma" w:hAnsi="Tahoma" w:cs="Tahoma"/>
                <w:w w:val="110"/>
                <w:sz w:val="22"/>
                <w:szCs w:val="22"/>
              </w:rPr>
              <w:t>memahami</w:t>
            </w:r>
            <w:r>
              <w:rPr>
                <w:rFonts w:hint="default" w:ascii="Tahoma" w:hAnsi="Tahoma" w:cs="Tahoma"/>
                <w:spacing w:val="80"/>
                <w:w w:val="110"/>
                <w:sz w:val="22"/>
                <w:szCs w:val="22"/>
              </w:rPr>
              <w:t xml:space="preserve"> </w:t>
            </w:r>
            <w:r>
              <w:rPr>
                <w:rFonts w:hint="default" w:ascii="Tahoma" w:hAnsi="Tahoma" w:cs="Tahoma"/>
                <w:w w:val="110"/>
                <w:sz w:val="22"/>
                <w:szCs w:val="22"/>
              </w:rPr>
              <w:t>ruang</w:t>
            </w:r>
            <w:r>
              <w:rPr>
                <w:rFonts w:hint="default" w:ascii="Tahoma" w:hAnsi="Tahoma" w:cs="Tahoma"/>
                <w:spacing w:val="80"/>
                <w:w w:val="110"/>
                <w:sz w:val="22"/>
                <w:szCs w:val="22"/>
              </w:rPr>
              <w:t xml:space="preserve"> </w:t>
            </w:r>
            <w:r>
              <w:rPr>
                <w:rFonts w:hint="default" w:ascii="Tahoma" w:hAnsi="Tahoma" w:cs="Tahoma"/>
                <w:spacing w:val="-2"/>
                <w:w w:val="110"/>
                <w:sz w:val="22"/>
                <w:szCs w:val="22"/>
              </w:rPr>
              <w:t>lingkup</w:t>
            </w:r>
            <w:r>
              <w:rPr>
                <w:rFonts w:hint="default" w:ascii="Tahoma" w:hAnsi="Tahoma" w:cs="Tahoma"/>
                <w:spacing w:val="-2"/>
                <w:w w:val="110"/>
                <w:sz w:val="22"/>
                <w:szCs w:val="22"/>
                <w:lang w:val="en-US"/>
              </w:rPr>
              <w:t xml:space="preserve"> </w:t>
            </w:r>
            <w:r>
              <w:rPr>
                <w:rFonts w:hint="default" w:ascii="Tahoma" w:hAnsi="Tahoma" w:cs="Tahoma"/>
                <w:spacing w:val="-2"/>
                <w:w w:val="110"/>
                <w:sz w:val="22"/>
                <w:szCs w:val="22"/>
              </w:rPr>
              <w:t>operasional</w:t>
            </w:r>
            <w:r>
              <w:rPr>
                <w:rFonts w:hint="default" w:ascii="Tahoma" w:hAnsi="Tahoma" w:cs="Tahoma"/>
                <w:sz w:val="22"/>
                <w:szCs w:val="22"/>
              </w:rPr>
              <w:tab/>
            </w:r>
            <w:r>
              <w:rPr>
                <w:rFonts w:hint="default" w:ascii="Tahoma" w:hAnsi="Tahoma" w:cs="Tahoma"/>
                <w:spacing w:val="-2"/>
                <w:w w:val="110"/>
                <w:sz w:val="22"/>
                <w:szCs w:val="22"/>
              </w:rPr>
              <w:t>bisnis</w:t>
            </w:r>
            <w:r>
              <w:rPr>
                <w:rFonts w:hint="default" w:ascii="Tahoma" w:hAnsi="Tahoma" w:cs="Tahoma"/>
                <w:spacing w:val="-2"/>
                <w:w w:val="110"/>
                <w:sz w:val="22"/>
                <w:szCs w:val="22"/>
                <w:lang w:val="en-US"/>
              </w:rPr>
              <w:t xml:space="preserve"> </w:t>
            </w:r>
            <w:r>
              <w:rPr>
                <w:rFonts w:hint="default" w:ascii="Tahoma" w:hAnsi="Tahoma" w:cs="Tahoma"/>
                <w:i/>
                <w:spacing w:val="-2"/>
                <w:w w:val="110"/>
                <w:sz w:val="22"/>
                <w:szCs w:val="22"/>
              </w:rPr>
              <w:t>online</w:t>
            </w:r>
            <w:r>
              <w:rPr>
                <w:rFonts w:hint="default" w:ascii="Tahoma" w:hAnsi="Tahoma" w:cs="Tahoma"/>
                <w:spacing w:val="-2"/>
                <w:w w:val="110"/>
                <w:sz w:val="22"/>
                <w:szCs w:val="22"/>
              </w:rPr>
              <w:t>, menerapkan</w:t>
            </w:r>
            <w:r>
              <w:rPr>
                <w:rFonts w:hint="default" w:ascii="Tahoma" w:hAnsi="Tahoma" w:cs="Tahoma"/>
                <w:spacing w:val="-2"/>
                <w:w w:val="110"/>
                <w:sz w:val="22"/>
                <w:szCs w:val="22"/>
                <w:lang w:val="en-US"/>
              </w:rPr>
              <w:t xml:space="preserve"> </w:t>
            </w:r>
            <w:r>
              <w:rPr>
                <w:rFonts w:hint="default" w:ascii="Tahoma" w:hAnsi="Tahoma" w:cs="Tahoma"/>
                <w:spacing w:val="-2"/>
                <w:w w:val="110"/>
                <w:sz w:val="22"/>
                <w:szCs w:val="22"/>
              </w:rPr>
              <w:t>inventori,</w:t>
            </w:r>
            <w:r>
              <w:rPr>
                <w:rFonts w:hint="default" w:ascii="Tahoma" w:hAnsi="Tahoma" w:cs="Tahoma"/>
                <w:spacing w:val="-2"/>
                <w:w w:val="110"/>
                <w:sz w:val="22"/>
                <w:szCs w:val="22"/>
                <w:lang w:val="en-US"/>
              </w:rPr>
              <w:t xml:space="preserve"> </w:t>
            </w:r>
            <w:r>
              <w:rPr>
                <w:rFonts w:hint="default" w:ascii="Tahoma" w:hAnsi="Tahoma" w:cs="Tahoma"/>
                <w:i/>
                <w:spacing w:val="-2"/>
                <w:w w:val="110"/>
                <w:sz w:val="22"/>
                <w:szCs w:val="22"/>
              </w:rPr>
              <w:t>customer relationship</w:t>
            </w:r>
            <w:r>
              <w:rPr>
                <w:rFonts w:hint="default" w:ascii="Tahoma" w:hAnsi="Tahoma" w:cs="Tahoma"/>
                <w:spacing w:val="-2"/>
                <w:w w:val="110"/>
                <w:sz w:val="22"/>
                <w:szCs w:val="22"/>
              </w:rPr>
              <w:t>,</w:t>
            </w:r>
            <w:r>
              <w:rPr>
                <w:rFonts w:hint="default" w:ascii="Tahoma" w:hAnsi="Tahoma" w:cs="Tahoma"/>
                <w:sz w:val="22"/>
                <w:szCs w:val="22"/>
              </w:rPr>
              <w:tab/>
            </w:r>
            <w:r>
              <w:rPr>
                <w:rFonts w:hint="default" w:ascii="Tahoma" w:hAnsi="Tahoma" w:cs="Tahoma"/>
                <w:sz w:val="22"/>
                <w:szCs w:val="22"/>
                <w:lang w:val="en-US"/>
              </w:rPr>
              <w:t xml:space="preserve"> </w:t>
            </w:r>
            <w:r>
              <w:rPr>
                <w:rFonts w:hint="default" w:ascii="Tahoma" w:hAnsi="Tahoma" w:cs="Tahoma"/>
                <w:spacing w:val="-2"/>
                <w:w w:val="110"/>
                <w:sz w:val="22"/>
                <w:szCs w:val="22"/>
              </w:rPr>
              <w:t>pengiriman</w:t>
            </w:r>
            <w:r>
              <w:rPr>
                <w:rFonts w:hint="default" w:ascii="Tahoma" w:hAnsi="Tahoma" w:cs="Tahoma"/>
                <w:sz w:val="22"/>
                <w:szCs w:val="22"/>
              </w:rPr>
              <w:tab/>
            </w:r>
            <w:r>
              <w:rPr>
                <w:rFonts w:hint="default" w:ascii="Tahoma" w:hAnsi="Tahoma" w:cs="Tahoma"/>
                <w:sz w:val="22"/>
                <w:szCs w:val="22"/>
              </w:rPr>
              <w:tab/>
            </w:r>
            <w:r>
              <w:rPr>
                <w:rFonts w:hint="default" w:ascii="Tahoma" w:hAnsi="Tahoma" w:cs="Tahoma"/>
                <w:spacing w:val="-2"/>
                <w:w w:val="110"/>
                <w:sz w:val="22"/>
                <w:szCs w:val="22"/>
              </w:rPr>
              <w:t>barang,</w:t>
            </w:r>
            <w:r>
              <w:rPr>
                <w:rFonts w:hint="default" w:ascii="Tahoma" w:hAnsi="Tahoma" w:cs="Tahoma"/>
                <w:spacing w:val="-2"/>
                <w:w w:val="110"/>
                <w:sz w:val="22"/>
                <w:szCs w:val="22"/>
                <w:lang w:val="en-US"/>
              </w:rPr>
              <w:t xml:space="preserve"> </w:t>
            </w:r>
            <w:r>
              <w:rPr>
                <w:rFonts w:hint="default" w:ascii="Tahoma" w:hAnsi="Tahoma" w:cs="Tahoma"/>
                <w:spacing w:val="-4"/>
                <w:w w:val="110"/>
                <w:sz w:val="22"/>
                <w:szCs w:val="22"/>
              </w:rPr>
              <w:t xml:space="preserve">dan </w:t>
            </w:r>
            <w:r>
              <w:rPr>
                <w:rFonts w:hint="default" w:ascii="Tahoma" w:hAnsi="Tahoma" w:cs="Tahoma"/>
                <w:w w:val="110"/>
                <w:sz w:val="22"/>
                <w:szCs w:val="22"/>
              </w:rPr>
              <w:t>pembuatan laporan pembelian dan</w:t>
            </w:r>
            <w:r>
              <w:rPr>
                <w:rFonts w:hint="default" w:ascii="Tahoma" w:hAnsi="Tahoma" w:cs="Tahoma"/>
                <w:spacing w:val="40"/>
                <w:w w:val="110"/>
                <w:sz w:val="22"/>
                <w:szCs w:val="22"/>
              </w:rPr>
              <w:t xml:space="preserve"> </w:t>
            </w:r>
            <w:r>
              <w:rPr>
                <w:rFonts w:hint="default" w:ascii="Tahoma" w:hAnsi="Tahoma" w:cs="Tahoma"/>
                <w:w w:val="110"/>
                <w:sz w:val="22"/>
                <w:szCs w:val="22"/>
              </w:rPr>
              <w:t xml:space="preserve">penjualan </w:t>
            </w:r>
            <w:r>
              <w:rPr>
                <w:rFonts w:hint="default" w:ascii="Tahoma" w:hAnsi="Tahoma" w:cs="Tahoma"/>
                <w:i/>
                <w:w w:val="110"/>
                <w:sz w:val="22"/>
                <w:szCs w:val="22"/>
              </w:rPr>
              <w:t>online</w:t>
            </w:r>
            <w:r>
              <w:rPr>
                <w:rFonts w:hint="default" w:ascii="Tahoma" w:hAnsi="Tahoma" w:cs="Tahoma"/>
                <w:w w:val="110"/>
                <w:sz w:val="22"/>
                <w:szCs w:val="22"/>
              </w:rPr>
              <w:t>.</w:t>
            </w:r>
          </w:p>
        </w:tc>
      </w:tr>
      <w:tr w14:paraId="150B5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25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416D7980">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Tujuan Pembelajaran</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67E095F6">
            <w:pPr>
              <w:keepNext w:val="0"/>
              <w:keepLines w:val="0"/>
              <w:widowControl/>
              <w:numPr>
                <w:ilvl w:val="0"/>
                <w:numId w:val="5"/>
              </w:numPr>
              <w:suppressLineNumbers w:val="0"/>
              <w:spacing w:line="15" w:lineRule="atLeast"/>
              <w:ind w:left="425" w:leftChars="0" w:hanging="425" w:firstLineChars="0"/>
              <w:jc w:val="both"/>
              <w:textAlignment w:val="top"/>
              <w:rPr>
                <w:rFonts w:hint="default" w:ascii="Tahoma" w:hAnsi="Tahoma" w:cs="Tahoma"/>
                <w:color w:val="auto"/>
                <w:sz w:val="22"/>
                <w:szCs w:val="22"/>
              </w:rPr>
            </w:pPr>
            <w:r>
              <w:rPr>
                <w:rFonts w:hint="default" w:ascii="Tahoma" w:hAnsi="Tahoma" w:eastAsia="SimSun" w:cs="Tahoma"/>
                <w:color w:val="auto"/>
                <w:sz w:val="22"/>
                <w:szCs w:val="22"/>
              </w:rPr>
              <w:t>Murid mampu mamahami konsep, tujuan, dan jenis promosi produk sekolah di media sosial</w:t>
            </w:r>
          </w:p>
          <w:p w14:paraId="49CB0CCE">
            <w:pPr>
              <w:keepNext w:val="0"/>
              <w:keepLines w:val="0"/>
              <w:widowControl/>
              <w:numPr>
                <w:ilvl w:val="0"/>
                <w:numId w:val="5"/>
              </w:numPr>
              <w:suppressLineNumbers w:val="0"/>
              <w:spacing w:line="15" w:lineRule="atLeast"/>
              <w:ind w:left="425" w:leftChars="0" w:hanging="425" w:firstLineChars="0"/>
              <w:jc w:val="both"/>
              <w:textAlignment w:val="top"/>
              <w:rPr>
                <w:rFonts w:hint="default" w:ascii="Tahoma" w:hAnsi="Tahoma" w:cs="Tahoma"/>
                <w:color w:val="auto"/>
                <w:sz w:val="22"/>
                <w:szCs w:val="22"/>
              </w:rPr>
            </w:pPr>
            <w:r>
              <w:rPr>
                <w:rFonts w:hint="default" w:ascii="Tahoma" w:hAnsi="Tahoma" w:eastAsia="SimSun" w:cs="Tahoma"/>
                <w:color w:val="auto"/>
                <w:sz w:val="22"/>
                <w:szCs w:val="22"/>
              </w:rPr>
              <w:t>Murid mampu mengidentifikasi karakteristik poster grafis dan video promosi yang efektif</w:t>
            </w:r>
          </w:p>
          <w:p w14:paraId="35C5A697">
            <w:pPr>
              <w:keepNext w:val="0"/>
              <w:keepLines w:val="0"/>
              <w:widowControl/>
              <w:numPr>
                <w:ilvl w:val="0"/>
                <w:numId w:val="5"/>
              </w:numPr>
              <w:suppressLineNumbers w:val="0"/>
              <w:spacing w:line="15" w:lineRule="atLeast"/>
              <w:ind w:left="425" w:leftChars="0" w:hanging="425" w:firstLineChars="0"/>
              <w:jc w:val="both"/>
              <w:textAlignment w:val="top"/>
              <w:rPr>
                <w:rFonts w:hint="default" w:ascii="Tahoma" w:hAnsi="Tahoma" w:cs="Tahoma"/>
                <w:color w:val="auto"/>
                <w:sz w:val="22"/>
                <w:szCs w:val="22"/>
              </w:rPr>
            </w:pPr>
            <w:r>
              <w:rPr>
                <w:rFonts w:hint="default" w:ascii="Tahoma" w:hAnsi="Tahoma" w:eastAsia="SimSun" w:cs="Tahoma"/>
                <w:color w:val="auto"/>
                <w:sz w:val="22"/>
                <w:szCs w:val="22"/>
              </w:rPr>
              <w:t>Murid mampu membuat desain poster grafis promosi produk sekolah menggunakan aplikasi canva/Photoshop sesuai prinsip desain (kontras, tipografi,warna)</w:t>
            </w:r>
          </w:p>
          <w:p w14:paraId="1FFAE938">
            <w:pPr>
              <w:keepNext w:val="0"/>
              <w:keepLines w:val="0"/>
              <w:widowControl/>
              <w:numPr>
                <w:ilvl w:val="0"/>
                <w:numId w:val="5"/>
              </w:numPr>
              <w:suppressLineNumbers w:val="0"/>
              <w:spacing w:line="15" w:lineRule="atLeast"/>
              <w:ind w:left="425" w:leftChars="0" w:hanging="425" w:firstLineChars="0"/>
              <w:jc w:val="both"/>
              <w:textAlignment w:val="top"/>
              <w:rPr>
                <w:rFonts w:hint="default" w:ascii="Tahoma" w:hAnsi="Tahoma" w:cs="Tahoma"/>
                <w:color w:val="auto"/>
                <w:sz w:val="22"/>
                <w:szCs w:val="22"/>
              </w:rPr>
            </w:pPr>
            <w:r>
              <w:rPr>
                <w:rFonts w:hint="default" w:ascii="Tahoma" w:hAnsi="Tahoma" w:eastAsia="SimSun" w:cs="Tahoma"/>
                <w:color w:val="auto"/>
                <w:sz w:val="22"/>
                <w:szCs w:val="22"/>
              </w:rPr>
              <w:t>Murid mampu membuat video promosi produk sekolah berdurasi</w:t>
            </w:r>
            <w:r>
              <w:rPr>
                <w:rFonts w:hint="default" w:ascii="Tahoma" w:hAnsi="Tahoma" w:eastAsia="SimSun" w:cs="Tahoma"/>
                <w:color w:val="auto"/>
                <w:sz w:val="22"/>
                <w:szCs w:val="22"/>
                <w:lang w:val="en-US"/>
              </w:rPr>
              <w:t xml:space="preserve"> </w:t>
            </w:r>
            <w:r>
              <w:rPr>
                <w:rFonts w:hint="default" w:ascii="Tahoma" w:hAnsi="Tahoma" w:eastAsia="SimSun" w:cs="Tahoma"/>
                <w:color w:val="auto"/>
                <w:sz w:val="22"/>
                <w:szCs w:val="22"/>
              </w:rPr>
              <w:t>15-30 detik menggunakan Capcut/Google Flow dengan teknik hook, transisi, dan teks overlay</w:t>
            </w:r>
          </w:p>
          <w:p w14:paraId="0C09BABF">
            <w:pPr>
              <w:keepNext w:val="0"/>
              <w:keepLines w:val="0"/>
              <w:widowControl/>
              <w:numPr>
                <w:ilvl w:val="0"/>
                <w:numId w:val="5"/>
              </w:numPr>
              <w:suppressLineNumbers w:val="0"/>
              <w:spacing w:line="15" w:lineRule="atLeast"/>
              <w:ind w:left="425" w:leftChars="0" w:hanging="425" w:firstLineChars="0"/>
              <w:jc w:val="both"/>
              <w:textAlignment w:val="top"/>
              <w:rPr>
                <w:rFonts w:hint="default" w:ascii="Tahoma" w:hAnsi="Tahoma" w:cs="Tahoma"/>
                <w:color w:val="auto"/>
                <w:sz w:val="22"/>
                <w:szCs w:val="22"/>
              </w:rPr>
            </w:pPr>
            <w:r>
              <w:rPr>
                <w:rFonts w:hint="default" w:ascii="Tahoma" w:hAnsi="Tahoma" w:eastAsia="SimSun" w:cs="Tahoma"/>
                <w:color w:val="auto"/>
                <w:sz w:val="22"/>
                <w:szCs w:val="22"/>
              </w:rPr>
              <w:t>Murid mampu mengunggah dan mengoptimalkan konten promosi (caption, hashtag, jadwal posting) di media sosial sekolah</w:t>
            </w:r>
          </w:p>
          <w:p w14:paraId="706019B1">
            <w:pPr>
              <w:keepNext w:val="0"/>
              <w:keepLines w:val="0"/>
              <w:widowControl/>
              <w:numPr>
                <w:ilvl w:val="0"/>
                <w:numId w:val="5"/>
              </w:numPr>
              <w:suppressLineNumbers w:val="0"/>
              <w:spacing w:line="15" w:lineRule="atLeast"/>
              <w:ind w:left="425" w:leftChars="0" w:hanging="425" w:firstLineChars="0"/>
              <w:jc w:val="both"/>
              <w:textAlignment w:val="top"/>
              <w:rPr>
                <w:rFonts w:hint="default" w:ascii="Tahoma" w:hAnsi="Tahoma" w:cs="Tahoma"/>
                <w:color w:val="auto"/>
                <w:sz w:val="22"/>
                <w:szCs w:val="22"/>
              </w:rPr>
            </w:pPr>
            <w:r>
              <w:rPr>
                <w:rFonts w:hint="default" w:ascii="Tahoma" w:hAnsi="Tahoma" w:eastAsia="SimSun" w:cs="Tahoma"/>
                <w:color w:val="auto"/>
                <w:sz w:val="22"/>
                <w:szCs w:val="22"/>
              </w:rPr>
              <w:t xml:space="preserve">Murid mampu menunjukkan sikap kreatif, inovatif, dan bertanggung jawab dalam mempromosikan produk sekolah </w:t>
            </w:r>
          </w:p>
          <w:p w14:paraId="36AA8C25">
            <w:pPr>
              <w:keepNext w:val="0"/>
              <w:keepLines w:val="0"/>
              <w:widowControl/>
              <w:numPr>
                <w:ilvl w:val="0"/>
                <w:numId w:val="5"/>
              </w:numPr>
              <w:suppressLineNumbers w:val="0"/>
              <w:spacing w:line="15" w:lineRule="atLeast"/>
              <w:ind w:left="425" w:leftChars="0" w:hanging="425" w:firstLineChars="0"/>
              <w:jc w:val="both"/>
              <w:textAlignment w:val="top"/>
              <w:rPr>
                <w:rFonts w:hint="default" w:ascii="Tahoma" w:hAnsi="Tahoma" w:cs="Tahoma"/>
                <w:color w:val="auto"/>
                <w:sz w:val="22"/>
                <w:szCs w:val="22"/>
              </w:rPr>
            </w:pPr>
            <w:r>
              <w:rPr>
                <w:rFonts w:hint="default" w:ascii="Tahoma" w:hAnsi="Tahoma" w:eastAsia="SimSun" w:cs="Tahoma"/>
                <w:color w:val="auto"/>
                <w:sz w:val="22"/>
                <w:szCs w:val="22"/>
              </w:rPr>
              <w:t>Murid mampu bekerjasama secara kolaboratif dalam tim produksi konten</w:t>
            </w:r>
          </w:p>
          <w:p w14:paraId="2F2C7EE2">
            <w:pPr>
              <w:keepNext w:val="0"/>
              <w:keepLines w:val="0"/>
              <w:widowControl/>
              <w:numPr>
                <w:ilvl w:val="0"/>
                <w:numId w:val="5"/>
              </w:numPr>
              <w:suppressLineNumbers w:val="0"/>
              <w:spacing w:line="15" w:lineRule="atLeast"/>
              <w:ind w:left="425" w:leftChars="0" w:hanging="425" w:firstLineChars="0"/>
              <w:jc w:val="both"/>
              <w:textAlignment w:val="top"/>
              <w:rPr>
                <w:rFonts w:hint="default" w:ascii="Tahoma" w:hAnsi="Tahoma" w:cs="Tahoma"/>
                <w:sz w:val="22"/>
                <w:szCs w:val="22"/>
              </w:rPr>
            </w:pPr>
            <w:r>
              <w:rPr>
                <w:rFonts w:hint="default" w:ascii="Tahoma" w:hAnsi="Tahoma" w:eastAsia="SimSun" w:cs="Tahoma"/>
                <w:color w:val="auto"/>
                <w:sz w:val="22"/>
                <w:szCs w:val="22"/>
              </w:rPr>
              <w:t>Murid mampu menjunjung tinggi etika pemasaran digital dan hak cipta dalam pembuatan konten</w:t>
            </w:r>
          </w:p>
        </w:tc>
      </w:tr>
      <w:tr w14:paraId="4E2C9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3392F6C9">
            <w:pPr>
              <w:keepNext w:val="0"/>
              <w:keepLines w:val="0"/>
              <w:widowControl/>
              <w:suppressLineNumbers w:val="0"/>
              <w:spacing w:line="15" w:lineRule="atLeast"/>
              <w:jc w:val="left"/>
              <w:textAlignment w:val="top"/>
              <w:rPr>
                <w:rFonts w:hint="default" w:ascii="Tahoma" w:hAnsi="Tahoma" w:eastAsia="SimSun" w:cs="Tahoma"/>
                <w:b/>
                <w:bCs/>
                <w:sz w:val="22"/>
                <w:szCs w:val="22"/>
                <w:lang w:val="en-US"/>
              </w:rPr>
            </w:pPr>
            <w:r>
              <w:rPr>
                <w:rFonts w:hint="default" w:ascii="Tahoma" w:hAnsi="Tahoma" w:eastAsia="SimSun" w:cs="Tahoma"/>
                <w:b/>
                <w:bCs/>
                <w:sz w:val="22"/>
                <w:szCs w:val="22"/>
                <w:lang w:val="en-US"/>
              </w:rPr>
              <w:t>Alur Tujuan Pembelajaran</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0C5EC0B9">
            <w:pPr>
              <w:keepNext w:val="0"/>
              <w:keepLines w:val="0"/>
              <w:widowControl/>
              <w:numPr>
                <w:ilvl w:val="0"/>
                <w:numId w:val="6"/>
              </w:numPr>
              <w:suppressLineNumbers w:val="0"/>
              <w:spacing w:before="0" w:beforeAutospacing="0" w:after="0" w:afterAutospacing="0" w:line="15" w:lineRule="atLeast"/>
              <w:ind w:left="425" w:leftChars="0" w:hanging="425" w:firstLineChars="0"/>
              <w:jc w:val="left"/>
              <w:rPr>
                <w:rFonts w:hint="default" w:ascii="Tahoma" w:hAnsi="Tahoma" w:cs="Tahoma"/>
                <w:b w:val="0"/>
                <w:bCs w:val="0"/>
                <w:sz w:val="22"/>
                <w:szCs w:val="22"/>
                <w:lang w:val="en-US"/>
              </w:rPr>
            </w:pPr>
            <w:r>
              <w:rPr>
                <w:rFonts w:hint="default" w:ascii="Tahoma" w:hAnsi="Tahoma" w:cs="Tahoma"/>
                <w:b w:val="0"/>
                <w:bCs w:val="0"/>
                <w:sz w:val="22"/>
                <w:szCs w:val="22"/>
                <w:lang w:val="en-US"/>
              </w:rPr>
              <w:t>Murid mampu memahami konsep promosi (Pengertian Promosi, Fungsi Promosi dalam bisnis sekolah (Teaching Factory, dan Bauran Promosi)</w:t>
            </w:r>
          </w:p>
          <w:p w14:paraId="688F7750">
            <w:pPr>
              <w:keepNext w:val="0"/>
              <w:keepLines w:val="0"/>
              <w:widowControl/>
              <w:numPr>
                <w:ilvl w:val="0"/>
                <w:numId w:val="6"/>
              </w:numPr>
              <w:suppressLineNumbers w:val="0"/>
              <w:spacing w:before="0" w:beforeAutospacing="0" w:after="0" w:afterAutospacing="0" w:line="15" w:lineRule="atLeast"/>
              <w:ind w:left="425" w:leftChars="0" w:hanging="425" w:firstLineChars="0"/>
              <w:jc w:val="left"/>
              <w:rPr>
                <w:rFonts w:hint="default" w:ascii="Tahoma" w:hAnsi="Tahoma" w:cs="Tahoma"/>
                <w:b w:val="0"/>
                <w:bCs w:val="0"/>
                <w:sz w:val="22"/>
                <w:szCs w:val="22"/>
                <w:lang w:val="en-US"/>
              </w:rPr>
            </w:pPr>
            <w:r>
              <w:rPr>
                <w:rFonts w:hint="default" w:ascii="Tahoma" w:hAnsi="Tahoma" w:cs="Tahoma"/>
                <w:b w:val="0"/>
                <w:bCs w:val="0"/>
                <w:sz w:val="22"/>
                <w:szCs w:val="22"/>
                <w:lang w:val="en-US"/>
              </w:rPr>
              <w:t>Murid mampu memahami tujuan promosi produk sekolah di media sosial (tujuan promosi, konsep AIDA, dan KPI Promosi)</w:t>
            </w:r>
          </w:p>
          <w:p w14:paraId="1986C772">
            <w:pPr>
              <w:keepNext w:val="0"/>
              <w:keepLines w:val="0"/>
              <w:widowControl/>
              <w:numPr>
                <w:ilvl w:val="0"/>
                <w:numId w:val="6"/>
              </w:numPr>
              <w:suppressLineNumbers w:val="0"/>
              <w:spacing w:before="0" w:beforeAutospacing="0" w:after="0" w:afterAutospacing="0" w:line="15" w:lineRule="atLeast"/>
              <w:ind w:left="425" w:leftChars="0" w:hanging="425" w:firstLineChars="0"/>
              <w:jc w:val="left"/>
              <w:rPr>
                <w:rFonts w:hint="default" w:ascii="Tahoma" w:hAnsi="Tahoma" w:cs="Tahoma"/>
                <w:b w:val="0"/>
                <w:bCs w:val="0"/>
                <w:sz w:val="22"/>
                <w:szCs w:val="22"/>
                <w:lang w:val="en-US"/>
              </w:rPr>
            </w:pPr>
            <w:r>
              <w:rPr>
                <w:rFonts w:hint="default" w:ascii="Tahoma" w:hAnsi="Tahoma" w:cs="Tahoma"/>
                <w:b w:val="0"/>
                <w:bCs w:val="0"/>
                <w:sz w:val="22"/>
                <w:szCs w:val="22"/>
                <w:lang w:val="en-US"/>
              </w:rPr>
              <w:t>Murid mampu memahami jenis-jenis promosi produk sekolah di media sosial (Promosi poster grafis, video reels, Tik Tok, Live Shopping, Media sosial)</w:t>
            </w:r>
          </w:p>
          <w:p w14:paraId="0EE85070">
            <w:pPr>
              <w:keepNext w:val="0"/>
              <w:keepLines w:val="0"/>
              <w:widowControl/>
              <w:numPr>
                <w:ilvl w:val="0"/>
                <w:numId w:val="6"/>
              </w:numPr>
              <w:suppressLineNumbers w:val="0"/>
              <w:spacing w:before="0" w:beforeAutospacing="0" w:after="0" w:afterAutospacing="0" w:line="15" w:lineRule="atLeast"/>
              <w:ind w:left="425" w:leftChars="0" w:hanging="425" w:firstLineChars="0"/>
              <w:jc w:val="left"/>
              <w:rPr>
                <w:rFonts w:hint="default" w:ascii="Tahoma" w:hAnsi="Tahoma" w:eastAsia="SimSun" w:cs="Tahoma"/>
                <w:b w:val="0"/>
                <w:bCs w:val="0"/>
                <w:sz w:val="22"/>
                <w:szCs w:val="22"/>
              </w:rPr>
            </w:pPr>
            <w:r>
              <w:rPr>
                <w:rFonts w:hint="default" w:ascii="Tahoma" w:hAnsi="Tahoma" w:eastAsia="SimSun" w:cs="Tahoma"/>
                <w:b w:val="0"/>
                <w:bCs w:val="0"/>
                <w:sz w:val="22"/>
                <w:szCs w:val="22"/>
              </w:rPr>
              <w:t>Menjelaskan fungsi dan tujuan poster grafis serta video promosi.</w:t>
            </w:r>
          </w:p>
          <w:p w14:paraId="3B2A81F4">
            <w:pPr>
              <w:keepNext w:val="0"/>
              <w:keepLines w:val="0"/>
              <w:widowControl/>
              <w:numPr>
                <w:ilvl w:val="0"/>
                <w:numId w:val="6"/>
              </w:numPr>
              <w:suppressLineNumbers w:val="0"/>
              <w:spacing w:before="0" w:beforeAutospacing="0" w:after="0" w:afterAutospacing="0" w:line="15" w:lineRule="atLeast"/>
              <w:ind w:left="425" w:leftChars="0" w:hanging="425" w:firstLineChars="0"/>
              <w:jc w:val="left"/>
              <w:rPr>
                <w:rFonts w:hint="default" w:ascii="Tahoma" w:hAnsi="Tahoma" w:eastAsia="SimSun" w:cs="Tahoma"/>
                <w:b w:val="0"/>
                <w:bCs w:val="0"/>
                <w:sz w:val="22"/>
                <w:szCs w:val="22"/>
              </w:rPr>
            </w:pPr>
            <w:r>
              <w:rPr>
                <w:rFonts w:hint="default" w:ascii="Tahoma" w:hAnsi="Tahoma" w:eastAsia="SimSun" w:cs="Tahoma"/>
                <w:b w:val="0"/>
                <w:bCs w:val="0"/>
                <w:sz w:val="22"/>
                <w:szCs w:val="22"/>
              </w:rPr>
              <w:t xml:space="preserve">Mengidentifikasi minimal </w:t>
            </w:r>
            <w:r>
              <w:rPr>
                <w:rStyle w:val="8"/>
                <w:rFonts w:hint="default" w:ascii="Tahoma" w:hAnsi="Tahoma" w:eastAsia="SimSun" w:cs="Tahoma"/>
                <w:b w:val="0"/>
                <w:bCs w:val="0"/>
                <w:sz w:val="22"/>
                <w:szCs w:val="22"/>
              </w:rPr>
              <w:t>5 unsur penting</w:t>
            </w:r>
            <w:r>
              <w:rPr>
                <w:rFonts w:hint="default" w:ascii="Tahoma" w:hAnsi="Tahoma" w:eastAsia="SimSun" w:cs="Tahoma"/>
                <w:b w:val="0"/>
                <w:bCs w:val="0"/>
                <w:sz w:val="22"/>
                <w:szCs w:val="22"/>
              </w:rPr>
              <w:t xml:space="preserve"> dalam poster grafis.</w:t>
            </w:r>
          </w:p>
          <w:p w14:paraId="400022B0">
            <w:pPr>
              <w:keepNext w:val="0"/>
              <w:keepLines w:val="0"/>
              <w:widowControl/>
              <w:numPr>
                <w:ilvl w:val="0"/>
                <w:numId w:val="6"/>
              </w:numPr>
              <w:suppressLineNumbers w:val="0"/>
              <w:spacing w:before="0" w:beforeAutospacing="0" w:after="0" w:afterAutospacing="0" w:line="15" w:lineRule="atLeast"/>
              <w:ind w:left="425" w:leftChars="0" w:hanging="425" w:firstLineChars="0"/>
              <w:jc w:val="left"/>
              <w:rPr>
                <w:rFonts w:hint="default" w:ascii="Tahoma" w:hAnsi="Tahoma" w:eastAsia="SimSun" w:cs="Tahoma"/>
                <w:b w:val="0"/>
                <w:bCs w:val="0"/>
                <w:sz w:val="22"/>
                <w:szCs w:val="22"/>
              </w:rPr>
            </w:pPr>
            <w:r>
              <w:rPr>
                <w:rFonts w:hint="default" w:ascii="Tahoma" w:hAnsi="Tahoma" w:eastAsia="SimSun" w:cs="Tahoma"/>
                <w:b w:val="0"/>
                <w:bCs w:val="0"/>
                <w:sz w:val="22"/>
                <w:szCs w:val="22"/>
              </w:rPr>
              <w:t>Mengidentifikasi unsur utama dalam video promosi.</w:t>
            </w:r>
          </w:p>
          <w:p w14:paraId="00661A71">
            <w:pPr>
              <w:keepNext w:val="0"/>
              <w:keepLines w:val="0"/>
              <w:widowControl/>
              <w:numPr>
                <w:ilvl w:val="0"/>
                <w:numId w:val="6"/>
              </w:numPr>
              <w:suppressLineNumbers w:val="0"/>
              <w:spacing w:before="0" w:beforeAutospacing="0" w:after="0" w:afterAutospacing="0" w:line="15" w:lineRule="atLeast"/>
              <w:ind w:left="425" w:leftChars="0" w:hanging="425" w:firstLineChars="0"/>
              <w:jc w:val="left"/>
              <w:rPr>
                <w:rFonts w:hint="default" w:ascii="Tahoma" w:hAnsi="Tahoma" w:eastAsia="SimSun" w:cs="Tahoma"/>
                <w:b w:val="0"/>
                <w:bCs w:val="0"/>
                <w:sz w:val="22"/>
                <w:szCs w:val="22"/>
              </w:rPr>
            </w:pPr>
            <w:r>
              <w:rPr>
                <w:rFonts w:hint="default" w:ascii="Tahoma" w:hAnsi="Tahoma" w:eastAsia="SimSun" w:cs="Tahoma"/>
                <w:b w:val="0"/>
                <w:bCs w:val="0"/>
                <w:sz w:val="22"/>
                <w:szCs w:val="22"/>
              </w:rPr>
              <w:t>Membedakan karakteristik media promosi yang efektif dan kurang efektif.</w:t>
            </w:r>
          </w:p>
          <w:p w14:paraId="77C3C327">
            <w:pPr>
              <w:keepNext w:val="0"/>
              <w:keepLines w:val="0"/>
              <w:widowControl/>
              <w:numPr>
                <w:ilvl w:val="0"/>
                <w:numId w:val="6"/>
              </w:numPr>
              <w:suppressLineNumbers w:val="0"/>
              <w:spacing w:before="0" w:beforeAutospacing="0" w:after="0" w:afterAutospacing="0" w:line="15" w:lineRule="atLeast"/>
              <w:ind w:left="425" w:leftChars="0" w:hanging="425" w:firstLineChars="0"/>
              <w:jc w:val="left"/>
              <w:rPr>
                <w:rFonts w:hint="default" w:ascii="Tahoma" w:hAnsi="Tahoma" w:cs="Tahoma"/>
                <w:b w:val="0"/>
                <w:bCs w:val="0"/>
                <w:sz w:val="22"/>
                <w:szCs w:val="22"/>
              </w:rPr>
            </w:pPr>
            <w:r>
              <w:rPr>
                <w:rFonts w:hint="default" w:ascii="Tahoma" w:hAnsi="Tahoma" w:eastAsia="SimSun" w:cs="Tahoma"/>
                <w:b w:val="0"/>
                <w:bCs w:val="0"/>
                <w:sz w:val="22"/>
                <w:szCs w:val="22"/>
              </w:rPr>
              <w:t>Menyusun konsep sederhana poster atau video promosi yang sesuai dengan sasaran audiens.</w:t>
            </w:r>
          </w:p>
          <w:p w14:paraId="2D4FD4FC">
            <w:pPr>
              <w:keepNext w:val="0"/>
              <w:keepLines w:val="0"/>
              <w:widowControl/>
              <w:numPr>
                <w:ilvl w:val="0"/>
                <w:numId w:val="6"/>
              </w:numPr>
              <w:suppressLineNumbers w:val="0"/>
              <w:spacing w:before="0" w:beforeAutospacing="0" w:after="0" w:afterAutospacing="0" w:line="15" w:lineRule="atLeast"/>
              <w:ind w:left="425" w:leftChars="0" w:hanging="425" w:firstLineChars="0"/>
              <w:jc w:val="left"/>
              <w:rPr>
                <w:rFonts w:hint="default" w:ascii="Tahoma" w:hAnsi="Tahoma" w:eastAsia="SimSun" w:cs="Tahoma"/>
                <w:b w:val="0"/>
                <w:bCs w:val="0"/>
                <w:sz w:val="22"/>
                <w:szCs w:val="22"/>
              </w:rPr>
            </w:pPr>
            <w:r>
              <w:rPr>
                <w:rFonts w:hint="default" w:ascii="Tahoma" w:hAnsi="Tahoma" w:cs="Tahoma"/>
                <w:b w:val="0"/>
                <w:bCs w:val="0"/>
                <w:sz w:val="22"/>
                <w:szCs w:val="22"/>
              </w:rPr>
              <w:t xml:space="preserve">Murid mampu </w:t>
            </w:r>
            <w:r>
              <w:rPr>
                <w:rStyle w:val="8"/>
                <w:rFonts w:hint="default" w:ascii="Tahoma" w:hAnsi="Tahoma" w:cs="Tahoma"/>
                <w:b w:val="0"/>
                <w:bCs w:val="0"/>
                <w:sz w:val="22"/>
                <w:szCs w:val="22"/>
              </w:rPr>
              <w:t>merancang, membuat, dan menyempurnakan desain poster grafis promosi produk sekolah menggunakan Canva/Photoshop dengan menerapkan prinsip kontras, tipografi, dan warna secara tepat, kreatif, dan komunikatif.</w:t>
            </w:r>
          </w:p>
          <w:p w14:paraId="58AF1DCA">
            <w:pPr>
              <w:keepNext w:val="0"/>
              <w:keepLines w:val="0"/>
              <w:widowControl/>
              <w:numPr>
                <w:ilvl w:val="0"/>
                <w:numId w:val="6"/>
              </w:numPr>
              <w:suppressLineNumbers w:val="0"/>
              <w:spacing w:before="0" w:beforeAutospacing="0" w:after="0" w:afterAutospacing="0" w:line="15" w:lineRule="atLeast"/>
              <w:ind w:left="425" w:leftChars="0" w:hanging="425" w:firstLineChars="0"/>
              <w:jc w:val="left"/>
              <w:rPr>
                <w:rFonts w:hint="default" w:ascii="Tahoma" w:hAnsi="Tahoma" w:eastAsia="SimSun" w:cs="Tahoma"/>
                <w:b w:val="0"/>
                <w:bCs w:val="0"/>
                <w:sz w:val="22"/>
                <w:szCs w:val="22"/>
              </w:rPr>
            </w:pPr>
            <w:r>
              <w:rPr>
                <w:rFonts w:hint="default" w:ascii="Tahoma" w:hAnsi="Tahoma" w:eastAsia="SimSun" w:cs="Tahoma"/>
                <w:b w:val="0"/>
                <w:bCs w:val="0"/>
                <w:sz w:val="22"/>
                <w:szCs w:val="22"/>
              </w:rPr>
              <w:t xml:space="preserve">Murid mampu </w:t>
            </w:r>
            <w:r>
              <w:rPr>
                <w:rStyle w:val="8"/>
                <w:rFonts w:hint="default" w:ascii="Tahoma" w:hAnsi="Tahoma" w:eastAsia="SimSun" w:cs="Tahoma"/>
                <w:b w:val="0"/>
                <w:bCs w:val="0"/>
                <w:sz w:val="22"/>
                <w:szCs w:val="22"/>
              </w:rPr>
              <w:t>merancang, membuat, dan menyunting video promosi produk sekolah berdurasi 15–30 detik menggunakan CapCut/Google Flow dengan menerapkan teknik hook, transisi, dan teks overlay secara kreatif, menarik, dan komunikatif.</w:t>
            </w:r>
          </w:p>
          <w:p w14:paraId="62FA57BD">
            <w:pPr>
              <w:keepNext w:val="0"/>
              <w:keepLines w:val="0"/>
              <w:widowControl/>
              <w:numPr>
                <w:ilvl w:val="0"/>
                <w:numId w:val="6"/>
              </w:numPr>
              <w:suppressLineNumbers w:val="0"/>
              <w:spacing w:before="0" w:beforeAutospacing="0" w:after="0" w:afterAutospacing="0" w:line="15" w:lineRule="atLeast"/>
              <w:ind w:left="425" w:leftChars="0" w:hanging="425" w:firstLineChars="0"/>
              <w:jc w:val="left"/>
              <w:rPr>
                <w:rFonts w:hint="default" w:ascii="Tahoma" w:hAnsi="Tahoma" w:eastAsia="SimSun" w:cs="Tahoma"/>
                <w:b w:val="0"/>
                <w:bCs w:val="0"/>
                <w:sz w:val="22"/>
                <w:szCs w:val="22"/>
              </w:rPr>
            </w:pPr>
            <w:r>
              <w:rPr>
                <w:rFonts w:hint="default" w:ascii="Tahoma" w:hAnsi="Tahoma" w:eastAsia="SimSun" w:cs="Tahoma"/>
                <w:b w:val="0"/>
                <w:bCs w:val="0"/>
                <w:sz w:val="22"/>
                <w:szCs w:val="22"/>
              </w:rPr>
              <w:t xml:space="preserve">Murid mampu </w:t>
            </w:r>
            <w:r>
              <w:rPr>
                <w:rStyle w:val="8"/>
                <w:rFonts w:hint="default" w:ascii="Tahoma" w:hAnsi="Tahoma" w:eastAsia="SimSun" w:cs="Tahoma"/>
                <w:b w:val="0"/>
                <w:bCs w:val="0"/>
                <w:sz w:val="22"/>
                <w:szCs w:val="22"/>
              </w:rPr>
              <w:t>mengunggah dan mengoptimalkan konten promosi di media sosial sekolah dengan membuat caption yang menarik, memilih hashtag yang relevan, serta menentukan jadwal posting yang tepat dan efektif.</w:t>
            </w:r>
          </w:p>
          <w:p w14:paraId="5B46783C">
            <w:pPr>
              <w:keepNext w:val="0"/>
              <w:keepLines w:val="0"/>
              <w:widowControl/>
              <w:numPr>
                <w:ilvl w:val="0"/>
                <w:numId w:val="6"/>
              </w:numPr>
              <w:suppressLineNumbers w:val="0"/>
              <w:spacing w:before="0" w:beforeAutospacing="0" w:after="0" w:afterAutospacing="0" w:line="15" w:lineRule="atLeast"/>
              <w:ind w:left="425" w:leftChars="0" w:hanging="425" w:firstLineChars="0"/>
              <w:jc w:val="left"/>
              <w:rPr>
                <w:rFonts w:hint="default" w:ascii="Tahoma" w:hAnsi="Tahoma" w:eastAsia="SimSun" w:cs="Tahoma"/>
                <w:b w:val="0"/>
                <w:bCs w:val="0"/>
                <w:sz w:val="22"/>
                <w:szCs w:val="22"/>
              </w:rPr>
            </w:pPr>
            <w:r>
              <w:rPr>
                <w:rFonts w:hint="default" w:ascii="Tahoma" w:hAnsi="Tahoma" w:eastAsia="SimSun" w:cs="Tahoma"/>
                <w:b w:val="0"/>
                <w:bCs w:val="0"/>
                <w:sz w:val="22"/>
                <w:szCs w:val="22"/>
              </w:rPr>
              <w:t>Murid mampu mengidentifikasi karakteristik dan keunggulan produk sekolah, mengembangkan ide kreatif dan inovatif menjadi konten promosi, menghasilkan serta mempublikasikan konten promosi secara bertanggung jawab dengan memperhatikan etika, keakuratan informasi, kerja sama, dan hak cipta, kemudian mempresentasikan serta mengevaluasi hasil karya.</w:t>
            </w:r>
          </w:p>
          <w:p w14:paraId="058B7093">
            <w:pPr>
              <w:keepNext w:val="0"/>
              <w:keepLines w:val="0"/>
              <w:widowControl/>
              <w:numPr>
                <w:ilvl w:val="0"/>
                <w:numId w:val="6"/>
              </w:numPr>
              <w:suppressLineNumbers w:val="0"/>
              <w:spacing w:before="0" w:beforeAutospacing="0" w:after="0" w:afterAutospacing="0" w:line="15" w:lineRule="atLeast"/>
              <w:ind w:left="425" w:leftChars="0" w:hanging="425" w:firstLineChars="0"/>
              <w:jc w:val="left"/>
              <w:rPr>
                <w:rFonts w:hint="default" w:ascii="Tahoma" w:hAnsi="Tahoma" w:eastAsia="SimSun" w:cs="Tahoma"/>
                <w:b w:val="0"/>
                <w:bCs w:val="0"/>
                <w:sz w:val="22"/>
                <w:szCs w:val="22"/>
              </w:rPr>
            </w:pPr>
            <w:r>
              <w:rPr>
                <w:rFonts w:hint="default" w:ascii="Tahoma" w:hAnsi="Tahoma" w:eastAsia="SimSun" w:cs="Tahoma"/>
                <w:b w:val="0"/>
                <w:bCs w:val="0"/>
                <w:sz w:val="22"/>
                <w:szCs w:val="22"/>
              </w:rPr>
              <w:t>Murid mampu memahami prinsip kolaborasi, membagi peran secara adil, berkomunikasi dan berkoordinasi secara efektif, melaksanakan tanggung jawab dalam tim produksi konten, menyelesaikan permasalahan secara bersama, serta mengevaluasi proses dan hasil kerja kolaboratif.</w:t>
            </w:r>
          </w:p>
          <w:p w14:paraId="3930A7A9">
            <w:pPr>
              <w:keepNext w:val="0"/>
              <w:keepLines w:val="0"/>
              <w:widowControl/>
              <w:numPr>
                <w:ilvl w:val="0"/>
                <w:numId w:val="6"/>
              </w:numPr>
              <w:suppressLineNumbers w:val="0"/>
              <w:spacing w:before="0" w:beforeAutospacing="0" w:after="0" w:afterAutospacing="0" w:line="15" w:lineRule="atLeast"/>
              <w:ind w:left="425" w:leftChars="0" w:hanging="425" w:firstLineChars="0"/>
              <w:jc w:val="left"/>
              <w:rPr>
                <w:rFonts w:hint="default" w:ascii="Tahoma" w:hAnsi="Tahoma" w:eastAsia="SimSun" w:cs="Tahoma"/>
                <w:sz w:val="22"/>
                <w:szCs w:val="22"/>
              </w:rPr>
            </w:pPr>
            <w:r>
              <w:rPr>
                <w:rFonts w:hint="default" w:ascii="Tahoma" w:hAnsi="Tahoma" w:eastAsia="SimSun" w:cs="Tahoma"/>
                <w:b w:val="0"/>
                <w:bCs w:val="0"/>
                <w:sz w:val="22"/>
                <w:szCs w:val="22"/>
              </w:rPr>
              <w:t>Murid mampu memahami prinsip etika pemasaran digital dan hak cipta, mengidentifikasi penggunaan konten yang etis dan legal, memilih serta menggunakan aset digital sesuai lisensi, kemudian menerapkannya dalam pembuatan dan evaluasi konten promosi produk sekolah secara jujur, santun, bertanggung jawab, dan menghargai karya orang lain.</w:t>
            </w:r>
          </w:p>
        </w:tc>
      </w:tr>
      <w:tr w14:paraId="62806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52"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14029824">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Dimensi Profil Lulusan</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402E721D">
            <w:pPr>
              <w:keepNext w:val="0"/>
              <w:keepLines w:val="0"/>
              <w:widowControl/>
              <w:numPr>
                <w:ilvl w:val="0"/>
                <w:numId w:val="7"/>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Beriman &amp; Bertakwa</w:t>
            </w:r>
          </w:p>
          <w:p w14:paraId="2D637A68">
            <w:pPr>
              <w:keepNext w:val="0"/>
              <w:keepLines w:val="0"/>
              <w:widowControl/>
              <w:numPr>
                <w:ilvl w:val="0"/>
                <w:numId w:val="7"/>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Penalaran Kritis</w:t>
            </w:r>
          </w:p>
          <w:p w14:paraId="5F149920">
            <w:pPr>
              <w:keepNext w:val="0"/>
              <w:keepLines w:val="0"/>
              <w:widowControl/>
              <w:numPr>
                <w:ilvl w:val="0"/>
                <w:numId w:val="7"/>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Kolaborasi</w:t>
            </w:r>
          </w:p>
          <w:p w14:paraId="313815F0">
            <w:pPr>
              <w:keepNext w:val="0"/>
              <w:keepLines w:val="0"/>
              <w:widowControl/>
              <w:numPr>
                <w:ilvl w:val="0"/>
                <w:numId w:val="7"/>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Kesehatan</w:t>
            </w:r>
          </w:p>
          <w:p w14:paraId="11360715">
            <w:pPr>
              <w:keepNext w:val="0"/>
              <w:keepLines w:val="0"/>
              <w:widowControl/>
              <w:numPr>
                <w:ilvl w:val="0"/>
                <w:numId w:val="7"/>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Kewargaan</w:t>
            </w:r>
          </w:p>
          <w:p w14:paraId="082AD9B5">
            <w:pPr>
              <w:keepNext w:val="0"/>
              <w:keepLines w:val="0"/>
              <w:widowControl/>
              <w:numPr>
                <w:ilvl w:val="0"/>
                <w:numId w:val="7"/>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Kreativitas</w:t>
            </w:r>
          </w:p>
          <w:p w14:paraId="0A4C7F11">
            <w:pPr>
              <w:keepNext w:val="0"/>
              <w:keepLines w:val="0"/>
              <w:widowControl/>
              <w:numPr>
                <w:ilvl w:val="0"/>
                <w:numId w:val="7"/>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Kemandirian</w:t>
            </w:r>
          </w:p>
          <w:p w14:paraId="50738F6D">
            <w:pPr>
              <w:keepNext w:val="0"/>
              <w:keepLines w:val="0"/>
              <w:widowControl/>
              <w:numPr>
                <w:ilvl w:val="0"/>
                <w:numId w:val="7"/>
              </w:numPr>
              <w:suppressLineNumbers w:val="0"/>
              <w:spacing w:before="0" w:beforeAutospacing="0" w:after="0" w:afterAutospacing="0" w:line="15" w:lineRule="atLeast"/>
              <w:ind w:left="720" w:hanging="360"/>
              <w:jc w:val="left"/>
              <w:rPr>
                <w:rFonts w:hint="default" w:ascii="Tahoma" w:hAnsi="Tahoma" w:cs="Tahoma"/>
                <w:sz w:val="22"/>
                <w:szCs w:val="22"/>
              </w:rPr>
            </w:pPr>
            <w:r>
              <w:rPr>
                <w:rFonts w:hint="default" w:ascii="Tahoma" w:hAnsi="Tahoma" w:cs="Tahoma"/>
                <w:sz w:val="22"/>
                <w:szCs w:val="22"/>
              </w:rPr>
              <w:t>Komunikasi</w:t>
            </w:r>
          </w:p>
        </w:tc>
      </w:tr>
      <w:tr w14:paraId="725B5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6CF946D5">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Lintas Disiplin Ilmu</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37F5B336">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Kaitan dengan Seni Budaya (Prinsip Desain Visual), Bahasa Indonesia (Copywriting dan Persuasi), dan Informatika (Manajemen File dan Penggunaan Aplikasi).</w:t>
            </w:r>
          </w:p>
        </w:tc>
      </w:tr>
      <w:tr w14:paraId="6ABD8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6F7CB183">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Praktik Pedagogis</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59359966">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 xml:space="preserve">Model: </w:t>
            </w:r>
            <w:r>
              <w:rPr>
                <w:rStyle w:val="8"/>
                <w:rFonts w:hint="default" w:ascii="Tahoma" w:hAnsi="Tahoma" w:eastAsia="SimSun" w:cs="Tahoma"/>
                <w:sz w:val="22"/>
                <w:szCs w:val="22"/>
              </w:rPr>
              <w:t>Project Based Learning</w:t>
            </w:r>
            <w:r>
              <w:rPr>
                <w:rFonts w:hint="default" w:ascii="Tahoma" w:hAnsi="Tahoma" w:eastAsia="SimSun" w:cs="Tahoma"/>
                <w:sz w:val="22"/>
                <w:szCs w:val="22"/>
              </w:rPr>
              <w:br w:type="textWrapping"/>
            </w:r>
            <w:r>
              <w:rPr>
                <w:rFonts w:hint="default" w:ascii="Tahoma" w:hAnsi="Tahoma" w:eastAsia="SimSun" w:cs="Tahoma"/>
                <w:sz w:val="22"/>
                <w:szCs w:val="22"/>
              </w:rPr>
              <w:t>Project Based Learning (PjBL) dipilih agar murid tidak hanya berteori, namun menghasilkan aset digital nyata untuk sekolah. Pembelajaran dimulai dari tantangan nyata (mempromosikan produk unit produksi sekolah) hingga publikasi dan analisis data performa konten.</w:t>
            </w:r>
          </w:p>
        </w:tc>
      </w:tr>
    </w:tbl>
    <w:p w14:paraId="3EBAFDC3">
      <w:pPr>
        <w:pStyle w:val="3"/>
        <w:keepNext w:val="0"/>
        <w:keepLines w:val="0"/>
        <w:widowControl/>
        <w:suppressLineNumbers w:val="0"/>
        <w:spacing w:line="15" w:lineRule="atLeast"/>
        <w:rPr>
          <w:rFonts w:hint="default" w:ascii="Tahoma" w:hAnsi="Tahoma" w:cs="Tahoma"/>
          <w:sz w:val="22"/>
          <w:szCs w:val="22"/>
        </w:rPr>
      </w:pPr>
    </w:p>
    <w:p w14:paraId="28401E14">
      <w:pPr>
        <w:pStyle w:val="3"/>
        <w:keepNext w:val="0"/>
        <w:keepLines w:val="0"/>
        <w:widowControl/>
        <w:suppressLineNumbers w:val="0"/>
        <w:spacing w:line="15" w:lineRule="atLeast"/>
        <w:rPr>
          <w:rFonts w:hint="default" w:ascii="Tahoma" w:hAnsi="Tahoma" w:cs="Tahoma"/>
          <w:sz w:val="22"/>
          <w:szCs w:val="22"/>
        </w:rPr>
      </w:pPr>
    </w:p>
    <w:p w14:paraId="15B46813">
      <w:pPr>
        <w:pStyle w:val="3"/>
        <w:keepNext w:val="0"/>
        <w:keepLines w:val="0"/>
        <w:widowControl/>
        <w:suppressLineNumbers w:val="0"/>
        <w:spacing w:line="15" w:lineRule="atLeast"/>
        <w:rPr>
          <w:rFonts w:hint="default" w:ascii="Tahoma" w:hAnsi="Tahoma" w:cs="Tahoma"/>
          <w:sz w:val="22"/>
          <w:szCs w:val="22"/>
        </w:rPr>
      </w:pPr>
      <w:r>
        <w:rPr>
          <w:rFonts w:hint="default" w:ascii="Tahoma" w:hAnsi="Tahoma" w:cs="Tahoma"/>
          <w:sz w:val="22"/>
          <w:szCs w:val="22"/>
        </w:rPr>
        <w:t>D. Pengalaman Belajar (Rincian Kegiatan)</w:t>
      </w:r>
    </w:p>
    <w:p w14:paraId="0E5E7775">
      <w:pPr>
        <w:pStyle w:val="7"/>
        <w:keepNext w:val="0"/>
        <w:keepLines w:val="0"/>
        <w:widowControl/>
        <w:suppressLineNumbers w:val="0"/>
        <w:spacing w:before="225" w:beforeAutospacing="0" w:line="15" w:lineRule="atLeast"/>
        <w:rPr>
          <w:rFonts w:hint="default" w:ascii="Tahoma" w:hAnsi="Tahoma" w:cs="Tahoma"/>
          <w:b/>
          <w:bCs/>
          <w:sz w:val="22"/>
          <w:szCs w:val="22"/>
          <w:u w:val="single"/>
        </w:rPr>
      </w:pPr>
      <w:r>
        <w:rPr>
          <w:rFonts w:hint="default" w:ascii="Tahoma" w:hAnsi="Tahoma" w:cs="Tahoma"/>
          <w:b/>
          <w:bCs/>
          <w:sz w:val="22"/>
          <w:szCs w:val="22"/>
          <w:u w:val="single"/>
        </w:rPr>
        <w:t>Pertemuan ke-1</w:t>
      </w:r>
      <w:r>
        <w:rPr>
          <w:rFonts w:hint="default" w:ascii="Tahoma" w:hAnsi="Tahoma" w:cs="Tahoma"/>
          <w:b/>
          <w:bCs/>
          <w:sz w:val="22"/>
          <w:szCs w:val="22"/>
          <w:u w:val="single"/>
          <w:lang w:val="en-US"/>
        </w:rPr>
        <w:t xml:space="preserve">, 2, dan 3 </w:t>
      </w:r>
      <w:r>
        <w:rPr>
          <w:rFonts w:hint="default" w:ascii="Tahoma" w:hAnsi="Tahoma" w:cs="Tahoma"/>
          <w:b/>
          <w:bCs/>
          <w:sz w:val="22"/>
          <w:szCs w:val="22"/>
          <w:u w:val="single"/>
        </w:rPr>
        <w:t>(4 JP x 45 Menit)</w:t>
      </w:r>
    </w:p>
    <w:tbl>
      <w:tblPr>
        <w:tblStyle w:val="5"/>
        <w:tblW w:w="922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085"/>
        <w:gridCol w:w="3829"/>
        <w:gridCol w:w="3371"/>
        <w:gridCol w:w="937"/>
      </w:tblGrid>
      <w:tr w14:paraId="56275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1040" w:type="dxa"/>
            <w:tcBorders>
              <w:top w:val="single" w:color="000000" w:sz="4" w:space="0"/>
              <w:left w:val="nil"/>
              <w:bottom w:val="single" w:color="000000" w:sz="4" w:space="0"/>
              <w:right w:val="single" w:color="000000" w:sz="4" w:space="0"/>
            </w:tcBorders>
            <w:shd w:val="clear" w:color="auto" w:fill="auto"/>
            <w:vAlign w:val="center"/>
          </w:tcPr>
          <w:p w14:paraId="72FD6031">
            <w:pPr>
              <w:keepNext w:val="0"/>
              <w:keepLines w:val="0"/>
              <w:widowControl/>
              <w:suppressLineNumbers w:val="0"/>
              <w:jc w:val="both"/>
              <w:rPr>
                <w:rFonts w:hint="default" w:ascii="Tahoma" w:hAnsi="Tahoma" w:cs="Tahoma"/>
                <w:b/>
                <w:bCs/>
                <w:sz w:val="22"/>
                <w:szCs w:val="22"/>
              </w:rPr>
            </w:pPr>
            <w:r>
              <w:rPr>
                <w:rFonts w:hint="default" w:ascii="Tahoma" w:hAnsi="Tahoma" w:eastAsia="SimSun" w:cs="Tahoma"/>
                <w:b/>
                <w:bCs/>
                <w:kern w:val="0"/>
                <w:sz w:val="22"/>
                <w:szCs w:val="22"/>
                <w:lang w:val="en-US" w:eastAsia="zh-CN" w:bidi="ar"/>
              </w:rPr>
              <w:t>Tahap</w:t>
            </w:r>
          </w:p>
        </w:tc>
        <w:tc>
          <w:tcPr>
            <w:tcW w:w="3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CB97">
            <w:pPr>
              <w:keepNext w:val="0"/>
              <w:keepLines w:val="0"/>
              <w:widowControl/>
              <w:suppressLineNumbers w:val="0"/>
              <w:jc w:val="both"/>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Guru</w:t>
            </w:r>
          </w:p>
        </w:tc>
        <w:tc>
          <w:tcPr>
            <w:tcW w:w="3341" w:type="dxa"/>
            <w:tcBorders>
              <w:top w:val="single" w:color="auto" w:sz="4" w:space="0"/>
              <w:left w:val="single" w:color="auto" w:sz="4" w:space="0"/>
              <w:bottom w:val="single" w:color="auto" w:sz="4" w:space="0"/>
              <w:right w:val="single" w:color="auto" w:sz="4" w:space="0"/>
            </w:tcBorders>
            <w:shd w:val="clear" w:color="auto" w:fill="auto"/>
            <w:vAlign w:val="center"/>
          </w:tcPr>
          <w:p w14:paraId="35246E14">
            <w:pPr>
              <w:keepNext w:val="0"/>
              <w:keepLines w:val="0"/>
              <w:widowControl/>
              <w:suppressLineNumbers w:val="0"/>
              <w:jc w:val="both"/>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Peserta Didik</w:t>
            </w:r>
          </w:p>
        </w:tc>
        <w:tc>
          <w:tcPr>
            <w:tcW w:w="892" w:type="dxa"/>
            <w:tcBorders>
              <w:top w:val="single" w:color="auto" w:sz="4" w:space="0"/>
              <w:left w:val="single" w:color="auto" w:sz="4" w:space="0"/>
              <w:bottom w:val="single" w:color="auto" w:sz="4" w:space="0"/>
              <w:right w:val="single" w:color="auto" w:sz="4" w:space="0"/>
            </w:tcBorders>
            <w:shd w:val="clear" w:color="auto" w:fill="auto"/>
            <w:vAlign w:val="center"/>
          </w:tcPr>
          <w:p w14:paraId="59437D23">
            <w:pPr>
              <w:keepNext w:val="0"/>
              <w:keepLines w:val="0"/>
              <w:widowControl/>
              <w:suppressLineNumbers w:val="0"/>
              <w:jc w:val="both"/>
              <w:rPr>
                <w:rFonts w:hint="default" w:ascii="Tahoma" w:hAnsi="Tahoma" w:cs="Tahoma"/>
                <w:b/>
                <w:bCs/>
                <w:sz w:val="22"/>
                <w:szCs w:val="22"/>
              </w:rPr>
            </w:pPr>
            <w:r>
              <w:rPr>
                <w:rFonts w:hint="default" w:ascii="Tahoma" w:hAnsi="Tahoma" w:eastAsia="SimSun" w:cs="Tahoma"/>
                <w:b/>
                <w:bCs/>
                <w:kern w:val="0"/>
                <w:sz w:val="22"/>
                <w:szCs w:val="22"/>
                <w:lang w:val="en-US" w:eastAsia="zh-CN" w:bidi="ar"/>
              </w:rPr>
              <w:t>Alokasi Waktu</w:t>
            </w:r>
          </w:p>
        </w:tc>
      </w:tr>
      <w:tr w14:paraId="4A764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2A980">
            <w:pPr>
              <w:keepNext w:val="0"/>
              <w:keepLines w:val="0"/>
              <w:widowControl/>
              <w:suppressLineNumbers w:val="0"/>
              <w:jc w:val="both"/>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Awal</w:t>
            </w:r>
          </w:p>
        </w:tc>
        <w:tc>
          <w:tcPr>
            <w:tcW w:w="3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DDCC0">
            <w:pPr>
              <w:keepNext w:val="0"/>
              <w:keepLines w:val="0"/>
              <w:widowControl/>
              <w:numPr>
                <w:ilvl w:val="0"/>
                <w:numId w:val="8"/>
              </w:numPr>
              <w:suppressLineNumbers w:val="0"/>
              <w:tabs>
                <w:tab w:val="clear" w:pos="425"/>
              </w:tabs>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memberi salam, mengajak berdoa, mengecek kehadiran, dan menyiapkan suasana belajar.</w:t>
            </w:r>
          </w:p>
          <w:p w14:paraId="56B8D535">
            <w:pPr>
              <w:keepNext w:val="0"/>
              <w:keepLines w:val="0"/>
              <w:widowControl/>
              <w:numPr>
                <w:ilvl w:val="0"/>
                <w:numId w:val="8"/>
              </w:numPr>
              <w:suppressLineNumbers w:val="0"/>
              <w:tabs>
                <w:tab w:val="clear" w:pos="425"/>
              </w:tabs>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melakukan apersepsi dengan menampilkan contoh promosi produk sekolah melalui Instagram, TikTok, WhatsApp, atau media sosial lainnya.</w:t>
            </w:r>
          </w:p>
          <w:p w14:paraId="77F37EA5">
            <w:pPr>
              <w:keepNext w:val="0"/>
              <w:keepLines w:val="0"/>
              <w:widowControl/>
              <w:numPr>
                <w:ilvl w:val="0"/>
                <w:numId w:val="8"/>
              </w:numPr>
              <w:suppressLineNumbers w:val="0"/>
              <w:tabs>
                <w:tab w:val="clear" w:pos="425"/>
              </w:tabs>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mengajukan pertanyaan pemantik: </w:t>
            </w:r>
            <w:r>
              <w:rPr>
                <w:rStyle w:val="8"/>
                <w:rFonts w:hint="default" w:ascii="Tahoma" w:hAnsi="Tahoma" w:eastAsia="SimSun" w:cs="Tahoma"/>
                <w:kern w:val="0"/>
                <w:sz w:val="22"/>
                <w:szCs w:val="22"/>
                <w:lang w:val="en-US" w:eastAsia="zh-CN" w:bidi="ar"/>
              </w:rPr>
              <w:t>“Mengapa sebuah produk sekolah perlu dipromosikan melalui media sosial?”</w:t>
            </w:r>
            <w:r>
              <w:rPr>
                <w:rFonts w:hint="default" w:ascii="Tahoma" w:hAnsi="Tahoma" w:eastAsia="SimSun" w:cs="Tahoma"/>
                <w:kern w:val="0"/>
                <w:sz w:val="22"/>
                <w:szCs w:val="22"/>
                <w:lang w:val="en-US" w:eastAsia="zh-CN" w:bidi="ar"/>
              </w:rPr>
              <w:t xml:space="preserve"> dan </w:t>
            </w:r>
            <w:r>
              <w:rPr>
                <w:rStyle w:val="8"/>
                <w:rFonts w:hint="default" w:ascii="Tahoma" w:hAnsi="Tahoma" w:eastAsia="SimSun" w:cs="Tahoma"/>
                <w:kern w:val="0"/>
                <w:sz w:val="22"/>
                <w:szCs w:val="22"/>
                <w:lang w:val="en-US" w:eastAsia="zh-CN" w:bidi="ar"/>
              </w:rPr>
              <w:t>“Apa yang membuat promosi menarik perhatian orang?”</w:t>
            </w:r>
          </w:p>
          <w:p w14:paraId="3BC86E8F">
            <w:pPr>
              <w:keepNext w:val="0"/>
              <w:keepLines w:val="0"/>
              <w:widowControl/>
              <w:numPr>
                <w:ilvl w:val="0"/>
                <w:numId w:val="8"/>
              </w:numPr>
              <w:suppressLineNumbers w:val="0"/>
              <w:tabs>
                <w:tab w:val="clear" w:pos="425"/>
              </w:tabs>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menyampaikan tujuan pembelajaran dan kegiatan yang akan dilakukan.</w:t>
            </w:r>
          </w:p>
        </w:tc>
        <w:tc>
          <w:tcPr>
            <w:tcW w:w="3341" w:type="dxa"/>
            <w:tcBorders>
              <w:top w:val="single" w:color="auto" w:sz="4" w:space="0"/>
              <w:left w:val="single" w:color="auto" w:sz="4" w:space="0"/>
              <w:bottom w:val="single" w:color="auto" w:sz="4" w:space="0"/>
              <w:right w:val="single" w:color="auto" w:sz="4" w:space="0"/>
            </w:tcBorders>
            <w:shd w:val="clear" w:color="auto" w:fill="auto"/>
            <w:vAlign w:val="center"/>
          </w:tcPr>
          <w:p w14:paraId="60C67AC9">
            <w:pPr>
              <w:keepNext w:val="0"/>
              <w:keepLines w:val="0"/>
              <w:widowControl/>
              <w:numPr>
                <w:ilvl w:val="0"/>
                <w:numId w:val="9"/>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menjawab salam dan mengikuti doa.</w:t>
            </w:r>
          </w:p>
          <w:p w14:paraId="5A4BD31A">
            <w:pPr>
              <w:keepNext w:val="0"/>
              <w:keepLines w:val="0"/>
              <w:widowControl/>
              <w:numPr>
                <w:ilvl w:val="0"/>
                <w:numId w:val="9"/>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mengamati contoh promosi yang ditampilkan.</w:t>
            </w:r>
          </w:p>
          <w:p w14:paraId="67B30E2F">
            <w:pPr>
              <w:keepNext w:val="0"/>
              <w:keepLines w:val="0"/>
              <w:widowControl/>
              <w:numPr>
                <w:ilvl w:val="0"/>
                <w:numId w:val="9"/>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pengalaman atau pendapat tentang promosi di media sosial.</w:t>
            </w:r>
          </w:p>
          <w:p w14:paraId="0EF53AEF">
            <w:pPr>
              <w:keepNext w:val="0"/>
              <w:keepLines w:val="0"/>
              <w:widowControl/>
              <w:numPr>
                <w:ilvl w:val="0"/>
                <w:numId w:val="9"/>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menyimak tujuan pembelajaran.</w:t>
            </w:r>
          </w:p>
        </w:tc>
        <w:tc>
          <w:tcPr>
            <w:tcW w:w="892" w:type="dxa"/>
            <w:tcBorders>
              <w:top w:val="single" w:color="auto" w:sz="4" w:space="0"/>
              <w:left w:val="single" w:color="auto" w:sz="4" w:space="0"/>
              <w:bottom w:val="single" w:color="auto" w:sz="4" w:space="0"/>
              <w:right w:val="single" w:color="auto" w:sz="4" w:space="0"/>
            </w:tcBorders>
            <w:shd w:val="clear" w:color="auto" w:fill="auto"/>
            <w:vAlign w:val="center"/>
          </w:tcPr>
          <w:p w14:paraId="3BA88751">
            <w:pPr>
              <w:keepNext w:val="0"/>
              <w:keepLines w:val="0"/>
              <w:widowControl/>
              <w:suppressLineNumbers w:val="0"/>
              <w:jc w:val="both"/>
              <w:rPr>
                <w:rFonts w:hint="default" w:ascii="Tahoma" w:hAnsi="Tahoma" w:cs="Tahoma"/>
                <w:sz w:val="22"/>
                <w:szCs w:val="22"/>
              </w:rPr>
            </w:pPr>
            <w:r>
              <w:rPr>
                <w:rStyle w:val="8"/>
                <w:rFonts w:hint="default" w:ascii="Tahoma" w:hAnsi="Tahoma" w:eastAsia="SimSun" w:cs="Tahoma"/>
                <w:kern w:val="0"/>
                <w:sz w:val="22"/>
                <w:szCs w:val="22"/>
                <w:lang w:val="en-US" w:eastAsia="zh-CN" w:bidi="ar"/>
              </w:rPr>
              <w:t>10–15 menit</w:t>
            </w:r>
          </w:p>
        </w:tc>
      </w:tr>
      <w:tr w14:paraId="22E5F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040" w:type="dxa"/>
            <w:tcBorders>
              <w:top w:val="single" w:color="auto" w:sz="4" w:space="0"/>
              <w:left w:val="single" w:color="auto" w:sz="4" w:space="0"/>
              <w:bottom w:val="single" w:color="auto" w:sz="4" w:space="0"/>
              <w:right w:val="single" w:color="auto" w:sz="4" w:space="0"/>
            </w:tcBorders>
            <w:shd w:val="clear" w:color="auto" w:fill="auto"/>
            <w:vAlign w:val="center"/>
          </w:tcPr>
          <w:p w14:paraId="734B8AB0">
            <w:pPr>
              <w:keepNext w:val="0"/>
              <w:keepLines w:val="0"/>
              <w:widowControl/>
              <w:suppressLineNumbers w:val="0"/>
              <w:jc w:val="both"/>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Inti</w:t>
            </w:r>
          </w:p>
        </w:tc>
        <w:tc>
          <w:tcPr>
            <w:tcW w:w="3799" w:type="dxa"/>
            <w:tcBorders>
              <w:top w:val="single" w:color="auto" w:sz="4" w:space="0"/>
              <w:left w:val="single" w:color="auto" w:sz="4" w:space="0"/>
              <w:bottom w:val="single" w:color="auto" w:sz="4" w:space="0"/>
              <w:right w:val="single" w:color="auto" w:sz="4" w:space="0"/>
            </w:tcBorders>
            <w:shd w:val="clear" w:color="auto" w:fill="auto"/>
            <w:vAlign w:val="center"/>
          </w:tcPr>
          <w:p w14:paraId="625D5D33">
            <w:pPr>
              <w:keepNext w:val="0"/>
              <w:keepLines w:val="0"/>
              <w:widowControl/>
              <w:suppressLineNumbers w:val="0"/>
              <w:jc w:val="both"/>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Memahami</w:t>
            </w:r>
          </w:p>
          <w:p w14:paraId="28A73EDA">
            <w:pPr>
              <w:keepNext w:val="0"/>
              <w:keepLines w:val="0"/>
              <w:widowControl/>
              <w:numPr>
                <w:ilvl w:val="0"/>
                <w:numId w:val="10"/>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menjelaskan konsep promosi, tujuan promosi, dan pentingnya media sosial sebagai sarana memperkenalkan produk sekolah.</w:t>
            </w:r>
          </w:p>
          <w:p w14:paraId="73082EAF">
            <w:pPr>
              <w:keepNext w:val="0"/>
              <w:keepLines w:val="0"/>
              <w:widowControl/>
              <w:numPr>
                <w:ilvl w:val="0"/>
                <w:numId w:val="10"/>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menjelaskan jenis-jenis promosi di media sosial, seperti </w:t>
            </w:r>
            <w:r>
              <w:rPr>
                <w:rStyle w:val="8"/>
                <w:rFonts w:hint="default" w:ascii="Tahoma" w:hAnsi="Tahoma" w:eastAsia="SimSun" w:cs="Tahoma"/>
                <w:kern w:val="0"/>
                <w:sz w:val="22"/>
                <w:szCs w:val="22"/>
                <w:lang w:val="en-US" w:eastAsia="zh-CN" w:bidi="ar"/>
              </w:rPr>
              <w:t>poster digital, foto produk, video pendek/reels, story, caption promosi, dan konten informatif</w:t>
            </w:r>
            <w:r>
              <w:rPr>
                <w:rFonts w:hint="default" w:ascii="Tahoma" w:hAnsi="Tahoma" w:eastAsia="SimSun" w:cs="Tahoma"/>
                <w:kern w:val="0"/>
                <w:sz w:val="22"/>
                <w:szCs w:val="22"/>
                <w:lang w:val="en-US" w:eastAsia="zh-CN" w:bidi="ar"/>
              </w:rPr>
              <w:t>.</w:t>
            </w:r>
          </w:p>
          <w:p w14:paraId="5EAAF24F">
            <w:pPr>
              <w:keepNext w:val="0"/>
              <w:keepLines w:val="0"/>
              <w:widowControl/>
              <w:numPr>
                <w:ilvl w:val="0"/>
                <w:numId w:val="0"/>
              </w:numPr>
              <w:suppressLineNumbers w:val="0"/>
              <w:ind w:leftChars="0"/>
              <w:jc w:val="both"/>
              <w:rPr>
                <w:rFonts w:hint="default" w:ascii="Tahoma" w:hAnsi="Tahoma" w:cs="Tahoma"/>
                <w:sz w:val="22"/>
                <w:szCs w:val="22"/>
              </w:rPr>
            </w:pPr>
          </w:p>
          <w:p w14:paraId="40DE077F">
            <w:pPr>
              <w:keepNext w:val="0"/>
              <w:keepLines w:val="0"/>
              <w:widowControl/>
              <w:numPr>
                <w:ilvl w:val="0"/>
                <w:numId w:val="0"/>
              </w:numPr>
              <w:suppressLineNumbers w:val="0"/>
              <w:ind w:leftChars="0"/>
              <w:jc w:val="both"/>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Mengaplikasi</w:t>
            </w:r>
          </w:p>
          <w:p w14:paraId="22BA00AD">
            <w:pPr>
              <w:keepNext w:val="0"/>
              <w:keepLines w:val="0"/>
              <w:widowControl/>
              <w:numPr>
                <w:ilvl w:val="0"/>
                <w:numId w:val="11"/>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membagi peserta didik dalam beberapa kelompok.</w:t>
            </w:r>
          </w:p>
          <w:p w14:paraId="5B7F2D31">
            <w:pPr>
              <w:keepNext w:val="0"/>
              <w:keepLines w:val="0"/>
              <w:widowControl/>
              <w:numPr>
                <w:ilvl w:val="0"/>
                <w:numId w:val="11"/>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memberikan beberapa contoh konten promosi produk sekolah.</w:t>
            </w:r>
          </w:p>
          <w:p w14:paraId="28F39F8F">
            <w:pPr>
              <w:keepNext w:val="0"/>
              <w:keepLines w:val="0"/>
              <w:widowControl/>
              <w:numPr>
                <w:ilvl w:val="0"/>
                <w:numId w:val="11"/>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meminta kelompok mengidentifikasi </w:t>
            </w:r>
            <w:r>
              <w:rPr>
                <w:rStyle w:val="8"/>
                <w:rFonts w:hint="default" w:ascii="Tahoma" w:hAnsi="Tahoma" w:eastAsia="SimSun" w:cs="Tahoma"/>
                <w:kern w:val="0"/>
                <w:sz w:val="22"/>
                <w:szCs w:val="22"/>
                <w:lang w:val="en-US" w:eastAsia="zh-CN" w:bidi="ar"/>
              </w:rPr>
              <w:t>produk yang dipromosikan, tujuan promosi, media yang digunakan, jenis konten, sasaran audiens, dan pesan yang disampaikan</w:t>
            </w:r>
            <w:r>
              <w:rPr>
                <w:rFonts w:hint="default" w:ascii="Tahoma" w:hAnsi="Tahoma" w:eastAsia="SimSun" w:cs="Tahoma"/>
                <w:kern w:val="0"/>
                <w:sz w:val="22"/>
                <w:szCs w:val="22"/>
                <w:lang w:val="en-US" w:eastAsia="zh-CN" w:bidi="ar"/>
              </w:rPr>
              <w:t>.</w:t>
            </w:r>
          </w:p>
          <w:p w14:paraId="33D03242">
            <w:pPr>
              <w:keepNext w:val="0"/>
              <w:keepLines w:val="0"/>
              <w:widowControl/>
              <w:numPr>
                <w:ilvl w:val="0"/>
                <w:numId w:val="11"/>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membimbing kelompok mendiskusikan hasil pengamatan.</w:t>
            </w:r>
          </w:p>
          <w:p w14:paraId="14E19C89">
            <w:pPr>
              <w:keepNext w:val="0"/>
              <w:keepLines w:val="0"/>
              <w:widowControl/>
              <w:numPr>
                <w:ilvl w:val="0"/>
                <w:numId w:val="11"/>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Setiap kelompok mempresentasikan hasil analisisnya.</w:t>
            </w:r>
          </w:p>
          <w:p w14:paraId="347BDE1D">
            <w:pPr>
              <w:keepNext w:val="0"/>
              <w:keepLines w:val="0"/>
              <w:widowControl/>
              <w:numPr>
                <w:ilvl w:val="0"/>
                <w:numId w:val="0"/>
              </w:numPr>
              <w:suppressLineNumbers w:val="0"/>
              <w:ind w:leftChars="0"/>
              <w:jc w:val="both"/>
              <w:rPr>
                <w:rFonts w:hint="default" w:ascii="Tahoma" w:hAnsi="Tahoma" w:cs="Tahoma"/>
                <w:sz w:val="22"/>
                <w:szCs w:val="22"/>
              </w:rPr>
            </w:pPr>
          </w:p>
          <w:p w14:paraId="1F88F098">
            <w:pPr>
              <w:keepNext w:val="0"/>
              <w:keepLines w:val="0"/>
              <w:widowControl/>
              <w:numPr>
                <w:ilvl w:val="0"/>
                <w:numId w:val="0"/>
              </w:numPr>
              <w:suppressLineNumbers w:val="0"/>
              <w:ind w:leftChars="0"/>
              <w:jc w:val="both"/>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Merefleksi</w:t>
            </w:r>
          </w:p>
          <w:p w14:paraId="6CF52EE2">
            <w:pPr>
              <w:keepNext w:val="0"/>
              <w:keepLines w:val="0"/>
              <w:widowControl/>
              <w:numPr>
                <w:ilvl w:val="0"/>
                <w:numId w:val="12"/>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memberikan penguatan terhadap hasil diskusi dan meluruskan pemahaman yang kurang tepat.</w:t>
            </w:r>
          </w:p>
        </w:tc>
        <w:tc>
          <w:tcPr>
            <w:tcW w:w="3341" w:type="dxa"/>
            <w:tcBorders>
              <w:top w:val="single" w:color="auto" w:sz="4" w:space="0"/>
              <w:left w:val="single" w:color="auto" w:sz="4" w:space="0"/>
              <w:bottom w:val="single" w:color="auto" w:sz="4" w:space="0"/>
              <w:right w:val="single" w:color="auto" w:sz="4" w:space="0"/>
            </w:tcBorders>
            <w:shd w:val="clear" w:color="auto" w:fill="auto"/>
            <w:vAlign w:val="center"/>
          </w:tcPr>
          <w:p w14:paraId="7986846C">
            <w:pPr>
              <w:keepNext w:val="0"/>
              <w:keepLines w:val="0"/>
              <w:widowControl/>
              <w:numPr>
                <w:ilvl w:val="0"/>
                <w:numId w:val="13"/>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menyimak penjelasan guru dan mencatat konsep penting.</w:t>
            </w:r>
          </w:p>
          <w:p w14:paraId="07958AF0">
            <w:pPr>
              <w:keepNext w:val="0"/>
              <w:keepLines w:val="0"/>
              <w:widowControl/>
              <w:numPr>
                <w:ilvl w:val="0"/>
                <w:numId w:val="13"/>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mengamati berbagai contoh promosi.</w:t>
            </w:r>
          </w:p>
          <w:p w14:paraId="377BFE9E">
            <w:pPr>
              <w:keepNext w:val="0"/>
              <w:keepLines w:val="0"/>
              <w:widowControl/>
              <w:numPr>
                <w:ilvl w:val="0"/>
                <w:numId w:val="13"/>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berdiskusi dalam kelompok.</w:t>
            </w:r>
          </w:p>
          <w:p w14:paraId="0C4FEE85">
            <w:pPr>
              <w:keepNext w:val="0"/>
              <w:keepLines w:val="0"/>
              <w:widowControl/>
              <w:numPr>
                <w:ilvl w:val="0"/>
                <w:numId w:val="13"/>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mengidentifikasi konsep, tujuan, dan jenis promosi dari contoh yang diberikan.</w:t>
            </w:r>
          </w:p>
          <w:p w14:paraId="01DEF817">
            <w:pPr>
              <w:keepNext w:val="0"/>
              <w:keepLines w:val="0"/>
              <w:widowControl/>
              <w:numPr>
                <w:ilvl w:val="0"/>
                <w:numId w:val="13"/>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hasil diskusi.</w:t>
            </w:r>
          </w:p>
          <w:p w14:paraId="38E9781F">
            <w:pPr>
              <w:keepNext w:val="0"/>
              <w:keepLines w:val="0"/>
              <w:widowControl/>
              <w:numPr>
                <w:ilvl w:val="0"/>
                <w:numId w:val="13"/>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memberikan tanggapan terhadap presentasi kelompok lain.</w:t>
            </w:r>
          </w:p>
          <w:p w14:paraId="33D68110">
            <w:pPr>
              <w:keepNext w:val="0"/>
              <w:keepLines w:val="0"/>
              <w:widowControl/>
              <w:numPr>
                <w:ilvl w:val="0"/>
                <w:numId w:val="13"/>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memperbaiki hasil pemahaman berdasarkan umpan balik guru.</w:t>
            </w:r>
          </w:p>
        </w:tc>
        <w:tc>
          <w:tcPr>
            <w:tcW w:w="892" w:type="dxa"/>
            <w:tcBorders>
              <w:top w:val="single" w:color="auto" w:sz="4" w:space="0"/>
              <w:left w:val="single" w:color="auto" w:sz="4" w:space="0"/>
              <w:bottom w:val="single" w:color="auto" w:sz="4" w:space="0"/>
              <w:right w:val="single" w:color="auto" w:sz="4" w:space="0"/>
            </w:tcBorders>
            <w:shd w:val="clear" w:color="auto" w:fill="auto"/>
            <w:vAlign w:val="center"/>
          </w:tcPr>
          <w:p w14:paraId="4E047AF4">
            <w:pPr>
              <w:keepNext w:val="0"/>
              <w:keepLines w:val="0"/>
              <w:widowControl/>
              <w:suppressLineNumbers w:val="0"/>
              <w:jc w:val="both"/>
              <w:rPr>
                <w:rFonts w:hint="default" w:ascii="Tahoma" w:hAnsi="Tahoma" w:cs="Tahoma"/>
                <w:sz w:val="22"/>
                <w:szCs w:val="22"/>
              </w:rPr>
            </w:pPr>
            <w:r>
              <w:rPr>
                <w:rStyle w:val="8"/>
                <w:rFonts w:hint="default" w:ascii="Tahoma" w:hAnsi="Tahoma" w:eastAsia="SimSun" w:cs="Tahoma"/>
                <w:kern w:val="0"/>
                <w:sz w:val="22"/>
                <w:szCs w:val="22"/>
                <w:lang w:val="en-US" w:eastAsia="zh-CN" w:bidi="ar"/>
              </w:rPr>
              <w:t>130 menit</w:t>
            </w:r>
          </w:p>
        </w:tc>
      </w:tr>
      <w:tr w14:paraId="52F6A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040" w:type="dxa"/>
            <w:tcBorders>
              <w:top w:val="single" w:color="auto" w:sz="4" w:space="0"/>
              <w:left w:val="single" w:color="auto" w:sz="4" w:space="0"/>
              <w:bottom w:val="single" w:color="auto" w:sz="4" w:space="0"/>
              <w:right w:val="single" w:color="auto" w:sz="4" w:space="0"/>
            </w:tcBorders>
            <w:shd w:val="clear" w:color="auto" w:fill="auto"/>
            <w:vAlign w:val="center"/>
          </w:tcPr>
          <w:p w14:paraId="2D5EB0F8">
            <w:pPr>
              <w:keepNext w:val="0"/>
              <w:keepLines w:val="0"/>
              <w:widowControl/>
              <w:suppressLineNumbers w:val="0"/>
              <w:jc w:val="both"/>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Akhir</w:t>
            </w:r>
          </w:p>
        </w:tc>
        <w:tc>
          <w:tcPr>
            <w:tcW w:w="3799" w:type="dxa"/>
            <w:tcBorders>
              <w:top w:val="single" w:color="auto" w:sz="4" w:space="0"/>
              <w:left w:val="single" w:color="auto" w:sz="4" w:space="0"/>
              <w:bottom w:val="single" w:color="auto" w:sz="4" w:space="0"/>
              <w:right w:val="single" w:color="auto" w:sz="4" w:space="0"/>
            </w:tcBorders>
            <w:shd w:val="clear" w:color="auto" w:fill="auto"/>
            <w:vAlign w:val="center"/>
          </w:tcPr>
          <w:p w14:paraId="74C9DD9A">
            <w:pPr>
              <w:keepNext w:val="0"/>
              <w:keepLines w:val="0"/>
              <w:widowControl/>
              <w:numPr>
                <w:ilvl w:val="0"/>
                <w:numId w:val="14"/>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bersama peserta didik menyimpulkan konsep, tujuan, dan jenis promosi produk sekolah di media sosial.</w:t>
            </w:r>
          </w:p>
          <w:p w14:paraId="69DFBA24">
            <w:pPr>
              <w:keepNext w:val="0"/>
              <w:keepLines w:val="0"/>
              <w:widowControl/>
              <w:numPr>
                <w:ilvl w:val="0"/>
                <w:numId w:val="14"/>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memberikan pertanyaan refleksi: </w:t>
            </w:r>
            <w:r>
              <w:rPr>
                <w:rStyle w:val="8"/>
                <w:rFonts w:hint="default" w:ascii="Tahoma" w:hAnsi="Tahoma" w:eastAsia="SimSun" w:cs="Tahoma"/>
                <w:kern w:val="0"/>
                <w:sz w:val="22"/>
                <w:szCs w:val="22"/>
                <w:lang w:val="en-US" w:eastAsia="zh-CN" w:bidi="ar"/>
              </w:rPr>
              <w:t>“Apa manfaat media sosial untuk mempromosikan produk sekolah?”</w:t>
            </w:r>
            <w:r>
              <w:rPr>
                <w:rFonts w:hint="default" w:ascii="Tahoma" w:hAnsi="Tahoma" w:eastAsia="SimSun" w:cs="Tahoma"/>
                <w:kern w:val="0"/>
                <w:sz w:val="22"/>
                <w:szCs w:val="22"/>
                <w:lang w:val="en-US" w:eastAsia="zh-CN" w:bidi="ar"/>
              </w:rPr>
              <w:t xml:space="preserve"> dan </w:t>
            </w:r>
            <w:r>
              <w:rPr>
                <w:rStyle w:val="8"/>
                <w:rFonts w:hint="default" w:ascii="Tahoma" w:hAnsi="Tahoma" w:eastAsia="SimSun" w:cs="Tahoma"/>
                <w:kern w:val="0"/>
                <w:sz w:val="22"/>
                <w:szCs w:val="22"/>
                <w:lang w:val="en-US" w:eastAsia="zh-CN" w:bidi="ar"/>
              </w:rPr>
              <w:t>“Jenis promosi apa yang paling sesuai untuk produk sekolah? Mengapa?”</w:t>
            </w:r>
          </w:p>
          <w:p w14:paraId="3F1C1618">
            <w:pPr>
              <w:keepNext w:val="0"/>
              <w:keepLines w:val="0"/>
              <w:widowControl/>
              <w:numPr>
                <w:ilvl w:val="0"/>
                <w:numId w:val="14"/>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memberikan asesmen singkat/exit ticket.</w:t>
            </w:r>
          </w:p>
          <w:p w14:paraId="1EAD5477">
            <w:pPr>
              <w:keepNext w:val="0"/>
              <w:keepLines w:val="0"/>
              <w:widowControl/>
              <w:numPr>
                <w:ilvl w:val="0"/>
                <w:numId w:val="14"/>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menyampaikan tindak lanjut untuk pertemuan berikutnya.</w:t>
            </w:r>
          </w:p>
          <w:p w14:paraId="7BD2F22D">
            <w:pPr>
              <w:keepNext w:val="0"/>
              <w:keepLines w:val="0"/>
              <w:widowControl/>
              <w:numPr>
                <w:ilvl w:val="0"/>
                <w:numId w:val="14"/>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memberikan apresiasi kepada peserta didik dan menutup pembelajaran dengan doa dan salam.</w:t>
            </w:r>
          </w:p>
        </w:tc>
        <w:tc>
          <w:tcPr>
            <w:tcW w:w="3341" w:type="dxa"/>
            <w:tcBorders>
              <w:top w:val="single" w:color="auto" w:sz="4" w:space="0"/>
              <w:left w:val="single" w:color="auto" w:sz="4" w:space="0"/>
              <w:bottom w:val="single" w:color="auto" w:sz="4" w:space="0"/>
              <w:right w:val="single" w:color="auto" w:sz="4" w:space="0"/>
            </w:tcBorders>
            <w:shd w:val="clear" w:color="auto" w:fill="auto"/>
            <w:vAlign w:val="center"/>
          </w:tcPr>
          <w:p w14:paraId="61D80117">
            <w:pPr>
              <w:keepNext w:val="0"/>
              <w:keepLines w:val="0"/>
              <w:widowControl/>
              <w:numPr>
                <w:ilvl w:val="0"/>
                <w:numId w:val="15"/>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kesimpulan pembelajaran.</w:t>
            </w:r>
          </w:p>
          <w:p w14:paraId="683E8003">
            <w:pPr>
              <w:keepNext w:val="0"/>
              <w:keepLines w:val="0"/>
              <w:widowControl/>
              <w:numPr>
                <w:ilvl w:val="0"/>
                <w:numId w:val="15"/>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menjawab pertanyaan refleksi.</w:t>
            </w:r>
          </w:p>
          <w:p w14:paraId="7D557E79">
            <w:pPr>
              <w:keepNext w:val="0"/>
              <w:keepLines w:val="0"/>
              <w:widowControl/>
              <w:numPr>
                <w:ilvl w:val="0"/>
                <w:numId w:val="15"/>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mengerjakan asesmen/exit ticket.</w:t>
            </w:r>
          </w:p>
          <w:p w14:paraId="197DE8C3">
            <w:pPr>
              <w:keepNext w:val="0"/>
              <w:keepLines w:val="0"/>
              <w:widowControl/>
              <w:numPr>
                <w:ilvl w:val="0"/>
                <w:numId w:val="15"/>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menyimak tindak lanjut.</w:t>
            </w:r>
          </w:p>
          <w:p w14:paraId="675AC4D4">
            <w:pPr>
              <w:keepNext w:val="0"/>
              <w:keepLines w:val="0"/>
              <w:widowControl/>
              <w:numPr>
                <w:ilvl w:val="0"/>
                <w:numId w:val="15"/>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mengikuti doa dan menjawab salam.</w:t>
            </w:r>
          </w:p>
        </w:tc>
        <w:tc>
          <w:tcPr>
            <w:tcW w:w="892" w:type="dxa"/>
            <w:tcBorders>
              <w:top w:val="single" w:color="auto" w:sz="4" w:space="0"/>
              <w:left w:val="single" w:color="auto" w:sz="4" w:space="0"/>
              <w:bottom w:val="single" w:color="auto" w:sz="4" w:space="0"/>
              <w:right w:val="single" w:color="auto" w:sz="4" w:space="0"/>
            </w:tcBorders>
            <w:shd w:val="clear" w:color="auto" w:fill="auto"/>
            <w:vAlign w:val="center"/>
          </w:tcPr>
          <w:p w14:paraId="5AA425EF">
            <w:pPr>
              <w:keepNext w:val="0"/>
              <w:keepLines w:val="0"/>
              <w:widowControl/>
              <w:suppressLineNumbers w:val="0"/>
              <w:jc w:val="both"/>
              <w:rPr>
                <w:rFonts w:hint="default" w:ascii="Tahoma" w:hAnsi="Tahoma" w:cs="Tahoma"/>
                <w:sz w:val="22"/>
                <w:szCs w:val="22"/>
              </w:rPr>
            </w:pPr>
            <w:r>
              <w:rPr>
                <w:rStyle w:val="8"/>
                <w:rFonts w:hint="default" w:ascii="Tahoma" w:hAnsi="Tahoma" w:eastAsia="SimSun" w:cs="Tahoma"/>
                <w:kern w:val="0"/>
                <w:sz w:val="22"/>
                <w:szCs w:val="22"/>
                <w:lang w:val="en-US" w:eastAsia="zh-CN" w:bidi="ar"/>
              </w:rPr>
              <w:t>10–15 menit</w:t>
            </w:r>
          </w:p>
        </w:tc>
      </w:tr>
    </w:tbl>
    <w:p w14:paraId="509CA1AF">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1DFEB830">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4ADCB53">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794C52E9">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360F0F02">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5F6A60AF">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55EEB071">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2E8E9427">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62D57D72">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43B4C34D">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1F6B4128">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5A0B5EAB">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4118BAE1">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3DAFF1A5">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6FC66877">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56EAB3B6">
      <w:pPr>
        <w:pStyle w:val="7"/>
        <w:keepNext w:val="0"/>
        <w:keepLines w:val="0"/>
        <w:widowControl/>
        <w:suppressLineNumbers w:val="0"/>
        <w:spacing w:before="225" w:beforeAutospacing="0" w:line="15" w:lineRule="atLeast"/>
        <w:rPr>
          <w:rFonts w:hint="default" w:ascii="Tahoma" w:hAnsi="Tahoma" w:cs="Tahoma"/>
          <w:b/>
          <w:bCs/>
          <w:sz w:val="22"/>
          <w:szCs w:val="22"/>
          <w:u w:val="single"/>
        </w:rPr>
      </w:pPr>
      <w:r>
        <w:rPr>
          <w:rFonts w:hint="default" w:ascii="Tahoma" w:hAnsi="Tahoma" w:cs="Tahoma"/>
          <w:b/>
          <w:bCs/>
          <w:sz w:val="22"/>
          <w:szCs w:val="22"/>
          <w:u w:val="single"/>
        </w:rPr>
        <w:t>Pertemuan ke-</w:t>
      </w:r>
      <w:r>
        <w:rPr>
          <w:rFonts w:hint="default" w:ascii="Tahoma" w:hAnsi="Tahoma" w:cs="Tahoma"/>
          <w:b/>
          <w:bCs/>
          <w:sz w:val="22"/>
          <w:szCs w:val="22"/>
          <w:u w:val="single"/>
          <w:lang w:val="en-US"/>
        </w:rPr>
        <w:t>4, 5, dan 6</w:t>
      </w:r>
      <w:r>
        <w:rPr>
          <w:rFonts w:hint="default" w:ascii="Tahoma" w:hAnsi="Tahoma" w:cs="Tahoma"/>
          <w:b/>
          <w:bCs/>
          <w:sz w:val="22"/>
          <w:szCs w:val="22"/>
          <w:u w:val="single"/>
        </w:rPr>
        <w:t xml:space="preserve"> (4 JP x 45 Menit)</w:t>
      </w:r>
    </w:p>
    <w:tbl>
      <w:tblPr>
        <w:tblStyle w:val="5"/>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080"/>
        <w:gridCol w:w="3876"/>
        <w:gridCol w:w="3282"/>
        <w:gridCol w:w="892"/>
      </w:tblGrid>
      <w:tr w14:paraId="2286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70093B49">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Tahap</w:t>
            </w:r>
          </w:p>
        </w:tc>
        <w:tc>
          <w:tcPr>
            <w:tcW w:w="3854" w:type="dxa"/>
            <w:shd w:val="clear" w:color="auto" w:fill="auto"/>
            <w:vAlign w:val="center"/>
          </w:tcPr>
          <w:p w14:paraId="7FD3CF5B">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Guru</w:t>
            </w:r>
          </w:p>
        </w:tc>
        <w:tc>
          <w:tcPr>
            <w:tcW w:w="3257" w:type="dxa"/>
            <w:shd w:val="clear" w:color="auto" w:fill="auto"/>
            <w:vAlign w:val="center"/>
          </w:tcPr>
          <w:p w14:paraId="3A759301">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Peserta Didik</w:t>
            </w:r>
          </w:p>
        </w:tc>
        <w:tc>
          <w:tcPr>
            <w:tcW w:w="0" w:type="auto"/>
            <w:shd w:val="clear" w:color="auto" w:fill="auto"/>
            <w:vAlign w:val="center"/>
          </w:tcPr>
          <w:p w14:paraId="06F48790">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Alokasi Waktu</w:t>
            </w:r>
          </w:p>
        </w:tc>
      </w:tr>
      <w:tr w14:paraId="2482C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684C1E4">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Awal</w:t>
            </w:r>
          </w:p>
        </w:tc>
        <w:tc>
          <w:tcPr>
            <w:tcW w:w="3854" w:type="dxa"/>
            <w:shd w:val="clear" w:color="auto" w:fill="auto"/>
            <w:vAlign w:val="center"/>
          </w:tcPr>
          <w:p w14:paraId="7F607550">
            <w:pPr>
              <w:keepNext w:val="0"/>
              <w:keepLines w:val="0"/>
              <w:widowControl/>
              <w:numPr>
                <w:ilvl w:val="0"/>
                <w:numId w:val="1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 salam, mengajak peserta didik berdoa, mengecek kehadiran, dan menyiapkan suasana belajar.</w:t>
            </w:r>
          </w:p>
          <w:p w14:paraId="36884361">
            <w:pPr>
              <w:keepNext w:val="0"/>
              <w:keepLines w:val="0"/>
              <w:widowControl/>
              <w:numPr>
                <w:ilvl w:val="0"/>
                <w:numId w:val="1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melakukan apersepsi dengan menampilkan beberapa contoh poster grafis dan video promosi produk.</w:t>
            </w:r>
          </w:p>
          <w:p w14:paraId="7D7685EE">
            <w:pPr>
              <w:keepNext w:val="0"/>
              <w:keepLines w:val="0"/>
              <w:widowControl/>
              <w:numPr>
                <w:ilvl w:val="0"/>
                <w:numId w:val="1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mengajukan pertanyaan pemantik: </w:t>
            </w:r>
            <w:r>
              <w:rPr>
                <w:rStyle w:val="8"/>
                <w:rFonts w:hint="default" w:ascii="Tahoma" w:hAnsi="Tahoma" w:eastAsia="SimSun" w:cs="Tahoma"/>
                <w:kern w:val="0"/>
                <w:sz w:val="22"/>
                <w:szCs w:val="22"/>
                <w:lang w:val="en-US" w:eastAsia="zh-CN" w:bidi="ar"/>
              </w:rPr>
              <w:t>“Apa yang membuat poster atau video promosi menarik perhatian kalian?”</w:t>
            </w:r>
            <w:r>
              <w:rPr>
                <w:rFonts w:hint="default" w:ascii="Tahoma" w:hAnsi="Tahoma" w:eastAsia="SimSun" w:cs="Tahoma"/>
                <w:kern w:val="0"/>
                <w:sz w:val="22"/>
                <w:szCs w:val="22"/>
                <w:lang w:val="en-US" w:eastAsia="zh-CN" w:bidi="ar"/>
              </w:rPr>
              <w:t xml:space="preserve"> dan </w:t>
            </w:r>
            <w:r>
              <w:rPr>
                <w:rStyle w:val="8"/>
                <w:rFonts w:hint="default" w:ascii="Tahoma" w:hAnsi="Tahoma" w:eastAsia="SimSun" w:cs="Tahoma"/>
                <w:kern w:val="0"/>
                <w:sz w:val="22"/>
                <w:szCs w:val="22"/>
                <w:lang w:val="en-US" w:eastAsia="zh-CN" w:bidi="ar"/>
              </w:rPr>
              <w:t>“Apakah semua poster dan video promosi dapat dikatakan efektif?”</w:t>
            </w:r>
          </w:p>
          <w:p w14:paraId="41AC75C4">
            <w:pPr>
              <w:keepNext w:val="0"/>
              <w:keepLines w:val="0"/>
              <w:widowControl/>
              <w:numPr>
                <w:ilvl w:val="0"/>
                <w:numId w:val="1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mengaitkan jawaban peserta didik dengan materi yang akan dipelajari.</w:t>
            </w:r>
          </w:p>
          <w:p w14:paraId="2AC3CB65">
            <w:pPr>
              <w:keepNext w:val="0"/>
              <w:keepLines w:val="0"/>
              <w:widowControl/>
              <w:numPr>
                <w:ilvl w:val="0"/>
                <w:numId w:val="1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menyampaikan tujuan pembelajaran dan kegiatan yang akan dilakukan.</w:t>
            </w:r>
          </w:p>
        </w:tc>
        <w:tc>
          <w:tcPr>
            <w:tcW w:w="3257" w:type="dxa"/>
            <w:shd w:val="clear" w:color="auto" w:fill="auto"/>
            <w:vAlign w:val="center"/>
          </w:tcPr>
          <w:p w14:paraId="6A8FAA00">
            <w:pPr>
              <w:keepNext w:val="0"/>
              <w:keepLines w:val="0"/>
              <w:widowControl/>
              <w:numPr>
                <w:ilvl w:val="0"/>
                <w:numId w:val="1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menjawab salam dan mengikuti doa.</w:t>
            </w:r>
          </w:p>
          <w:p w14:paraId="70C262EE">
            <w:pPr>
              <w:keepNext w:val="0"/>
              <w:keepLines w:val="0"/>
              <w:widowControl/>
              <w:numPr>
                <w:ilvl w:val="0"/>
                <w:numId w:val="1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mengamati contoh poster dan video promosi.</w:t>
            </w:r>
          </w:p>
          <w:p w14:paraId="10F91099">
            <w:pPr>
              <w:keepNext w:val="0"/>
              <w:keepLines w:val="0"/>
              <w:widowControl/>
              <w:numPr>
                <w:ilvl w:val="0"/>
                <w:numId w:val="1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pendapat berdasarkan pengalaman mereka melihat promosi di media sosial.</w:t>
            </w:r>
          </w:p>
          <w:p w14:paraId="05263571">
            <w:pPr>
              <w:keepNext w:val="0"/>
              <w:keepLines w:val="0"/>
              <w:widowControl/>
              <w:numPr>
                <w:ilvl w:val="0"/>
                <w:numId w:val="1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menyimak tujuan pembelajaran.</w:t>
            </w:r>
          </w:p>
        </w:tc>
        <w:tc>
          <w:tcPr>
            <w:tcW w:w="0" w:type="auto"/>
            <w:shd w:val="clear" w:color="auto" w:fill="auto"/>
            <w:vAlign w:val="center"/>
          </w:tcPr>
          <w:p w14:paraId="6D27DC1D">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10–15 menit</w:t>
            </w:r>
          </w:p>
        </w:tc>
      </w:tr>
      <w:tr w14:paraId="4C98E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0A08514">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Inti</w:t>
            </w:r>
          </w:p>
        </w:tc>
        <w:tc>
          <w:tcPr>
            <w:tcW w:w="3854" w:type="dxa"/>
            <w:shd w:val="clear" w:color="auto" w:fill="auto"/>
            <w:vAlign w:val="center"/>
          </w:tcPr>
          <w:p w14:paraId="4D37D4CB">
            <w:pPr>
              <w:keepNext w:val="0"/>
              <w:keepLines w:val="0"/>
              <w:widowControl/>
              <w:suppressLineNumbers w:val="0"/>
              <w:jc w:val="left"/>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Memahami</w:t>
            </w:r>
          </w:p>
          <w:p w14:paraId="29C03203">
            <w:pPr>
              <w:keepNext w:val="0"/>
              <w:keepLines w:val="0"/>
              <w:widowControl/>
              <w:numPr>
                <w:ilvl w:val="0"/>
                <w:numId w:val="1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menjelaskan pengertian poster grafis dan video promosi.</w:t>
            </w:r>
          </w:p>
          <w:p w14:paraId="6043E418">
            <w:pPr>
              <w:keepNext w:val="0"/>
              <w:keepLines w:val="0"/>
              <w:widowControl/>
              <w:numPr>
                <w:ilvl w:val="0"/>
                <w:numId w:val="1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menjelaskan karakteristik poster grafis yang efektif, meliputi </w:t>
            </w:r>
            <w:r>
              <w:rPr>
                <w:rStyle w:val="8"/>
                <w:rFonts w:hint="default" w:ascii="Tahoma" w:hAnsi="Tahoma" w:eastAsia="SimSun" w:cs="Tahoma"/>
                <w:kern w:val="0"/>
                <w:sz w:val="22"/>
                <w:szCs w:val="22"/>
                <w:lang w:val="en-US" w:eastAsia="zh-CN" w:bidi="ar"/>
              </w:rPr>
              <w:t>pesan yang jelas, gambar menarik, warna sesuai, tipografi mudah dibaca, tata letak seimbang, dan informasi yang relevan</w:t>
            </w:r>
            <w:r>
              <w:rPr>
                <w:rFonts w:hint="default" w:ascii="Tahoma" w:hAnsi="Tahoma" w:eastAsia="SimSun" w:cs="Tahoma"/>
                <w:kern w:val="0"/>
                <w:sz w:val="22"/>
                <w:szCs w:val="22"/>
                <w:lang w:val="en-US" w:eastAsia="zh-CN" w:bidi="ar"/>
              </w:rPr>
              <w:t>.</w:t>
            </w:r>
          </w:p>
          <w:p w14:paraId="00D1290B">
            <w:pPr>
              <w:keepNext w:val="0"/>
              <w:keepLines w:val="0"/>
              <w:widowControl/>
              <w:numPr>
                <w:ilvl w:val="0"/>
                <w:numId w:val="1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menjelaskan karakteristik video promosi yang efektif, meliputi </w:t>
            </w:r>
            <w:r>
              <w:rPr>
                <w:rStyle w:val="8"/>
                <w:rFonts w:hint="default" w:ascii="Tahoma" w:hAnsi="Tahoma" w:eastAsia="SimSun" w:cs="Tahoma"/>
                <w:kern w:val="0"/>
                <w:sz w:val="22"/>
                <w:szCs w:val="22"/>
                <w:lang w:val="en-US" w:eastAsia="zh-CN" w:bidi="ar"/>
              </w:rPr>
              <w:t>pembukaan menarik, pesan jelas, visual dan audio sesuai, durasi efektif, informasi produk, dan ajakan bertindak (call to action)</w:t>
            </w:r>
            <w:r>
              <w:rPr>
                <w:rFonts w:hint="default" w:ascii="Tahoma" w:hAnsi="Tahoma" w:eastAsia="SimSun" w:cs="Tahoma"/>
                <w:kern w:val="0"/>
                <w:sz w:val="22"/>
                <w:szCs w:val="22"/>
                <w:lang w:val="en-US" w:eastAsia="zh-CN" w:bidi="ar"/>
              </w:rPr>
              <w:t>.</w:t>
            </w:r>
          </w:p>
          <w:p w14:paraId="3D5A5575">
            <w:pPr>
              <w:keepNext w:val="0"/>
              <w:keepLines w:val="0"/>
              <w:widowControl/>
              <w:numPr>
                <w:ilvl w:val="0"/>
                <w:numId w:val="0"/>
              </w:numPr>
              <w:suppressLineNumbers w:val="0"/>
              <w:ind w:leftChars="0"/>
              <w:jc w:val="left"/>
              <w:rPr>
                <w:rFonts w:hint="default" w:ascii="Tahoma" w:hAnsi="Tahoma" w:cs="Tahoma"/>
                <w:sz w:val="22"/>
                <w:szCs w:val="22"/>
              </w:rPr>
            </w:pPr>
          </w:p>
          <w:p w14:paraId="76BE9474">
            <w:pPr>
              <w:keepNext w:val="0"/>
              <w:keepLines w:val="0"/>
              <w:widowControl/>
              <w:numPr>
                <w:ilvl w:val="0"/>
                <w:numId w:val="0"/>
              </w:numPr>
              <w:suppressLineNumbers w:val="0"/>
              <w:ind w:leftChars="0"/>
              <w:jc w:val="left"/>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Mengaplikasi</w:t>
            </w:r>
          </w:p>
          <w:p w14:paraId="68DFD433">
            <w:pPr>
              <w:keepNext w:val="0"/>
              <w:keepLines w:val="0"/>
              <w:widowControl/>
              <w:numPr>
                <w:ilvl w:val="0"/>
                <w:numId w:val="1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membagi peserta didik menjadi beberapa kelompok.</w:t>
            </w:r>
          </w:p>
          <w:p w14:paraId="28406AE0">
            <w:pPr>
              <w:keepNext w:val="0"/>
              <w:keepLines w:val="0"/>
              <w:widowControl/>
              <w:numPr>
                <w:ilvl w:val="0"/>
                <w:numId w:val="1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beberapa contoh poster grafis dan video promosi, baik yang efektif maupun yang masih memiliki kekurangan.</w:t>
            </w:r>
          </w:p>
          <w:p w14:paraId="719DDC2A">
            <w:pPr>
              <w:keepNext w:val="0"/>
              <w:keepLines w:val="0"/>
              <w:widowControl/>
              <w:numPr>
                <w:ilvl w:val="0"/>
                <w:numId w:val="1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membagikan LKPD untuk mengidentifikasi karakteristik setiap media promosi.</w:t>
            </w:r>
          </w:p>
          <w:p w14:paraId="5C8A7624">
            <w:pPr>
              <w:keepNext w:val="0"/>
              <w:keepLines w:val="0"/>
              <w:widowControl/>
              <w:numPr>
                <w:ilvl w:val="0"/>
                <w:numId w:val="1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membimbing peserta didik menganalisis </w:t>
            </w:r>
            <w:r>
              <w:rPr>
                <w:rStyle w:val="8"/>
                <w:rFonts w:hint="default" w:ascii="Tahoma" w:hAnsi="Tahoma" w:eastAsia="SimSun" w:cs="Tahoma"/>
                <w:kern w:val="0"/>
                <w:sz w:val="22"/>
                <w:szCs w:val="22"/>
                <w:lang w:val="en-US" w:eastAsia="zh-CN" w:bidi="ar"/>
              </w:rPr>
              <w:t>gambar, warna, tulisan, tata letak, pesan, audio, durasi, sasaran audiens, dan daya tarik</w:t>
            </w:r>
            <w:r>
              <w:rPr>
                <w:rFonts w:hint="default" w:ascii="Tahoma" w:hAnsi="Tahoma" w:eastAsia="SimSun" w:cs="Tahoma"/>
                <w:kern w:val="0"/>
                <w:sz w:val="22"/>
                <w:szCs w:val="22"/>
                <w:lang w:val="en-US" w:eastAsia="zh-CN" w:bidi="ar"/>
              </w:rPr>
              <w:t>.</w:t>
            </w:r>
          </w:p>
          <w:p w14:paraId="08BD5742">
            <w:pPr>
              <w:keepNext w:val="0"/>
              <w:keepLines w:val="0"/>
              <w:widowControl/>
              <w:numPr>
                <w:ilvl w:val="0"/>
                <w:numId w:val="1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meminta setiap kelompok mempresentasikan hasil identifikasinya.</w:t>
            </w:r>
          </w:p>
          <w:p w14:paraId="31FF5C6A">
            <w:pPr>
              <w:keepNext w:val="0"/>
              <w:keepLines w:val="0"/>
              <w:widowControl/>
              <w:numPr>
                <w:ilvl w:val="0"/>
                <w:numId w:val="0"/>
              </w:numPr>
              <w:suppressLineNumbers w:val="0"/>
              <w:ind w:leftChars="0"/>
              <w:jc w:val="left"/>
              <w:rPr>
                <w:rFonts w:hint="default" w:ascii="Tahoma" w:hAnsi="Tahoma" w:cs="Tahoma"/>
                <w:sz w:val="22"/>
                <w:szCs w:val="22"/>
              </w:rPr>
            </w:pPr>
          </w:p>
          <w:p w14:paraId="3C586C51">
            <w:pPr>
              <w:keepNext w:val="0"/>
              <w:keepLines w:val="0"/>
              <w:widowControl/>
              <w:numPr>
                <w:ilvl w:val="0"/>
                <w:numId w:val="0"/>
              </w:numPr>
              <w:suppressLineNumbers w:val="0"/>
              <w:ind w:leftChars="0"/>
              <w:jc w:val="left"/>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Merefleksi</w:t>
            </w:r>
          </w:p>
          <w:p w14:paraId="16A06CA4">
            <w:pPr>
              <w:keepNext w:val="0"/>
              <w:keepLines w:val="0"/>
              <w:widowControl/>
              <w:numPr>
                <w:ilvl w:val="0"/>
                <w:numId w:val="20"/>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umpan balik terhadap hasil analisis kelompok.</w:t>
            </w:r>
          </w:p>
          <w:p w14:paraId="2FDD379F">
            <w:pPr>
              <w:keepNext w:val="0"/>
              <w:keepLines w:val="0"/>
              <w:widowControl/>
              <w:numPr>
                <w:ilvl w:val="0"/>
                <w:numId w:val="20"/>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mengajak peserta didik menyimpulkan ciri-ciri poster grafis dan video promosi yang efektif.</w:t>
            </w:r>
          </w:p>
        </w:tc>
        <w:tc>
          <w:tcPr>
            <w:tcW w:w="3257" w:type="dxa"/>
            <w:shd w:val="clear" w:color="auto" w:fill="auto"/>
            <w:vAlign w:val="center"/>
          </w:tcPr>
          <w:p w14:paraId="4F9D41EC">
            <w:pPr>
              <w:keepNext w:val="0"/>
              <w:keepLines w:val="0"/>
              <w:widowControl/>
              <w:numPr>
                <w:ilvl w:val="0"/>
                <w:numId w:val="2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menyimak penjelasan guru dan mencatat informasi penting.</w:t>
            </w:r>
          </w:p>
          <w:p w14:paraId="1B04F3FD">
            <w:pPr>
              <w:keepNext w:val="0"/>
              <w:keepLines w:val="0"/>
              <w:widowControl/>
              <w:numPr>
                <w:ilvl w:val="0"/>
                <w:numId w:val="2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mengamati contoh poster dan video promosi.</w:t>
            </w:r>
          </w:p>
          <w:p w14:paraId="44556B48">
            <w:pPr>
              <w:keepNext w:val="0"/>
              <w:keepLines w:val="0"/>
              <w:widowControl/>
              <w:numPr>
                <w:ilvl w:val="0"/>
                <w:numId w:val="2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berdiskusi dalam kelompok.</w:t>
            </w:r>
          </w:p>
          <w:p w14:paraId="2F640454">
            <w:pPr>
              <w:keepNext w:val="0"/>
              <w:keepLines w:val="0"/>
              <w:widowControl/>
              <w:numPr>
                <w:ilvl w:val="0"/>
                <w:numId w:val="2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mengidentifikasi karakteristik poster dan video promosi menggunakan LKPD.</w:t>
            </w:r>
          </w:p>
          <w:p w14:paraId="58D2F5D9">
            <w:pPr>
              <w:keepNext w:val="0"/>
              <w:keepLines w:val="0"/>
              <w:widowControl/>
              <w:numPr>
                <w:ilvl w:val="0"/>
                <w:numId w:val="2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membandingkan media yang efektif dengan media yang kurang efektif.</w:t>
            </w:r>
          </w:p>
          <w:p w14:paraId="6379F37B">
            <w:pPr>
              <w:keepNext w:val="0"/>
              <w:keepLines w:val="0"/>
              <w:widowControl/>
              <w:numPr>
                <w:ilvl w:val="0"/>
                <w:numId w:val="2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mempresentasikan hasil diskusi.</w:t>
            </w:r>
          </w:p>
          <w:p w14:paraId="31B2F6FF">
            <w:pPr>
              <w:keepNext w:val="0"/>
              <w:keepLines w:val="0"/>
              <w:widowControl/>
              <w:numPr>
                <w:ilvl w:val="0"/>
                <w:numId w:val="2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memberikan tanggapan terhadap hasil kelompok lain. 8. Peserta didik memperbaiki pemahaman berdasarkan umpan balik guru.</w:t>
            </w:r>
          </w:p>
        </w:tc>
        <w:tc>
          <w:tcPr>
            <w:tcW w:w="0" w:type="auto"/>
            <w:shd w:val="clear" w:color="auto" w:fill="auto"/>
            <w:vAlign w:val="center"/>
          </w:tcPr>
          <w:p w14:paraId="6E643BA4">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130 menit</w:t>
            </w:r>
          </w:p>
        </w:tc>
      </w:tr>
      <w:tr w14:paraId="64B7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5CD8B74F">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Akhir</w:t>
            </w:r>
          </w:p>
        </w:tc>
        <w:tc>
          <w:tcPr>
            <w:tcW w:w="3854" w:type="dxa"/>
            <w:shd w:val="clear" w:color="auto" w:fill="auto"/>
            <w:vAlign w:val="center"/>
          </w:tcPr>
          <w:p w14:paraId="3D975FFB">
            <w:pPr>
              <w:keepNext w:val="0"/>
              <w:keepLines w:val="0"/>
              <w:widowControl/>
              <w:numPr>
                <w:ilvl w:val="0"/>
                <w:numId w:val="2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bersama peserta didik membuat kesimpulan tentang karakteristik poster grafis dan video promosi yang efektif.</w:t>
            </w:r>
          </w:p>
          <w:p w14:paraId="70306425">
            <w:pPr>
              <w:keepNext w:val="0"/>
              <w:keepLines w:val="0"/>
              <w:widowControl/>
              <w:numPr>
                <w:ilvl w:val="0"/>
                <w:numId w:val="2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memberikan pertanyaan refleksi: </w:t>
            </w:r>
            <w:r>
              <w:rPr>
                <w:rStyle w:val="8"/>
                <w:rFonts w:hint="default" w:ascii="Tahoma" w:hAnsi="Tahoma" w:eastAsia="SimSun" w:cs="Tahoma"/>
                <w:kern w:val="0"/>
                <w:sz w:val="22"/>
                <w:szCs w:val="22"/>
                <w:lang w:val="en-US" w:eastAsia="zh-CN" w:bidi="ar"/>
              </w:rPr>
              <w:t>“Apa tiga ciri utama poster yang efektif?”</w:t>
            </w:r>
            <w:r>
              <w:rPr>
                <w:rFonts w:hint="default" w:ascii="Tahoma" w:hAnsi="Tahoma" w:eastAsia="SimSun" w:cs="Tahoma"/>
                <w:kern w:val="0"/>
                <w:sz w:val="22"/>
                <w:szCs w:val="22"/>
                <w:lang w:val="en-US" w:eastAsia="zh-CN" w:bidi="ar"/>
              </w:rPr>
              <w:t xml:space="preserve"> dan </w:t>
            </w:r>
            <w:r>
              <w:rPr>
                <w:rStyle w:val="8"/>
                <w:rFonts w:hint="default" w:ascii="Tahoma" w:hAnsi="Tahoma" w:eastAsia="SimSun" w:cs="Tahoma"/>
                <w:kern w:val="0"/>
                <w:sz w:val="22"/>
                <w:szCs w:val="22"/>
                <w:lang w:val="en-US" w:eastAsia="zh-CN" w:bidi="ar"/>
              </w:rPr>
              <w:t>“Apa yang membuat sebuah video promosi menarik dan mudah dipahami?”</w:t>
            </w:r>
          </w:p>
          <w:p w14:paraId="4EC78D8B">
            <w:pPr>
              <w:keepNext w:val="0"/>
              <w:keepLines w:val="0"/>
              <w:widowControl/>
              <w:numPr>
                <w:ilvl w:val="0"/>
                <w:numId w:val="2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asesmen singkat/exit ticket untuk mengetahui pemahaman peserta didik.</w:t>
            </w:r>
          </w:p>
          <w:p w14:paraId="6FA037A0">
            <w:pPr>
              <w:keepNext w:val="0"/>
              <w:keepLines w:val="0"/>
              <w:widowControl/>
              <w:numPr>
                <w:ilvl w:val="0"/>
                <w:numId w:val="2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menyampaikan tindak lanjut untuk pertemuan berikutnya.</w:t>
            </w:r>
          </w:p>
          <w:p w14:paraId="284A3466">
            <w:pPr>
              <w:keepNext w:val="0"/>
              <w:keepLines w:val="0"/>
              <w:widowControl/>
              <w:numPr>
                <w:ilvl w:val="0"/>
                <w:numId w:val="2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apresiasi atas partisipasi peserta didik, kemudian menutup pembelajaran dengan doa dan salam.</w:t>
            </w:r>
          </w:p>
        </w:tc>
        <w:tc>
          <w:tcPr>
            <w:tcW w:w="3257" w:type="dxa"/>
            <w:shd w:val="clear" w:color="auto" w:fill="auto"/>
            <w:vAlign w:val="center"/>
          </w:tcPr>
          <w:p w14:paraId="4AE28C18">
            <w:pPr>
              <w:keepNext w:val="0"/>
              <w:keepLines w:val="0"/>
              <w:widowControl/>
              <w:numPr>
                <w:ilvl w:val="0"/>
                <w:numId w:val="2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kesimpulan pembelajaran.</w:t>
            </w:r>
          </w:p>
          <w:p w14:paraId="7BA6840E">
            <w:pPr>
              <w:keepNext w:val="0"/>
              <w:keepLines w:val="0"/>
              <w:widowControl/>
              <w:numPr>
                <w:ilvl w:val="0"/>
                <w:numId w:val="2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menjawab pertanyaan refleksi.</w:t>
            </w:r>
          </w:p>
          <w:p w14:paraId="3702C4BC">
            <w:pPr>
              <w:keepNext w:val="0"/>
              <w:keepLines w:val="0"/>
              <w:widowControl/>
              <w:numPr>
                <w:ilvl w:val="0"/>
                <w:numId w:val="2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mengerjakan exit ticket.</w:t>
            </w:r>
          </w:p>
          <w:p w14:paraId="2C85450C">
            <w:pPr>
              <w:keepNext w:val="0"/>
              <w:keepLines w:val="0"/>
              <w:widowControl/>
              <w:numPr>
                <w:ilvl w:val="0"/>
                <w:numId w:val="2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menyimak tindak lanjut.</w:t>
            </w:r>
          </w:p>
          <w:p w14:paraId="70090AF3">
            <w:pPr>
              <w:keepNext w:val="0"/>
              <w:keepLines w:val="0"/>
              <w:widowControl/>
              <w:numPr>
                <w:ilvl w:val="0"/>
                <w:numId w:val="2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mengikuti doa dan menjawab salam.</w:t>
            </w:r>
          </w:p>
        </w:tc>
        <w:tc>
          <w:tcPr>
            <w:tcW w:w="0" w:type="auto"/>
            <w:shd w:val="clear" w:color="auto" w:fill="auto"/>
            <w:vAlign w:val="center"/>
          </w:tcPr>
          <w:p w14:paraId="1DF518C1">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10–15 menit</w:t>
            </w:r>
          </w:p>
        </w:tc>
      </w:tr>
    </w:tbl>
    <w:p w14:paraId="520DE0F6">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6A145769">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1C80C262">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3209CB50">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16BC9447">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5B473D95">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7B334490">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6C02B901">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67E6B35D">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29FEC44">
      <w:pPr>
        <w:pStyle w:val="7"/>
        <w:keepNext w:val="0"/>
        <w:keepLines w:val="0"/>
        <w:widowControl/>
        <w:suppressLineNumbers w:val="0"/>
        <w:spacing w:before="225" w:beforeAutospacing="0" w:line="15" w:lineRule="atLeast"/>
        <w:rPr>
          <w:rFonts w:hint="default" w:ascii="Tahoma" w:hAnsi="Tahoma" w:cs="Tahoma"/>
          <w:b/>
          <w:bCs/>
          <w:sz w:val="22"/>
          <w:szCs w:val="22"/>
          <w:u w:val="single"/>
        </w:rPr>
      </w:pPr>
      <w:r>
        <w:rPr>
          <w:rFonts w:hint="default" w:ascii="Tahoma" w:hAnsi="Tahoma" w:cs="Tahoma"/>
          <w:b/>
          <w:bCs/>
          <w:sz w:val="22"/>
          <w:szCs w:val="22"/>
          <w:u w:val="single"/>
        </w:rPr>
        <w:t>Pertemuan ke-</w:t>
      </w:r>
      <w:r>
        <w:rPr>
          <w:rFonts w:hint="default" w:ascii="Tahoma" w:hAnsi="Tahoma" w:cs="Tahoma"/>
          <w:b/>
          <w:bCs/>
          <w:sz w:val="22"/>
          <w:szCs w:val="22"/>
          <w:u w:val="single"/>
          <w:lang w:val="en-US"/>
        </w:rPr>
        <w:t xml:space="preserve">7, 8, 9, dan 10 </w:t>
      </w:r>
      <w:r>
        <w:rPr>
          <w:rFonts w:hint="default" w:ascii="Tahoma" w:hAnsi="Tahoma" w:cs="Tahoma"/>
          <w:b/>
          <w:bCs/>
          <w:sz w:val="22"/>
          <w:szCs w:val="22"/>
          <w:u w:val="single"/>
        </w:rPr>
        <w:t xml:space="preserve"> (4 JP x 45 Menit)</w:t>
      </w:r>
    </w:p>
    <w:tbl>
      <w:tblPr>
        <w:tblStyle w:val="5"/>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080"/>
        <w:gridCol w:w="3914"/>
        <w:gridCol w:w="3254"/>
        <w:gridCol w:w="892"/>
      </w:tblGrid>
      <w:tr w14:paraId="26B22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987" w:type="dxa"/>
            <w:tcBorders>
              <w:top w:val="single" w:color="auto" w:sz="4" w:space="0"/>
              <w:left w:val="single" w:color="auto" w:sz="0" w:space="0"/>
              <w:bottom w:val="single" w:color="auto" w:sz="4" w:space="0"/>
              <w:right w:val="single" w:color="auto" w:sz="4" w:space="0"/>
            </w:tcBorders>
            <w:shd w:val="clear" w:color="auto" w:fill="auto"/>
            <w:vAlign w:val="center"/>
          </w:tcPr>
          <w:p w14:paraId="66DBBED7">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Tahap</w:t>
            </w:r>
          </w:p>
        </w:tc>
        <w:tc>
          <w:tcPr>
            <w:tcW w:w="3902" w:type="dxa"/>
            <w:tcBorders>
              <w:top w:val="single" w:color="auto" w:sz="4" w:space="0"/>
              <w:left w:val="single" w:color="auto" w:sz="4" w:space="0"/>
              <w:bottom w:val="single" w:color="auto" w:sz="4" w:space="0"/>
              <w:right w:val="single" w:color="auto" w:sz="4" w:space="0"/>
            </w:tcBorders>
            <w:shd w:val="clear" w:color="auto" w:fill="auto"/>
            <w:vAlign w:val="center"/>
          </w:tcPr>
          <w:p w14:paraId="62C8F18F">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Guru</w:t>
            </w:r>
          </w:p>
        </w:tc>
        <w:tc>
          <w:tcPr>
            <w:tcW w:w="3237" w:type="dxa"/>
            <w:tcBorders>
              <w:top w:val="single" w:color="auto" w:sz="4" w:space="0"/>
              <w:left w:val="single" w:color="auto" w:sz="4" w:space="0"/>
              <w:bottom w:val="single" w:color="auto" w:sz="4" w:space="0"/>
              <w:right w:val="single" w:color="auto" w:sz="4" w:space="0"/>
            </w:tcBorders>
            <w:shd w:val="clear" w:color="auto" w:fill="auto"/>
            <w:vAlign w:val="center"/>
          </w:tcPr>
          <w:p w14:paraId="5D4F9FDA">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Peserta Didik</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AD75862">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Alokasi Waktu</w:t>
            </w:r>
          </w:p>
        </w:tc>
      </w:tr>
      <w:tr w14:paraId="3C6BC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987" w:type="dxa"/>
            <w:tcBorders>
              <w:top w:val="single" w:color="auto" w:sz="4" w:space="0"/>
              <w:left w:val="single" w:color="auto" w:sz="4" w:space="0"/>
              <w:bottom w:val="single" w:color="auto" w:sz="4" w:space="0"/>
              <w:right w:val="single" w:color="auto" w:sz="4" w:space="0"/>
            </w:tcBorders>
            <w:shd w:val="clear" w:color="auto" w:fill="auto"/>
            <w:vAlign w:val="center"/>
          </w:tcPr>
          <w:p w14:paraId="65499BDB">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Awal</w:t>
            </w:r>
          </w:p>
        </w:tc>
        <w:tc>
          <w:tcPr>
            <w:tcW w:w="3902" w:type="dxa"/>
            <w:tcBorders>
              <w:top w:val="single" w:color="auto" w:sz="4" w:space="0"/>
              <w:left w:val="single" w:color="auto" w:sz="4" w:space="0"/>
              <w:bottom w:val="single" w:color="auto" w:sz="4" w:space="0"/>
              <w:right w:val="single" w:color="auto" w:sz="4" w:space="0"/>
            </w:tcBorders>
            <w:shd w:val="clear" w:color="auto" w:fill="auto"/>
            <w:vAlign w:val="center"/>
          </w:tcPr>
          <w:p w14:paraId="27D80DA0">
            <w:pPr>
              <w:keepNext w:val="0"/>
              <w:keepLines w:val="0"/>
              <w:widowControl/>
              <w:numPr>
                <w:ilvl w:val="0"/>
                <w:numId w:val="2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 salam, mengajak peserta didik berdoa, mengecek kehadiran, dan memastikan perangkat siap digunakan.</w:t>
            </w:r>
          </w:p>
          <w:p w14:paraId="0A630DCD">
            <w:pPr>
              <w:keepNext w:val="0"/>
              <w:keepLines w:val="0"/>
              <w:widowControl/>
              <w:numPr>
                <w:ilvl w:val="0"/>
                <w:numId w:val="2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melakukan apersepsi dengan menampilkan beberapa contoh poster promosi produk sekolah yang menarik.</w:t>
            </w:r>
          </w:p>
          <w:p w14:paraId="047E2046">
            <w:pPr>
              <w:keepNext w:val="0"/>
              <w:keepLines w:val="0"/>
              <w:widowControl/>
              <w:numPr>
                <w:ilvl w:val="0"/>
                <w:numId w:val="2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mengajukan pertanyaan pemantik: </w:t>
            </w:r>
            <w:r>
              <w:rPr>
                <w:rStyle w:val="8"/>
                <w:rFonts w:hint="default" w:ascii="Tahoma" w:hAnsi="Tahoma" w:eastAsia="SimSun" w:cs="Tahoma"/>
                <w:kern w:val="0"/>
                <w:sz w:val="22"/>
                <w:szCs w:val="22"/>
                <w:lang w:val="en-US" w:eastAsia="zh-CN" w:bidi="ar"/>
              </w:rPr>
              <w:t>“Mengapa ada poster yang langsung menarik perhatian kita?”</w:t>
            </w:r>
            <w:r>
              <w:rPr>
                <w:rFonts w:hint="default" w:ascii="Tahoma" w:hAnsi="Tahoma" w:eastAsia="SimSun" w:cs="Tahoma"/>
                <w:kern w:val="0"/>
                <w:sz w:val="22"/>
                <w:szCs w:val="22"/>
                <w:lang w:val="en-US" w:eastAsia="zh-CN" w:bidi="ar"/>
              </w:rPr>
              <w:t xml:space="preserve"> dan </w:t>
            </w:r>
            <w:r>
              <w:rPr>
                <w:rStyle w:val="8"/>
                <w:rFonts w:hint="default" w:ascii="Tahoma" w:hAnsi="Tahoma" w:eastAsia="SimSun" w:cs="Tahoma"/>
                <w:kern w:val="0"/>
                <w:sz w:val="22"/>
                <w:szCs w:val="22"/>
                <w:lang w:val="en-US" w:eastAsia="zh-CN" w:bidi="ar"/>
              </w:rPr>
              <w:t>“Bagaimana penggunaan warna, ukuran tulisan, dan gambar memengaruhi poster?”</w:t>
            </w:r>
          </w:p>
          <w:p w14:paraId="4E7E1419">
            <w:pPr>
              <w:keepNext w:val="0"/>
              <w:keepLines w:val="0"/>
              <w:widowControl/>
              <w:numPr>
                <w:ilvl w:val="0"/>
                <w:numId w:val="2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mengaitkan jawaban peserta didik dengan prinsip desain </w:t>
            </w:r>
            <w:r>
              <w:rPr>
                <w:rStyle w:val="8"/>
                <w:rFonts w:hint="default" w:ascii="Tahoma" w:hAnsi="Tahoma" w:eastAsia="SimSun" w:cs="Tahoma"/>
                <w:kern w:val="0"/>
                <w:sz w:val="22"/>
                <w:szCs w:val="22"/>
                <w:lang w:val="en-US" w:eastAsia="zh-CN" w:bidi="ar"/>
              </w:rPr>
              <w:t>kontras, tipografi, dan warna</w:t>
            </w:r>
            <w:r>
              <w:rPr>
                <w:rFonts w:hint="default" w:ascii="Tahoma" w:hAnsi="Tahoma" w:eastAsia="SimSun" w:cs="Tahoma"/>
                <w:kern w:val="0"/>
                <w:sz w:val="22"/>
                <w:szCs w:val="22"/>
                <w:lang w:val="en-US" w:eastAsia="zh-CN" w:bidi="ar"/>
              </w:rPr>
              <w:t>.</w:t>
            </w:r>
          </w:p>
          <w:p w14:paraId="41764A73">
            <w:pPr>
              <w:keepNext w:val="0"/>
              <w:keepLines w:val="0"/>
              <w:widowControl/>
              <w:numPr>
                <w:ilvl w:val="0"/>
                <w:numId w:val="2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menyampaikan tujuan pembelajaran, langkah kerja, dan kriteria poster yang akan dibuat.</w:t>
            </w:r>
          </w:p>
        </w:tc>
        <w:tc>
          <w:tcPr>
            <w:tcW w:w="3237" w:type="dxa"/>
            <w:tcBorders>
              <w:top w:val="single" w:color="auto" w:sz="4" w:space="0"/>
              <w:left w:val="single" w:color="auto" w:sz="4" w:space="0"/>
              <w:bottom w:val="single" w:color="auto" w:sz="4" w:space="0"/>
              <w:right w:val="single" w:color="auto" w:sz="4" w:space="0"/>
            </w:tcBorders>
            <w:shd w:val="clear" w:color="auto" w:fill="auto"/>
            <w:vAlign w:val="center"/>
          </w:tcPr>
          <w:p w14:paraId="37D75A5C">
            <w:pPr>
              <w:keepNext w:val="0"/>
              <w:keepLines w:val="0"/>
              <w:widowControl/>
              <w:numPr>
                <w:ilvl w:val="0"/>
                <w:numId w:val="2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menjawab salam dan mengikuti doa.</w:t>
            </w:r>
          </w:p>
          <w:p w14:paraId="37AC653B">
            <w:pPr>
              <w:keepNext w:val="0"/>
              <w:keepLines w:val="0"/>
              <w:widowControl/>
              <w:numPr>
                <w:ilvl w:val="0"/>
                <w:numId w:val="2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mengamati contoh poster.</w:t>
            </w:r>
          </w:p>
          <w:p w14:paraId="75438A35">
            <w:pPr>
              <w:keepNext w:val="0"/>
              <w:keepLines w:val="0"/>
              <w:widowControl/>
              <w:numPr>
                <w:ilvl w:val="0"/>
                <w:numId w:val="2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pendapat mengenai poster yang menarik.</w:t>
            </w:r>
          </w:p>
          <w:p w14:paraId="7ACFDAAD">
            <w:pPr>
              <w:keepNext w:val="0"/>
              <w:keepLines w:val="0"/>
              <w:widowControl/>
              <w:numPr>
                <w:ilvl w:val="0"/>
                <w:numId w:val="2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menyimak tujuan dan kriteria tugas.</w:t>
            </w:r>
          </w:p>
          <w:p w14:paraId="7560A234">
            <w:pPr>
              <w:keepNext w:val="0"/>
              <w:keepLines w:val="0"/>
              <w:widowControl/>
              <w:numPr>
                <w:ilvl w:val="0"/>
                <w:numId w:val="2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menyiapkan perangkat dan bahan yang diperlukan.</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963DC92">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10–15 menit</w:t>
            </w:r>
          </w:p>
        </w:tc>
      </w:tr>
      <w:tr w14:paraId="7F21E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987" w:type="dxa"/>
            <w:tcBorders>
              <w:top w:val="single" w:color="auto" w:sz="4" w:space="0"/>
              <w:left w:val="single" w:color="auto" w:sz="4" w:space="0"/>
              <w:bottom w:val="single" w:color="auto" w:sz="4" w:space="0"/>
              <w:right w:val="single" w:color="auto" w:sz="4" w:space="0"/>
            </w:tcBorders>
            <w:shd w:val="clear" w:color="auto" w:fill="auto"/>
            <w:vAlign w:val="center"/>
          </w:tcPr>
          <w:p w14:paraId="66FFE7EB">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Inti</w:t>
            </w:r>
          </w:p>
        </w:tc>
        <w:tc>
          <w:tcPr>
            <w:tcW w:w="3902" w:type="dxa"/>
            <w:tcBorders>
              <w:top w:val="single" w:color="auto" w:sz="4" w:space="0"/>
              <w:left w:val="single" w:color="auto" w:sz="4" w:space="0"/>
              <w:bottom w:val="single" w:color="auto" w:sz="4" w:space="0"/>
              <w:right w:val="single" w:color="auto" w:sz="4" w:space="0"/>
            </w:tcBorders>
            <w:shd w:val="clear" w:color="auto" w:fill="auto"/>
            <w:vAlign w:val="center"/>
          </w:tcPr>
          <w:p w14:paraId="2E32DB3F">
            <w:pPr>
              <w:keepNext w:val="0"/>
              <w:keepLines w:val="0"/>
              <w:widowControl/>
              <w:suppressLineNumbers w:val="0"/>
              <w:jc w:val="left"/>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Memahami</w:t>
            </w:r>
          </w:p>
          <w:p w14:paraId="4E114961">
            <w:pPr>
              <w:keepNext w:val="0"/>
              <w:keepLines w:val="0"/>
              <w:widowControl/>
              <w:numPr>
                <w:ilvl w:val="0"/>
                <w:numId w:val="2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menjelaskan prinsip dasar desain poster: </w:t>
            </w:r>
            <w:r>
              <w:rPr>
                <w:rStyle w:val="8"/>
                <w:rFonts w:hint="default" w:ascii="Tahoma" w:hAnsi="Tahoma" w:eastAsia="SimSun" w:cs="Tahoma"/>
                <w:kern w:val="0"/>
                <w:sz w:val="22"/>
                <w:szCs w:val="22"/>
                <w:lang w:val="en-US" w:eastAsia="zh-CN" w:bidi="ar"/>
              </w:rPr>
              <w:t>kontras, tipografi, warna, komposisi, keseimbangan, dan keterbacaan</w:t>
            </w:r>
            <w:r>
              <w:rPr>
                <w:rFonts w:hint="default" w:ascii="Tahoma" w:hAnsi="Tahoma" w:eastAsia="SimSun" w:cs="Tahoma"/>
                <w:kern w:val="0"/>
                <w:sz w:val="22"/>
                <w:szCs w:val="22"/>
                <w:lang w:val="en-US" w:eastAsia="zh-CN" w:bidi="ar"/>
              </w:rPr>
              <w:t>.</w:t>
            </w:r>
          </w:p>
          <w:p w14:paraId="208AC098">
            <w:pPr>
              <w:keepNext w:val="0"/>
              <w:keepLines w:val="0"/>
              <w:widowControl/>
              <w:numPr>
                <w:ilvl w:val="0"/>
                <w:numId w:val="2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mendemonstrasikan langkah membuat poster menggunakan </w:t>
            </w:r>
            <w:r>
              <w:rPr>
                <w:rStyle w:val="8"/>
                <w:rFonts w:hint="default" w:ascii="Tahoma" w:hAnsi="Tahoma" w:eastAsia="SimSun" w:cs="Tahoma"/>
                <w:kern w:val="0"/>
                <w:sz w:val="22"/>
                <w:szCs w:val="22"/>
                <w:lang w:val="en-US" w:eastAsia="zh-CN" w:bidi="ar"/>
              </w:rPr>
              <w:t>Canva/Photoshop</w:t>
            </w:r>
            <w:r>
              <w:rPr>
                <w:rFonts w:hint="default" w:ascii="Tahoma" w:hAnsi="Tahoma" w:eastAsia="SimSun" w:cs="Tahoma"/>
                <w:kern w:val="0"/>
                <w:sz w:val="22"/>
                <w:szCs w:val="22"/>
                <w:lang w:val="en-US" w:eastAsia="zh-CN" w:bidi="ar"/>
              </w:rPr>
              <w:t>, mulai dari menentukan ukuran, memilih template/kanvas, memasukkan gambar produk, membuat judul, memilih jenis huruf, mengatur warna, hingga menyusun tata letak.</w:t>
            </w:r>
          </w:p>
          <w:p w14:paraId="3E7F2EF6">
            <w:pPr>
              <w:keepNext w:val="0"/>
              <w:keepLines w:val="0"/>
              <w:widowControl/>
              <w:numPr>
                <w:ilvl w:val="0"/>
                <w:numId w:val="2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menunjukkan contoh penggunaan kontras yang tepat, kombinasi tipografi, dan pemilihan warna yang sesuai dengan karakter produk.</w:t>
            </w:r>
          </w:p>
          <w:p w14:paraId="5DC1D255">
            <w:pPr>
              <w:keepNext w:val="0"/>
              <w:keepLines w:val="0"/>
              <w:widowControl/>
              <w:numPr>
                <w:ilvl w:val="0"/>
                <w:numId w:val="0"/>
              </w:numPr>
              <w:suppressLineNumbers w:val="0"/>
              <w:ind w:leftChars="0"/>
              <w:jc w:val="left"/>
              <w:rPr>
                <w:rFonts w:hint="default" w:ascii="Tahoma" w:hAnsi="Tahoma" w:cs="Tahoma"/>
                <w:sz w:val="22"/>
                <w:szCs w:val="22"/>
              </w:rPr>
            </w:pPr>
          </w:p>
          <w:p w14:paraId="7AACC9C9">
            <w:pPr>
              <w:keepNext w:val="0"/>
              <w:keepLines w:val="0"/>
              <w:widowControl/>
              <w:numPr>
                <w:ilvl w:val="0"/>
                <w:numId w:val="0"/>
              </w:numPr>
              <w:suppressLineNumbers w:val="0"/>
              <w:ind w:leftChars="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Mengaplikasi</w:t>
            </w:r>
          </w:p>
          <w:p w14:paraId="5A58BB3B">
            <w:pPr>
              <w:keepNext w:val="0"/>
              <w:keepLines w:val="0"/>
              <w:widowControl/>
              <w:numPr>
                <w:ilvl w:val="0"/>
                <w:numId w:val="2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membagi peserta didik ke dalam kelompok atau memberikan tugas individu sesuai kondisi kelas.</w:t>
            </w:r>
          </w:p>
          <w:p w14:paraId="632A4D5A">
            <w:pPr>
              <w:keepNext w:val="0"/>
              <w:keepLines w:val="0"/>
              <w:widowControl/>
              <w:numPr>
                <w:ilvl w:val="0"/>
                <w:numId w:val="2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meminta peserta didik menentukan </w:t>
            </w:r>
            <w:r>
              <w:rPr>
                <w:rStyle w:val="8"/>
                <w:rFonts w:hint="default" w:ascii="Tahoma" w:hAnsi="Tahoma" w:eastAsia="SimSun" w:cs="Tahoma"/>
                <w:kern w:val="0"/>
                <w:sz w:val="22"/>
                <w:szCs w:val="22"/>
                <w:lang w:val="en-US" w:eastAsia="zh-CN" w:bidi="ar"/>
              </w:rPr>
              <w:t>produk sekolah</w:t>
            </w:r>
            <w:r>
              <w:rPr>
                <w:rFonts w:hint="default" w:ascii="Tahoma" w:hAnsi="Tahoma" w:eastAsia="SimSun" w:cs="Tahoma"/>
                <w:kern w:val="0"/>
                <w:sz w:val="22"/>
                <w:szCs w:val="22"/>
                <w:lang w:val="en-US" w:eastAsia="zh-CN" w:bidi="ar"/>
              </w:rPr>
              <w:t xml:space="preserve"> yang akan dipromosikan dan sasaran audiensnya.</w:t>
            </w:r>
          </w:p>
          <w:p w14:paraId="71310473">
            <w:pPr>
              <w:keepNext w:val="0"/>
              <w:keepLines w:val="0"/>
              <w:widowControl/>
              <w:numPr>
                <w:ilvl w:val="0"/>
                <w:numId w:val="2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membuat rancangan/sketsa sederhana sebelum mulai mendesain.</w:t>
            </w:r>
          </w:p>
          <w:p w14:paraId="05735133">
            <w:pPr>
              <w:keepNext w:val="0"/>
              <w:keepLines w:val="0"/>
              <w:widowControl/>
              <w:numPr>
                <w:ilvl w:val="0"/>
                <w:numId w:val="2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membimbing peserta didik membuat poster menggunakan Canva atau Photoshop.</w:t>
            </w:r>
          </w:p>
          <w:p w14:paraId="230051D5">
            <w:pPr>
              <w:keepNext w:val="0"/>
              <w:keepLines w:val="0"/>
              <w:widowControl/>
              <w:numPr>
                <w:ilvl w:val="0"/>
                <w:numId w:val="2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memberikan umpan balik selama proses pembuatan, terutama pada penggunaan </w:t>
            </w:r>
            <w:r>
              <w:rPr>
                <w:rStyle w:val="8"/>
                <w:rFonts w:hint="default" w:ascii="Tahoma" w:hAnsi="Tahoma" w:eastAsia="SimSun" w:cs="Tahoma"/>
                <w:kern w:val="0"/>
                <w:sz w:val="22"/>
                <w:szCs w:val="22"/>
                <w:lang w:val="en-US" w:eastAsia="zh-CN" w:bidi="ar"/>
              </w:rPr>
              <w:t>kontras, tipografi, warna, gambar, tata letak, dan kejelasan informasi</w:t>
            </w:r>
            <w:r>
              <w:rPr>
                <w:rFonts w:hint="default" w:ascii="Tahoma" w:hAnsi="Tahoma" w:eastAsia="SimSun" w:cs="Tahoma"/>
                <w:kern w:val="0"/>
                <w:sz w:val="22"/>
                <w:szCs w:val="22"/>
                <w:lang w:val="en-US" w:eastAsia="zh-CN" w:bidi="ar"/>
              </w:rPr>
              <w:t>.</w:t>
            </w:r>
          </w:p>
          <w:p w14:paraId="05387B02">
            <w:pPr>
              <w:keepNext w:val="0"/>
              <w:keepLines w:val="0"/>
              <w:widowControl/>
              <w:numPr>
                <w:ilvl w:val="0"/>
                <w:numId w:val="2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meminta peserta didik melakukan revisi berdasarkan hasil umpan balik.</w:t>
            </w:r>
          </w:p>
          <w:p w14:paraId="4E83F838">
            <w:pPr>
              <w:keepNext w:val="0"/>
              <w:keepLines w:val="0"/>
              <w:widowControl/>
              <w:numPr>
                <w:ilvl w:val="0"/>
                <w:numId w:val="0"/>
              </w:numPr>
              <w:suppressLineNumbers w:val="0"/>
              <w:ind w:leftChars="0"/>
              <w:jc w:val="left"/>
              <w:rPr>
                <w:rFonts w:hint="default" w:ascii="Tahoma" w:hAnsi="Tahoma" w:cs="Tahoma"/>
                <w:sz w:val="22"/>
                <w:szCs w:val="22"/>
              </w:rPr>
            </w:pPr>
          </w:p>
          <w:p w14:paraId="69476B58">
            <w:pPr>
              <w:keepNext w:val="0"/>
              <w:keepLines w:val="0"/>
              <w:widowControl/>
              <w:numPr>
                <w:ilvl w:val="0"/>
                <w:numId w:val="0"/>
              </w:numPr>
              <w:suppressLineNumbers w:val="0"/>
              <w:ind w:leftChars="0"/>
              <w:jc w:val="left"/>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Merefleksi</w:t>
            </w:r>
          </w:p>
          <w:p w14:paraId="5615B84F">
            <w:pPr>
              <w:keepNext w:val="0"/>
              <w:keepLines w:val="0"/>
              <w:widowControl/>
              <w:numPr>
                <w:ilvl w:val="0"/>
                <w:numId w:val="2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meminta beberapa peserta didik menampilkan hasil poster dan menjelaskan alasan pemilihan warna, tipografi, </w:t>
            </w:r>
            <w:r>
              <w:rPr>
                <w:rFonts w:hint="default" w:ascii="Tahoma" w:hAnsi="Tahoma" w:eastAsia="SimSun" w:cs="Tahoma"/>
                <w:sz w:val="22"/>
                <w:szCs w:val="22"/>
              </w:rPr>
              <w:t>serta tata letaknya</w:t>
            </w:r>
            <w:r>
              <w:rPr>
                <w:rFonts w:hint="default" w:ascii="Tahoma" w:hAnsi="Tahoma" w:eastAsia="SimSun" w:cs="Tahoma"/>
                <w:sz w:val="22"/>
                <w:szCs w:val="22"/>
                <w:lang w:val="en-US"/>
              </w:rPr>
              <w:t>.</w:t>
            </w:r>
          </w:p>
        </w:tc>
        <w:tc>
          <w:tcPr>
            <w:tcW w:w="3237" w:type="dxa"/>
            <w:tcBorders>
              <w:top w:val="single" w:color="auto" w:sz="4" w:space="0"/>
              <w:left w:val="single" w:color="auto" w:sz="4" w:space="0"/>
              <w:bottom w:val="single" w:color="auto" w:sz="4" w:space="0"/>
              <w:right w:val="single" w:color="auto" w:sz="4" w:space="0"/>
            </w:tcBorders>
            <w:shd w:val="clear" w:color="auto" w:fill="auto"/>
            <w:vAlign w:val="center"/>
          </w:tcPr>
          <w:p w14:paraId="50DD579E">
            <w:pPr>
              <w:numPr>
                <w:ilvl w:val="0"/>
                <w:numId w:val="0"/>
              </w:numPr>
              <w:ind w:leftChars="0"/>
              <w:rPr>
                <w:rFonts w:hint="default" w:ascii="Tahoma" w:hAnsi="Tahoma" w:cs="Tahoma"/>
                <w:sz w:val="22"/>
                <w:szCs w:val="22"/>
              </w:rPr>
            </w:pPr>
          </w:p>
          <w:p w14:paraId="25C5C2E9">
            <w:pPr>
              <w:numPr>
                <w:ilvl w:val="0"/>
                <w:numId w:val="29"/>
              </w:numPr>
              <w:ind w:left="425" w:leftChars="0" w:hanging="425" w:firstLineChars="0"/>
              <w:rPr>
                <w:rFonts w:hint="default" w:ascii="Tahoma" w:hAnsi="Tahoma" w:cs="Tahoma"/>
                <w:sz w:val="22"/>
                <w:szCs w:val="22"/>
              </w:rPr>
            </w:pPr>
            <w:r>
              <w:rPr>
                <w:rFonts w:hint="default" w:ascii="Tahoma" w:hAnsi="Tahoma" w:eastAsia="SimSun" w:cs="Tahoma"/>
                <w:sz w:val="22"/>
                <w:szCs w:val="22"/>
              </w:rPr>
              <w:t xml:space="preserve">Peserta didik menyimak penjelasan dan demonstrasi guru. </w:t>
            </w:r>
          </w:p>
          <w:p w14:paraId="1A1522F8">
            <w:pPr>
              <w:numPr>
                <w:ilvl w:val="0"/>
                <w:numId w:val="29"/>
              </w:numPr>
              <w:ind w:left="425" w:leftChars="0" w:hanging="425" w:firstLineChars="0"/>
              <w:rPr>
                <w:rFonts w:hint="default" w:ascii="Tahoma" w:hAnsi="Tahoma" w:cs="Tahoma"/>
                <w:sz w:val="22"/>
                <w:szCs w:val="22"/>
              </w:rPr>
            </w:pPr>
            <w:r>
              <w:rPr>
                <w:rFonts w:hint="default" w:ascii="Tahoma" w:hAnsi="Tahoma" w:eastAsia="SimSun" w:cs="Tahoma"/>
                <w:sz w:val="22"/>
                <w:szCs w:val="22"/>
              </w:rPr>
              <w:t xml:space="preserve">Peserta didik mengidentifikasi prinsip desain dari contoh poster. </w:t>
            </w:r>
          </w:p>
          <w:p w14:paraId="3175D8C3">
            <w:pPr>
              <w:numPr>
                <w:ilvl w:val="0"/>
                <w:numId w:val="29"/>
              </w:numPr>
              <w:ind w:left="425" w:leftChars="0" w:hanging="425" w:firstLineChars="0"/>
              <w:rPr>
                <w:rFonts w:hint="default" w:ascii="Tahoma" w:hAnsi="Tahoma" w:cs="Tahoma"/>
                <w:sz w:val="22"/>
                <w:szCs w:val="22"/>
              </w:rPr>
            </w:pPr>
            <w:r>
              <w:rPr>
                <w:rFonts w:hint="default" w:ascii="Tahoma" w:hAnsi="Tahoma" w:eastAsia="SimSun" w:cs="Tahoma"/>
                <w:sz w:val="22"/>
                <w:szCs w:val="22"/>
              </w:rPr>
              <w:t xml:space="preserve">Peserta didik menentukan produk sekolah yang akan dipromosikan. </w:t>
            </w:r>
          </w:p>
          <w:p w14:paraId="350E4C1D">
            <w:pPr>
              <w:numPr>
                <w:ilvl w:val="0"/>
                <w:numId w:val="29"/>
              </w:numPr>
              <w:ind w:left="425" w:leftChars="0" w:hanging="425" w:firstLineChars="0"/>
              <w:rPr>
                <w:rFonts w:hint="default" w:ascii="Tahoma" w:hAnsi="Tahoma" w:cs="Tahoma"/>
                <w:sz w:val="22"/>
                <w:szCs w:val="22"/>
              </w:rPr>
            </w:pPr>
            <w:r>
              <w:rPr>
                <w:rFonts w:hint="default" w:ascii="Tahoma" w:hAnsi="Tahoma" w:eastAsia="SimSun" w:cs="Tahoma"/>
                <w:sz w:val="22"/>
                <w:szCs w:val="22"/>
              </w:rPr>
              <w:t xml:space="preserve">Peserta didik menentukan pesan utama dan sasaran audiens. </w:t>
            </w:r>
          </w:p>
          <w:p w14:paraId="0A99FC39">
            <w:pPr>
              <w:numPr>
                <w:ilvl w:val="0"/>
                <w:numId w:val="29"/>
              </w:numPr>
              <w:ind w:left="425" w:leftChars="0" w:hanging="425" w:firstLineChars="0"/>
              <w:rPr>
                <w:rFonts w:hint="default" w:ascii="Tahoma" w:hAnsi="Tahoma" w:cs="Tahoma"/>
                <w:sz w:val="22"/>
                <w:szCs w:val="22"/>
              </w:rPr>
            </w:pPr>
            <w:r>
              <w:rPr>
                <w:rFonts w:hint="default" w:ascii="Tahoma" w:hAnsi="Tahoma" w:eastAsia="SimSun" w:cs="Tahoma"/>
                <w:sz w:val="22"/>
                <w:szCs w:val="22"/>
              </w:rPr>
              <w:t xml:space="preserve"> Peserta didik membuat sketsa/rancangan poster.</w:t>
            </w:r>
          </w:p>
          <w:p w14:paraId="4AFE784D">
            <w:pPr>
              <w:numPr>
                <w:ilvl w:val="0"/>
                <w:numId w:val="29"/>
              </w:numPr>
              <w:ind w:left="425" w:leftChars="0" w:hanging="425" w:firstLineChars="0"/>
              <w:rPr>
                <w:rFonts w:hint="default" w:ascii="Tahoma" w:hAnsi="Tahoma" w:cs="Tahoma"/>
                <w:sz w:val="22"/>
                <w:szCs w:val="22"/>
              </w:rPr>
            </w:pPr>
            <w:r>
              <w:rPr>
                <w:rFonts w:hint="default" w:ascii="Tahoma" w:hAnsi="Tahoma" w:eastAsia="SimSun" w:cs="Tahoma"/>
                <w:sz w:val="22"/>
                <w:szCs w:val="22"/>
              </w:rPr>
              <w:t>Peserta didik membuat poster menggunakan Canva/Photoshop.</w:t>
            </w:r>
          </w:p>
          <w:p w14:paraId="37A7B531">
            <w:pPr>
              <w:numPr>
                <w:ilvl w:val="0"/>
                <w:numId w:val="29"/>
              </w:numPr>
              <w:ind w:left="425" w:leftChars="0" w:hanging="425" w:firstLineChars="0"/>
              <w:rPr>
                <w:rFonts w:hint="default" w:ascii="Tahoma" w:hAnsi="Tahoma" w:cs="Tahoma"/>
                <w:sz w:val="22"/>
                <w:szCs w:val="22"/>
              </w:rPr>
            </w:pPr>
            <w:r>
              <w:rPr>
                <w:rFonts w:hint="default" w:ascii="Tahoma" w:hAnsi="Tahoma" w:eastAsia="SimSun" w:cs="Tahoma"/>
                <w:sz w:val="22"/>
                <w:szCs w:val="22"/>
              </w:rPr>
              <w:t xml:space="preserve">Peserta didik menerapkan prinsip </w:t>
            </w:r>
            <w:r>
              <w:rPr>
                <w:rStyle w:val="8"/>
                <w:rFonts w:hint="default" w:ascii="Tahoma" w:hAnsi="Tahoma" w:eastAsia="SimSun" w:cs="Tahoma"/>
                <w:sz w:val="22"/>
                <w:szCs w:val="22"/>
              </w:rPr>
              <w:t>kontras, tipografi, dan warna</w:t>
            </w:r>
            <w:r>
              <w:rPr>
                <w:rFonts w:hint="default" w:ascii="Tahoma" w:hAnsi="Tahoma" w:eastAsia="SimSun" w:cs="Tahoma"/>
                <w:sz w:val="22"/>
                <w:szCs w:val="22"/>
              </w:rPr>
              <w:t xml:space="preserve"> dalam desain.</w:t>
            </w:r>
          </w:p>
          <w:p w14:paraId="049F20BD">
            <w:pPr>
              <w:numPr>
                <w:ilvl w:val="0"/>
                <w:numId w:val="29"/>
              </w:numPr>
              <w:ind w:left="425" w:leftChars="0" w:hanging="425" w:firstLineChars="0"/>
              <w:rPr>
                <w:rFonts w:hint="default" w:ascii="Tahoma" w:hAnsi="Tahoma" w:cs="Tahoma"/>
                <w:sz w:val="22"/>
                <w:szCs w:val="22"/>
              </w:rPr>
            </w:pPr>
            <w:r>
              <w:rPr>
                <w:rFonts w:hint="default" w:ascii="Tahoma" w:hAnsi="Tahoma" w:eastAsia="SimSun" w:cs="Tahoma"/>
                <w:sz w:val="22"/>
                <w:szCs w:val="22"/>
              </w:rPr>
              <w:t xml:space="preserve">Peserta didik menerima dan menerapkan umpan balik guru. </w:t>
            </w:r>
          </w:p>
          <w:p w14:paraId="6229281E">
            <w:pPr>
              <w:numPr>
                <w:ilvl w:val="0"/>
                <w:numId w:val="29"/>
              </w:numPr>
              <w:ind w:left="425" w:leftChars="0" w:hanging="425" w:firstLineChars="0"/>
              <w:rPr>
                <w:rFonts w:hint="default" w:ascii="Tahoma" w:hAnsi="Tahoma" w:cs="Tahoma"/>
                <w:sz w:val="22"/>
                <w:szCs w:val="22"/>
              </w:rPr>
            </w:pPr>
            <w:r>
              <w:rPr>
                <w:rFonts w:hint="default" w:ascii="Tahoma" w:hAnsi="Tahoma" w:eastAsia="SimSun" w:cs="Tahoma"/>
                <w:sz w:val="22"/>
                <w:szCs w:val="22"/>
              </w:rPr>
              <w:t>Peserta didik melakukan revisi dan menyelesaikan desain.</w:t>
            </w:r>
          </w:p>
          <w:p w14:paraId="2467B868">
            <w:pPr>
              <w:numPr>
                <w:ilvl w:val="0"/>
                <w:numId w:val="29"/>
              </w:numPr>
              <w:ind w:left="425" w:leftChars="0" w:hanging="425" w:firstLineChars="0"/>
              <w:rPr>
                <w:rFonts w:hint="default" w:ascii="Tahoma" w:hAnsi="Tahoma" w:cs="Tahoma"/>
                <w:sz w:val="22"/>
                <w:szCs w:val="22"/>
              </w:rPr>
            </w:pPr>
            <w:r>
              <w:rPr>
                <w:rFonts w:hint="default" w:ascii="Tahoma" w:hAnsi="Tahoma" w:eastAsia="SimSun" w:cs="Tahoma"/>
                <w:sz w:val="22"/>
                <w:szCs w:val="22"/>
              </w:rPr>
              <w:t>Peserta didik mempresentasikan hasil desain dan menjelaskan keputusan desain yang digunakan.</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12F08D5">
            <w:pPr>
              <w:rPr>
                <w:rFonts w:hint="default" w:ascii="Tahoma" w:hAnsi="Tahoma" w:eastAsia="SimSun" w:cs="Tahoma"/>
                <w:sz w:val="22"/>
                <w:szCs w:val="22"/>
              </w:rPr>
            </w:pPr>
          </w:p>
          <w:p w14:paraId="7C23E6B1">
            <w:pPr>
              <w:rPr>
                <w:rFonts w:hint="default" w:ascii="Tahoma" w:hAnsi="Tahoma" w:eastAsia="SimSun" w:cs="Tahoma"/>
                <w:sz w:val="22"/>
                <w:szCs w:val="22"/>
              </w:rPr>
            </w:pPr>
          </w:p>
          <w:p w14:paraId="25247CA8">
            <w:pPr>
              <w:rPr>
                <w:rFonts w:hint="default" w:ascii="Tahoma" w:hAnsi="Tahoma" w:eastAsia="SimSun" w:cs="Tahoma"/>
                <w:sz w:val="22"/>
                <w:szCs w:val="22"/>
              </w:rPr>
            </w:pPr>
          </w:p>
          <w:p w14:paraId="345FE5D3">
            <w:pPr>
              <w:rPr>
                <w:rFonts w:hint="default" w:ascii="Tahoma" w:hAnsi="Tahoma" w:eastAsia="SimSun" w:cs="Tahoma"/>
                <w:sz w:val="22"/>
                <w:szCs w:val="22"/>
              </w:rPr>
            </w:pPr>
          </w:p>
          <w:p w14:paraId="3E3F09B3">
            <w:pPr>
              <w:rPr>
                <w:rFonts w:hint="default" w:ascii="Tahoma" w:hAnsi="Tahoma" w:eastAsia="SimSun" w:cs="Tahoma"/>
                <w:sz w:val="22"/>
                <w:szCs w:val="22"/>
              </w:rPr>
            </w:pPr>
          </w:p>
          <w:p w14:paraId="151CF2AD">
            <w:pPr>
              <w:rPr>
                <w:rFonts w:hint="default" w:ascii="Tahoma" w:hAnsi="Tahoma" w:eastAsia="SimSun" w:cs="Tahoma"/>
                <w:sz w:val="22"/>
                <w:szCs w:val="22"/>
              </w:rPr>
            </w:pPr>
          </w:p>
          <w:p w14:paraId="77A2D3F7">
            <w:pPr>
              <w:rPr>
                <w:rFonts w:hint="default" w:ascii="Tahoma" w:hAnsi="Tahoma" w:eastAsia="SimSun" w:cs="Tahoma"/>
                <w:sz w:val="22"/>
                <w:szCs w:val="22"/>
              </w:rPr>
            </w:pPr>
          </w:p>
          <w:p w14:paraId="7E912B4E">
            <w:pPr>
              <w:rPr>
                <w:rFonts w:hint="default" w:ascii="Tahoma" w:hAnsi="Tahoma" w:eastAsia="SimSun" w:cs="Tahoma"/>
                <w:sz w:val="22"/>
                <w:szCs w:val="22"/>
              </w:rPr>
            </w:pPr>
          </w:p>
          <w:p w14:paraId="1C6E40BA">
            <w:pPr>
              <w:rPr>
                <w:rFonts w:hint="default" w:ascii="Tahoma" w:hAnsi="Tahoma" w:eastAsia="SimSun" w:cs="Tahoma"/>
                <w:sz w:val="22"/>
                <w:szCs w:val="22"/>
              </w:rPr>
            </w:pPr>
          </w:p>
          <w:p w14:paraId="0D6DAEEB">
            <w:pPr>
              <w:rPr>
                <w:rFonts w:hint="default" w:ascii="Tahoma" w:hAnsi="Tahoma" w:eastAsia="SimSun" w:cs="Tahoma"/>
                <w:sz w:val="22"/>
                <w:szCs w:val="22"/>
              </w:rPr>
            </w:pPr>
          </w:p>
          <w:p w14:paraId="3BE09901">
            <w:pPr>
              <w:rPr>
                <w:rFonts w:hint="default" w:ascii="Tahoma" w:hAnsi="Tahoma" w:eastAsia="SimSun" w:cs="Tahoma"/>
                <w:sz w:val="22"/>
                <w:szCs w:val="22"/>
              </w:rPr>
            </w:pPr>
          </w:p>
          <w:p w14:paraId="0583693F">
            <w:pPr>
              <w:rPr>
                <w:rFonts w:hint="default" w:ascii="Tahoma" w:hAnsi="Tahoma" w:eastAsia="SimSun" w:cs="Tahoma"/>
                <w:sz w:val="22"/>
                <w:szCs w:val="22"/>
              </w:rPr>
            </w:pPr>
          </w:p>
          <w:p w14:paraId="15738420">
            <w:pPr>
              <w:rPr>
                <w:rFonts w:hint="default" w:ascii="Tahoma" w:hAnsi="Tahoma" w:cs="Tahoma"/>
                <w:sz w:val="22"/>
                <w:szCs w:val="22"/>
              </w:rPr>
            </w:pPr>
            <w:r>
              <w:rPr>
                <w:rFonts w:hint="default" w:ascii="Tahoma" w:hAnsi="Tahoma" w:eastAsia="SimSun" w:cs="Tahoma"/>
                <w:b/>
                <w:bCs/>
                <w:sz w:val="22"/>
                <w:szCs w:val="22"/>
                <w:lang w:val="en-US"/>
              </w:rPr>
              <w:t>13</w:t>
            </w:r>
            <w:r>
              <w:rPr>
                <w:rFonts w:hint="default" w:ascii="Tahoma" w:hAnsi="Tahoma" w:eastAsia="SimSun" w:cs="Tahoma"/>
                <w:b/>
                <w:bCs/>
                <w:sz w:val="22"/>
                <w:szCs w:val="22"/>
              </w:rPr>
              <w:t>0 menit</w:t>
            </w:r>
          </w:p>
        </w:tc>
      </w:tr>
      <w:tr w14:paraId="74FBF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987" w:type="dxa"/>
            <w:tcBorders>
              <w:top w:val="single" w:color="auto" w:sz="4" w:space="0"/>
              <w:left w:val="single" w:color="auto" w:sz="4" w:space="0"/>
              <w:bottom w:val="single" w:color="auto" w:sz="4" w:space="0"/>
              <w:right w:val="single" w:color="auto" w:sz="4" w:space="0"/>
            </w:tcBorders>
            <w:shd w:val="clear" w:color="auto" w:fill="auto"/>
            <w:vAlign w:val="center"/>
          </w:tcPr>
          <w:p w14:paraId="7CE1FBAC">
            <w:pPr>
              <w:keepNext w:val="0"/>
              <w:keepLines w:val="0"/>
              <w:widowControl/>
              <w:suppressLineNumbers w:val="0"/>
              <w:jc w:val="left"/>
              <w:rPr>
                <w:rStyle w:val="8"/>
                <w:rFonts w:hint="default" w:ascii="Tahoma" w:hAnsi="Tahoma" w:eastAsia="SimSun" w:cs="Tahoma"/>
                <w:kern w:val="0"/>
                <w:sz w:val="22"/>
                <w:szCs w:val="22"/>
                <w:lang w:val="en-US" w:eastAsia="zh-CN" w:bidi="ar"/>
              </w:rPr>
            </w:pPr>
            <w:r>
              <w:rPr>
                <w:rFonts w:hint="default" w:ascii="Tahoma" w:hAnsi="Tahoma" w:eastAsia="SimSun" w:cs="Tahoma"/>
                <w:sz w:val="22"/>
                <w:szCs w:val="22"/>
              </w:rPr>
              <w:t>Kegiatan Akhir</w:t>
            </w:r>
          </w:p>
        </w:tc>
        <w:tc>
          <w:tcPr>
            <w:tcW w:w="3902" w:type="dxa"/>
            <w:tcBorders>
              <w:top w:val="single" w:color="auto" w:sz="4" w:space="0"/>
              <w:left w:val="single" w:color="auto" w:sz="4" w:space="0"/>
              <w:bottom w:val="single" w:color="auto" w:sz="4" w:space="0"/>
              <w:right w:val="single" w:color="auto" w:sz="4" w:space="0"/>
            </w:tcBorders>
            <w:shd w:val="clear" w:color="auto" w:fill="auto"/>
            <w:vAlign w:val="center"/>
          </w:tcPr>
          <w:p w14:paraId="6C8E3052">
            <w:pPr>
              <w:keepNext w:val="0"/>
              <w:keepLines w:val="0"/>
              <w:widowControl/>
              <w:numPr>
                <w:ilvl w:val="0"/>
                <w:numId w:val="30"/>
              </w:numPr>
              <w:suppressLineNumbers w:val="0"/>
              <w:ind w:left="425" w:leftChars="0" w:hanging="425" w:firstLineChars="0"/>
              <w:jc w:val="left"/>
              <w:rPr>
                <w:rFonts w:hint="default" w:ascii="Tahoma" w:hAnsi="Tahoma" w:eastAsia="SimSun" w:cs="Tahoma"/>
                <w:kern w:val="0"/>
                <w:sz w:val="22"/>
                <w:szCs w:val="22"/>
                <w:lang w:val="en-US" w:eastAsia="zh-CN" w:bidi="ar"/>
              </w:rPr>
            </w:pPr>
            <w:r>
              <w:rPr>
                <w:rFonts w:hint="default" w:ascii="Tahoma" w:hAnsi="Tahoma" w:eastAsia="SimSun" w:cs="Tahoma"/>
                <w:sz w:val="22"/>
                <w:szCs w:val="22"/>
              </w:rPr>
              <w:t>Guru bersama peserta didik melakukan apresiasi terhadap hasil karya poster.</w:t>
            </w:r>
          </w:p>
          <w:p w14:paraId="3EFBE058">
            <w:pPr>
              <w:keepNext w:val="0"/>
              <w:keepLines w:val="0"/>
              <w:widowControl/>
              <w:numPr>
                <w:ilvl w:val="0"/>
                <w:numId w:val="30"/>
              </w:numPr>
              <w:suppressLineNumbers w:val="0"/>
              <w:ind w:left="425" w:leftChars="0" w:hanging="425" w:firstLineChars="0"/>
              <w:jc w:val="left"/>
              <w:rPr>
                <w:rFonts w:hint="default" w:ascii="Tahoma" w:hAnsi="Tahoma" w:eastAsia="SimSun" w:cs="Tahoma"/>
                <w:kern w:val="0"/>
                <w:sz w:val="22"/>
                <w:szCs w:val="22"/>
                <w:lang w:val="en-US" w:eastAsia="zh-CN" w:bidi="ar"/>
              </w:rPr>
            </w:pPr>
            <w:r>
              <w:rPr>
                <w:rFonts w:hint="default" w:ascii="Tahoma" w:hAnsi="Tahoma" w:eastAsia="SimSun" w:cs="Tahoma"/>
                <w:sz w:val="22"/>
                <w:szCs w:val="22"/>
              </w:rPr>
              <w:t xml:space="preserve">Guru memberikan penguatan terhadap penerapan prinsip </w:t>
            </w:r>
            <w:r>
              <w:rPr>
                <w:rStyle w:val="8"/>
                <w:rFonts w:hint="default" w:ascii="Tahoma" w:hAnsi="Tahoma" w:eastAsia="SimSun" w:cs="Tahoma"/>
                <w:sz w:val="22"/>
                <w:szCs w:val="22"/>
              </w:rPr>
              <w:t>kontras, tipografi, dan warna</w:t>
            </w:r>
            <w:r>
              <w:rPr>
                <w:rFonts w:hint="default" w:ascii="Tahoma" w:hAnsi="Tahoma" w:eastAsia="SimSun" w:cs="Tahoma"/>
                <w:sz w:val="22"/>
                <w:szCs w:val="22"/>
              </w:rPr>
              <w:t xml:space="preserve">. </w:t>
            </w:r>
          </w:p>
          <w:p w14:paraId="2BC2AB4B">
            <w:pPr>
              <w:keepNext w:val="0"/>
              <w:keepLines w:val="0"/>
              <w:widowControl/>
              <w:numPr>
                <w:ilvl w:val="0"/>
                <w:numId w:val="30"/>
              </w:numPr>
              <w:suppressLineNumbers w:val="0"/>
              <w:ind w:left="425" w:leftChars="0" w:hanging="425" w:firstLineChars="0"/>
              <w:jc w:val="left"/>
              <w:rPr>
                <w:rFonts w:hint="default" w:ascii="Tahoma" w:hAnsi="Tahoma" w:eastAsia="SimSun" w:cs="Tahoma"/>
                <w:kern w:val="0"/>
                <w:sz w:val="22"/>
                <w:szCs w:val="22"/>
                <w:lang w:val="en-US" w:eastAsia="zh-CN" w:bidi="ar"/>
              </w:rPr>
            </w:pPr>
            <w:r>
              <w:rPr>
                <w:rFonts w:hint="default" w:ascii="Tahoma" w:hAnsi="Tahoma" w:eastAsia="SimSun" w:cs="Tahoma"/>
                <w:sz w:val="22"/>
                <w:szCs w:val="22"/>
              </w:rPr>
              <w:t xml:space="preserve">Guru memberikan pertanyaan refleksi: </w:t>
            </w:r>
            <w:r>
              <w:rPr>
                <w:rStyle w:val="8"/>
                <w:rFonts w:hint="default" w:ascii="Tahoma" w:hAnsi="Tahoma" w:eastAsia="SimSun" w:cs="Tahoma"/>
                <w:sz w:val="22"/>
                <w:szCs w:val="22"/>
              </w:rPr>
              <w:t>“Apa kesulitan yang kalian alami saat membuat poster?”</w:t>
            </w:r>
            <w:r>
              <w:rPr>
                <w:rFonts w:hint="default" w:ascii="Tahoma" w:hAnsi="Tahoma" w:eastAsia="SimSun" w:cs="Tahoma"/>
                <w:sz w:val="22"/>
                <w:szCs w:val="22"/>
              </w:rPr>
              <w:t xml:space="preserve">, </w:t>
            </w:r>
            <w:r>
              <w:rPr>
                <w:rStyle w:val="8"/>
                <w:rFonts w:hint="default" w:ascii="Tahoma" w:hAnsi="Tahoma" w:eastAsia="SimSun" w:cs="Tahoma"/>
                <w:sz w:val="22"/>
                <w:szCs w:val="22"/>
              </w:rPr>
              <w:t>“Bagaimana cara memilih warna dan jenis huruf yang tepat?”</w:t>
            </w:r>
            <w:r>
              <w:rPr>
                <w:rFonts w:hint="default" w:ascii="Tahoma" w:hAnsi="Tahoma" w:eastAsia="SimSun" w:cs="Tahoma"/>
                <w:sz w:val="22"/>
                <w:szCs w:val="22"/>
              </w:rPr>
              <w:t xml:space="preserve">, dan </w:t>
            </w:r>
            <w:r>
              <w:rPr>
                <w:rStyle w:val="8"/>
                <w:rFonts w:hint="default" w:ascii="Tahoma" w:hAnsi="Tahoma" w:eastAsia="SimSun" w:cs="Tahoma"/>
                <w:sz w:val="22"/>
                <w:szCs w:val="22"/>
              </w:rPr>
              <w:t>“Apakah poster kalian sudah mampu menyampaikan pesan produk dengan jelas?”</w:t>
            </w:r>
            <w:r>
              <w:rPr>
                <w:rFonts w:hint="default" w:ascii="Tahoma" w:hAnsi="Tahoma" w:eastAsia="SimSun" w:cs="Tahoma"/>
                <w:sz w:val="22"/>
                <w:szCs w:val="22"/>
              </w:rPr>
              <w:t xml:space="preserve"> </w:t>
            </w:r>
          </w:p>
          <w:p w14:paraId="35A69997">
            <w:pPr>
              <w:keepNext w:val="0"/>
              <w:keepLines w:val="0"/>
              <w:widowControl/>
              <w:numPr>
                <w:ilvl w:val="0"/>
                <w:numId w:val="30"/>
              </w:numPr>
              <w:suppressLineNumbers w:val="0"/>
              <w:ind w:left="425" w:leftChars="0" w:hanging="425" w:firstLineChars="0"/>
              <w:jc w:val="left"/>
              <w:rPr>
                <w:rFonts w:hint="default" w:ascii="Tahoma" w:hAnsi="Tahoma" w:eastAsia="SimSun" w:cs="Tahoma"/>
                <w:kern w:val="0"/>
                <w:sz w:val="22"/>
                <w:szCs w:val="22"/>
                <w:lang w:val="en-US" w:eastAsia="zh-CN" w:bidi="ar"/>
              </w:rPr>
            </w:pPr>
            <w:r>
              <w:rPr>
                <w:rFonts w:hint="default" w:ascii="Tahoma" w:hAnsi="Tahoma" w:eastAsia="SimSun" w:cs="Tahoma"/>
                <w:sz w:val="22"/>
                <w:szCs w:val="22"/>
              </w:rPr>
              <w:t xml:space="preserve">Guru memberikan penilaian berdasarkan rubrik yang telah disiapkan. </w:t>
            </w:r>
          </w:p>
          <w:p w14:paraId="49A7B254">
            <w:pPr>
              <w:keepNext w:val="0"/>
              <w:keepLines w:val="0"/>
              <w:widowControl/>
              <w:numPr>
                <w:ilvl w:val="0"/>
                <w:numId w:val="30"/>
              </w:numPr>
              <w:suppressLineNumbers w:val="0"/>
              <w:ind w:left="425" w:leftChars="0" w:hanging="425" w:firstLineChars="0"/>
              <w:jc w:val="left"/>
              <w:rPr>
                <w:rFonts w:hint="default" w:ascii="Tahoma" w:hAnsi="Tahoma" w:eastAsia="SimSun" w:cs="Tahoma"/>
                <w:kern w:val="0"/>
                <w:sz w:val="22"/>
                <w:szCs w:val="22"/>
                <w:lang w:val="en-US" w:eastAsia="zh-CN" w:bidi="ar"/>
              </w:rPr>
            </w:pPr>
            <w:r>
              <w:rPr>
                <w:rFonts w:hint="default" w:ascii="Tahoma" w:hAnsi="Tahoma" w:eastAsia="SimSun" w:cs="Tahoma"/>
                <w:sz w:val="22"/>
                <w:szCs w:val="22"/>
              </w:rPr>
              <w:t xml:space="preserve">Guru menyampaikan tindak lanjut, termasuk perbaikan poster bagi peserta didik yang belum memenuhi kriteria. </w:t>
            </w:r>
          </w:p>
          <w:p w14:paraId="23A918EA">
            <w:pPr>
              <w:keepNext w:val="0"/>
              <w:keepLines w:val="0"/>
              <w:widowControl/>
              <w:numPr>
                <w:ilvl w:val="0"/>
                <w:numId w:val="30"/>
              </w:numPr>
              <w:suppressLineNumbers w:val="0"/>
              <w:ind w:left="425" w:leftChars="0" w:hanging="425" w:firstLineChars="0"/>
              <w:jc w:val="left"/>
              <w:rPr>
                <w:rFonts w:hint="default" w:ascii="Tahoma" w:hAnsi="Tahoma" w:eastAsia="SimSun" w:cs="Tahoma"/>
                <w:kern w:val="0"/>
                <w:sz w:val="22"/>
                <w:szCs w:val="22"/>
                <w:lang w:val="en-US" w:eastAsia="zh-CN" w:bidi="ar"/>
              </w:rPr>
            </w:pPr>
            <w:r>
              <w:rPr>
                <w:rFonts w:hint="default" w:ascii="Tahoma" w:hAnsi="Tahoma" w:eastAsia="SimSun" w:cs="Tahoma"/>
                <w:sz w:val="22"/>
                <w:szCs w:val="22"/>
              </w:rPr>
              <w:t>Guru menutup pembelajaran dengan doa dan salam.</w:t>
            </w:r>
          </w:p>
        </w:tc>
        <w:tc>
          <w:tcPr>
            <w:tcW w:w="3237" w:type="dxa"/>
            <w:tcBorders>
              <w:top w:val="single" w:color="auto" w:sz="4" w:space="0"/>
              <w:left w:val="single" w:color="auto" w:sz="4" w:space="0"/>
              <w:bottom w:val="single" w:color="auto" w:sz="4" w:space="0"/>
              <w:right w:val="single" w:color="auto" w:sz="4" w:space="0"/>
            </w:tcBorders>
            <w:shd w:val="clear" w:color="auto" w:fill="auto"/>
            <w:vAlign w:val="center"/>
          </w:tcPr>
          <w:p w14:paraId="3AA026CE">
            <w:pPr>
              <w:numPr>
                <w:ilvl w:val="0"/>
                <w:numId w:val="31"/>
              </w:numPr>
              <w:ind w:left="425" w:leftChars="0" w:hanging="425" w:firstLineChars="0"/>
              <w:rPr>
                <w:rFonts w:hint="default" w:ascii="Tahoma" w:hAnsi="Tahoma" w:eastAsia="SimSun" w:cs="Tahoma"/>
                <w:sz w:val="22"/>
                <w:szCs w:val="22"/>
              </w:rPr>
            </w:pPr>
            <w:r>
              <w:rPr>
                <w:rFonts w:hint="default" w:ascii="Tahoma" w:hAnsi="Tahoma" w:eastAsia="SimSun" w:cs="Tahoma"/>
                <w:sz w:val="22"/>
                <w:szCs w:val="22"/>
              </w:rPr>
              <w:t>Peserta didik mengamati dan memberikan apresiasi terhadap karya teman.</w:t>
            </w:r>
          </w:p>
          <w:p w14:paraId="167F9082">
            <w:pPr>
              <w:numPr>
                <w:ilvl w:val="0"/>
                <w:numId w:val="31"/>
              </w:numPr>
              <w:ind w:left="425" w:leftChars="0" w:hanging="425" w:firstLineChars="0"/>
              <w:rPr>
                <w:rFonts w:hint="default" w:ascii="Tahoma" w:hAnsi="Tahoma" w:eastAsia="SimSun" w:cs="Tahoma"/>
                <w:sz w:val="22"/>
                <w:szCs w:val="22"/>
              </w:rPr>
            </w:pPr>
            <w:r>
              <w:rPr>
                <w:rFonts w:hint="default" w:ascii="Tahoma" w:hAnsi="Tahoma" w:eastAsia="SimSun" w:cs="Tahoma"/>
                <w:sz w:val="22"/>
                <w:szCs w:val="22"/>
              </w:rPr>
              <w:t>Peserta didik menyampaikan pengalaman dan kesulitan selama proses desain.</w:t>
            </w:r>
          </w:p>
          <w:p w14:paraId="5225FB39">
            <w:pPr>
              <w:numPr>
                <w:ilvl w:val="0"/>
                <w:numId w:val="31"/>
              </w:numPr>
              <w:ind w:left="425" w:leftChars="0" w:hanging="425" w:firstLineChars="0"/>
              <w:rPr>
                <w:rFonts w:hint="default" w:ascii="Tahoma" w:hAnsi="Tahoma" w:eastAsia="SimSun" w:cs="Tahoma"/>
                <w:sz w:val="22"/>
                <w:szCs w:val="22"/>
              </w:rPr>
            </w:pPr>
            <w:r>
              <w:rPr>
                <w:rFonts w:hint="default" w:ascii="Tahoma" w:hAnsi="Tahoma" w:eastAsia="SimSun" w:cs="Tahoma"/>
                <w:sz w:val="22"/>
                <w:szCs w:val="22"/>
              </w:rPr>
              <w:t>Peserta didik melakukan refleksi terhadap hasil karyanya.</w:t>
            </w:r>
          </w:p>
          <w:p w14:paraId="3A571CA1">
            <w:pPr>
              <w:numPr>
                <w:ilvl w:val="0"/>
                <w:numId w:val="31"/>
              </w:numPr>
              <w:ind w:left="425" w:leftChars="0" w:hanging="425" w:firstLineChars="0"/>
              <w:rPr>
                <w:rFonts w:hint="default" w:ascii="Tahoma" w:hAnsi="Tahoma" w:eastAsia="SimSun" w:cs="Tahoma"/>
                <w:sz w:val="22"/>
                <w:szCs w:val="22"/>
              </w:rPr>
            </w:pPr>
            <w:r>
              <w:rPr>
                <w:rFonts w:hint="default" w:ascii="Tahoma" w:hAnsi="Tahoma" w:eastAsia="SimSun" w:cs="Tahoma"/>
                <w:sz w:val="22"/>
                <w:szCs w:val="22"/>
              </w:rPr>
              <w:t>Peserta didik menerima umpan balik dan hasil penilaian.</w:t>
            </w:r>
          </w:p>
          <w:p w14:paraId="25D79D59">
            <w:pPr>
              <w:numPr>
                <w:ilvl w:val="0"/>
                <w:numId w:val="31"/>
              </w:numPr>
              <w:ind w:left="425" w:leftChars="0" w:hanging="425" w:firstLineChars="0"/>
              <w:rPr>
                <w:rFonts w:hint="default" w:ascii="Tahoma" w:hAnsi="Tahoma" w:eastAsia="SimSun" w:cs="Tahoma"/>
                <w:sz w:val="22"/>
                <w:szCs w:val="22"/>
              </w:rPr>
            </w:pPr>
            <w:r>
              <w:rPr>
                <w:rFonts w:hint="default" w:ascii="Tahoma" w:hAnsi="Tahoma" w:eastAsia="SimSun" w:cs="Tahoma"/>
                <w:sz w:val="22"/>
                <w:szCs w:val="22"/>
              </w:rPr>
              <w:t>Peserta didik mencatat bagian yang perlu diperbaiki.</w:t>
            </w:r>
          </w:p>
          <w:p w14:paraId="2348C321">
            <w:pPr>
              <w:numPr>
                <w:ilvl w:val="0"/>
                <w:numId w:val="31"/>
              </w:numPr>
              <w:ind w:left="425" w:leftChars="0" w:hanging="425" w:firstLineChars="0"/>
              <w:rPr>
                <w:rFonts w:hint="default" w:ascii="Tahoma" w:hAnsi="Tahoma" w:eastAsia="SimSun" w:cs="Tahoma"/>
                <w:sz w:val="22"/>
                <w:szCs w:val="22"/>
              </w:rPr>
            </w:pPr>
            <w:r>
              <w:rPr>
                <w:rFonts w:hint="default" w:ascii="Tahoma" w:hAnsi="Tahoma" w:eastAsia="SimSun" w:cs="Tahoma"/>
                <w:sz w:val="22"/>
                <w:szCs w:val="22"/>
              </w:rPr>
              <w:t>Peserta didik mengikuti doa dan menjawab salam.</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D56E3F3">
            <w:pPr>
              <w:rPr>
                <w:rFonts w:hint="default" w:ascii="Tahoma" w:hAnsi="Tahoma" w:cs="Tahoma"/>
                <w:sz w:val="22"/>
                <w:szCs w:val="22"/>
              </w:rPr>
            </w:pPr>
            <w:r>
              <w:rPr>
                <w:rFonts w:hint="default" w:ascii="Tahoma" w:hAnsi="Tahoma" w:eastAsia="SimSun" w:cs="Tahoma"/>
                <w:b/>
                <w:bCs/>
                <w:sz w:val="22"/>
                <w:szCs w:val="22"/>
              </w:rPr>
              <w:t>10–15 menit</w:t>
            </w:r>
          </w:p>
        </w:tc>
      </w:tr>
    </w:tbl>
    <w:p w14:paraId="3DB162B9">
      <w:pPr>
        <w:pStyle w:val="3"/>
        <w:keepNext w:val="0"/>
        <w:keepLines w:val="0"/>
        <w:widowControl/>
        <w:suppressLineNumbers w:val="0"/>
        <w:rPr>
          <w:rFonts w:hint="default" w:ascii="Tahoma" w:hAnsi="Tahoma" w:cs="Tahoma"/>
          <w:sz w:val="22"/>
          <w:szCs w:val="22"/>
        </w:rPr>
      </w:pPr>
      <w:r>
        <w:rPr>
          <w:rFonts w:hint="default" w:ascii="Tahoma" w:hAnsi="Tahoma" w:cs="Tahoma"/>
          <w:sz w:val="22"/>
          <w:szCs w:val="22"/>
        </w:rPr>
        <w:t>Kriteria Produk Poster</w:t>
      </w:r>
    </w:p>
    <w:p w14:paraId="65B6F997">
      <w:pPr>
        <w:pStyle w:val="7"/>
        <w:keepNext w:val="0"/>
        <w:keepLines w:val="0"/>
        <w:widowControl/>
        <w:suppressLineNumbers w:val="0"/>
        <w:rPr>
          <w:rFonts w:hint="default" w:ascii="Tahoma" w:hAnsi="Tahoma" w:cs="Tahoma"/>
          <w:sz w:val="22"/>
          <w:szCs w:val="22"/>
        </w:rPr>
      </w:pPr>
      <w:r>
        <w:rPr>
          <w:rFonts w:hint="default" w:ascii="Tahoma" w:hAnsi="Tahoma" w:cs="Tahoma"/>
          <w:sz w:val="22"/>
          <w:szCs w:val="22"/>
        </w:rPr>
        <w:t>Poster yang dibuat peserta didik minimal memuat:</w:t>
      </w:r>
    </w:p>
    <w:p w14:paraId="3CB9DCC0">
      <w:pPr>
        <w:keepNext w:val="0"/>
        <w:keepLines w:val="0"/>
        <w:widowControl/>
        <w:numPr>
          <w:ilvl w:val="0"/>
          <w:numId w:val="32"/>
        </w:numPr>
        <w:suppressLineNumbers w:val="0"/>
        <w:spacing w:before="0" w:beforeAutospacing="1" w:after="0" w:afterAutospacing="1"/>
        <w:ind w:left="720" w:hanging="360"/>
        <w:rPr>
          <w:rFonts w:hint="default" w:ascii="Tahoma" w:hAnsi="Tahoma" w:cs="Tahoma"/>
          <w:sz w:val="22"/>
          <w:szCs w:val="22"/>
        </w:rPr>
      </w:pPr>
      <w:r>
        <w:rPr>
          <w:rStyle w:val="8"/>
          <w:rFonts w:hint="default" w:ascii="Tahoma" w:hAnsi="Tahoma" w:cs="Tahoma"/>
          <w:sz w:val="22"/>
          <w:szCs w:val="22"/>
        </w:rPr>
        <w:t>Nama/judul produk</w:t>
      </w:r>
      <w:r>
        <w:rPr>
          <w:rFonts w:hint="default" w:ascii="Tahoma" w:hAnsi="Tahoma" w:cs="Tahoma"/>
          <w:sz w:val="22"/>
          <w:szCs w:val="22"/>
        </w:rPr>
        <w:t xml:space="preserve"> yang jelas dan menarik. </w:t>
      </w:r>
    </w:p>
    <w:p w14:paraId="6B5A8580">
      <w:pPr>
        <w:keepNext w:val="0"/>
        <w:keepLines w:val="0"/>
        <w:widowControl/>
        <w:numPr>
          <w:ilvl w:val="0"/>
          <w:numId w:val="32"/>
        </w:numPr>
        <w:suppressLineNumbers w:val="0"/>
        <w:spacing w:before="0" w:beforeAutospacing="1" w:after="0" w:afterAutospacing="1"/>
        <w:ind w:left="720" w:hanging="360"/>
        <w:rPr>
          <w:rFonts w:hint="default" w:ascii="Tahoma" w:hAnsi="Tahoma" w:cs="Tahoma"/>
          <w:sz w:val="22"/>
          <w:szCs w:val="22"/>
        </w:rPr>
      </w:pPr>
      <w:r>
        <w:rPr>
          <w:rStyle w:val="8"/>
          <w:rFonts w:hint="default" w:ascii="Tahoma" w:hAnsi="Tahoma" w:cs="Tahoma"/>
          <w:sz w:val="22"/>
          <w:szCs w:val="22"/>
        </w:rPr>
        <w:t>Gambar produk</w:t>
      </w:r>
      <w:r>
        <w:rPr>
          <w:rFonts w:hint="default" w:ascii="Tahoma" w:hAnsi="Tahoma" w:cs="Tahoma"/>
          <w:sz w:val="22"/>
          <w:szCs w:val="22"/>
        </w:rPr>
        <w:t xml:space="preserve"> yang relevan dan berkualitas. </w:t>
      </w:r>
    </w:p>
    <w:p w14:paraId="261840A1">
      <w:pPr>
        <w:keepNext w:val="0"/>
        <w:keepLines w:val="0"/>
        <w:widowControl/>
        <w:numPr>
          <w:ilvl w:val="0"/>
          <w:numId w:val="32"/>
        </w:numPr>
        <w:suppressLineNumbers w:val="0"/>
        <w:spacing w:before="0" w:beforeAutospacing="1" w:after="0" w:afterAutospacing="1"/>
        <w:ind w:left="720" w:hanging="360"/>
        <w:rPr>
          <w:rFonts w:hint="default" w:ascii="Tahoma" w:hAnsi="Tahoma" w:cs="Tahoma"/>
          <w:sz w:val="22"/>
          <w:szCs w:val="22"/>
        </w:rPr>
      </w:pPr>
      <w:r>
        <w:rPr>
          <w:rStyle w:val="8"/>
          <w:rFonts w:hint="default" w:ascii="Tahoma" w:hAnsi="Tahoma" w:cs="Tahoma"/>
          <w:sz w:val="22"/>
          <w:szCs w:val="22"/>
        </w:rPr>
        <w:t>Informasi produk</w:t>
      </w:r>
      <w:r>
        <w:rPr>
          <w:rFonts w:hint="default" w:ascii="Tahoma" w:hAnsi="Tahoma" w:cs="Tahoma"/>
          <w:sz w:val="22"/>
          <w:szCs w:val="22"/>
        </w:rPr>
        <w:t xml:space="preserve"> seperti keunggulan, harga, atau informasi pemesanan. </w:t>
      </w:r>
    </w:p>
    <w:p w14:paraId="3ABF0728">
      <w:pPr>
        <w:keepNext w:val="0"/>
        <w:keepLines w:val="0"/>
        <w:widowControl/>
        <w:numPr>
          <w:ilvl w:val="0"/>
          <w:numId w:val="32"/>
        </w:numPr>
        <w:suppressLineNumbers w:val="0"/>
        <w:spacing w:before="0" w:beforeAutospacing="1" w:after="0" w:afterAutospacing="1"/>
        <w:ind w:left="720" w:hanging="360"/>
        <w:rPr>
          <w:rFonts w:hint="default" w:ascii="Tahoma" w:hAnsi="Tahoma" w:cs="Tahoma"/>
          <w:sz w:val="22"/>
          <w:szCs w:val="22"/>
        </w:rPr>
      </w:pPr>
      <w:r>
        <w:rPr>
          <w:rStyle w:val="8"/>
          <w:rFonts w:hint="default" w:ascii="Tahoma" w:hAnsi="Tahoma" w:cs="Tahoma"/>
          <w:sz w:val="22"/>
          <w:szCs w:val="22"/>
        </w:rPr>
        <w:t>Tipografi</w:t>
      </w:r>
      <w:r>
        <w:rPr>
          <w:rFonts w:hint="default" w:ascii="Tahoma" w:hAnsi="Tahoma" w:cs="Tahoma"/>
          <w:sz w:val="22"/>
          <w:szCs w:val="22"/>
        </w:rPr>
        <w:t xml:space="preserve"> yang mudah dibaca dan sesuai dengan karakter produk. </w:t>
      </w:r>
    </w:p>
    <w:p w14:paraId="6E61B77D">
      <w:pPr>
        <w:keepNext w:val="0"/>
        <w:keepLines w:val="0"/>
        <w:widowControl/>
        <w:numPr>
          <w:ilvl w:val="0"/>
          <w:numId w:val="32"/>
        </w:numPr>
        <w:suppressLineNumbers w:val="0"/>
        <w:spacing w:before="0" w:beforeAutospacing="1" w:after="0" w:afterAutospacing="1"/>
        <w:ind w:left="720" w:hanging="360"/>
        <w:rPr>
          <w:rFonts w:hint="default" w:ascii="Tahoma" w:hAnsi="Tahoma" w:cs="Tahoma"/>
          <w:sz w:val="22"/>
          <w:szCs w:val="22"/>
        </w:rPr>
      </w:pPr>
      <w:r>
        <w:rPr>
          <w:rStyle w:val="8"/>
          <w:rFonts w:hint="default" w:ascii="Tahoma" w:hAnsi="Tahoma" w:cs="Tahoma"/>
          <w:sz w:val="22"/>
          <w:szCs w:val="22"/>
        </w:rPr>
        <w:t>Kontras</w:t>
      </w:r>
      <w:r>
        <w:rPr>
          <w:rFonts w:hint="default" w:ascii="Tahoma" w:hAnsi="Tahoma" w:cs="Tahoma"/>
          <w:sz w:val="22"/>
          <w:szCs w:val="22"/>
        </w:rPr>
        <w:t xml:space="preserve"> yang membuat informasi utama mudah terlihat. </w:t>
      </w:r>
    </w:p>
    <w:p w14:paraId="49EB1E10">
      <w:pPr>
        <w:keepNext w:val="0"/>
        <w:keepLines w:val="0"/>
        <w:widowControl/>
        <w:numPr>
          <w:ilvl w:val="0"/>
          <w:numId w:val="32"/>
        </w:numPr>
        <w:suppressLineNumbers w:val="0"/>
        <w:spacing w:before="0" w:beforeAutospacing="1" w:after="0" w:afterAutospacing="1"/>
        <w:ind w:left="720" w:hanging="360"/>
        <w:rPr>
          <w:rFonts w:hint="default" w:ascii="Tahoma" w:hAnsi="Tahoma" w:cs="Tahoma"/>
          <w:sz w:val="22"/>
          <w:szCs w:val="22"/>
        </w:rPr>
      </w:pPr>
      <w:r>
        <w:rPr>
          <w:rStyle w:val="8"/>
          <w:rFonts w:hint="default" w:ascii="Tahoma" w:hAnsi="Tahoma" w:cs="Tahoma"/>
          <w:sz w:val="22"/>
          <w:szCs w:val="22"/>
        </w:rPr>
        <w:t>Warna</w:t>
      </w:r>
      <w:r>
        <w:rPr>
          <w:rFonts w:hint="default" w:ascii="Tahoma" w:hAnsi="Tahoma" w:cs="Tahoma"/>
          <w:sz w:val="22"/>
          <w:szCs w:val="22"/>
        </w:rPr>
        <w:t xml:space="preserve"> yang harmonis dan sesuai dengan identitas produk. </w:t>
      </w:r>
    </w:p>
    <w:p w14:paraId="72751007">
      <w:pPr>
        <w:keepNext w:val="0"/>
        <w:keepLines w:val="0"/>
        <w:widowControl/>
        <w:numPr>
          <w:ilvl w:val="0"/>
          <w:numId w:val="32"/>
        </w:numPr>
        <w:suppressLineNumbers w:val="0"/>
        <w:spacing w:before="0" w:beforeAutospacing="1" w:after="0" w:afterAutospacing="1"/>
        <w:ind w:left="720" w:hanging="360"/>
        <w:rPr>
          <w:rFonts w:hint="default" w:ascii="Tahoma" w:hAnsi="Tahoma" w:cs="Tahoma"/>
          <w:sz w:val="22"/>
          <w:szCs w:val="22"/>
        </w:rPr>
      </w:pPr>
      <w:r>
        <w:rPr>
          <w:rStyle w:val="8"/>
          <w:rFonts w:hint="default" w:ascii="Tahoma" w:hAnsi="Tahoma" w:cs="Tahoma"/>
          <w:sz w:val="22"/>
          <w:szCs w:val="22"/>
        </w:rPr>
        <w:t>Tata letak</w:t>
      </w:r>
      <w:r>
        <w:rPr>
          <w:rFonts w:hint="default" w:ascii="Tahoma" w:hAnsi="Tahoma" w:cs="Tahoma"/>
          <w:sz w:val="22"/>
          <w:szCs w:val="22"/>
        </w:rPr>
        <w:t xml:space="preserve"> yang rapi dan seimbang. </w:t>
      </w:r>
    </w:p>
    <w:p w14:paraId="79608DE1">
      <w:pPr>
        <w:keepNext w:val="0"/>
        <w:keepLines w:val="0"/>
        <w:widowControl/>
        <w:numPr>
          <w:ilvl w:val="0"/>
          <w:numId w:val="32"/>
        </w:numPr>
        <w:suppressLineNumbers w:val="0"/>
        <w:spacing w:before="0" w:beforeAutospacing="1" w:after="0" w:afterAutospacing="1"/>
        <w:ind w:left="720" w:hanging="360"/>
        <w:rPr>
          <w:rFonts w:hint="default" w:ascii="Tahoma" w:hAnsi="Tahoma" w:cs="Tahoma"/>
          <w:sz w:val="22"/>
          <w:szCs w:val="22"/>
        </w:rPr>
      </w:pPr>
      <w:r>
        <w:rPr>
          <w:rStyle w:val="8"/>
          <w:rFonts w:hint="default" w:ascii="Tahoma" w:hAnsi="Tahoma" w:cs="Tahoma"/>
          <w:sz w:val="22"/>
          <w:szCs w:val="22"/>
        </w:rPr>
        <w:t>Call to action</w:t>
      </w:r>
      <w:r>
        <w:rPr>
          <w:rFonts w:hint="default" w:ascii="Tahoma" w:hAnsi="Tahoma" w:cs="Tahoma"/>
          <w:sz w:val="22"/>
          <w:szCs w:val="22"/>
        </w:rPr>
        <w:t xml:space="preserve">, misalnya </w:t>
      </w:r>
      <w:r>
        <w:rPr>
          <w:rStyle w:val="6"/>
          <w:rFonts w:hint="default" w:ascii="Tahoma" w:hAnsi="Tahoma" w:cs="Tahoma"/>
          <w:sz w:val="22"/>
          <w:szCs w:val="22"/>
        </w:rPr>
        <w:t>“Pesan Sekarang!”</w:t>
      </w:r>
      <w:r>
        <w:rPr>
          <w:rFonts w:hint="default" w:ascii="Tahoma" w:hAnsi="Tahoma" w:cs="Tahoma"/>
          <w:sz w:val="22"/>
          <w:szCs w:val="22"/>
        </w:rPr>
        <w:t xml:space="preserve">, </w:t>
      </w:r>
      <w:r>
        <w:rPr>
          <w:rStyle w:val="6"/>
          <w:rFonts w:hint="default" w:ascii="Tahoma" w:hAnsi="Tahoma" w:cs="Tahoma"/>
          <w:sz w:val="22"/>
          <w:szCs w:val="22"/>
        </w:rPr>
        <w:t>“Yuk, Coba!”</w:t>
      </w:r>
      <w:r>
        <w:rPr>
          <w:rFonts w:hint="default" w:ascii="Tahoma" w:hAnsi="Tahoma" w:cs="Tahoma"/>
          <w:sz w:val="22"/>
          <w:szCs w:val="22"/>
        </w:rPr>
        <w:t xml:space="preserve">, atau informasi kontak. </w:t>
      </w:r>
    </w:p>
    <w:p w14:paraId="3251F2E5">
      <w:pPr>
        <w:keepNext w:val="0"/>
        <w:keepLines w:val="0"/>
        <w:widowControl/>
        <w:numPr>
          <w:ilvl w:val="0"/>
          <w:numId w:val="32"/>
        </w:numPr>
        <w:suppressLineNumbers w:val="0"/>
        <w:spacing w:before="0" w:beforeAutospacing="1" w:after="0" w:afterAutospacing="1"/>
        <w:ind w:left="720" w:hanging="360"/>
        <w:rPr>
          <w:rFonts w:hint="default" w:ascii="Tahoma" w:hAnsi="Tahoma" w:cs="Tahoma"/>
          <w:sz w:val="22"/>
          <w:szCs w:val="22"/>
        </w:rPr>
      </w:pPr>
      <w:r>
        <w:rPr>
          <w:rFonts w:hint="default" w:ascii="Tahoma" w:hAnsi="Tahoma" w:cs="Tahoma"/>
          <w:sz w:val="22"/>
          <w:szCs w:val="22"/>
        </w:rPr>
        <w:t xml:space="preserve">Identitas </w:t>
      </w:r>
      <w:r>
        <w:rPr>
          <w:rStyle w:val="8"/>
          <w:rFonts w:hint="default" w:ascii="Tahoma" w:hAnsi="Tahoma" w:cs="Tahoma"/>
          <w:sz w:val="22"/>
          <w:szCs w:val="22"/>
        </w:rPr>
        <w:t>produk/unit sekolah</w:t>
      </w:r>
      <w:r>
        <w:rPr>
          <w:rFonts w:hint="default" w:ascii="Tahoma" w:hAnsi="Tahoma" w:cs="Tahoma"/>
          <w:sz w:val="22"/>
          <w:szCs w:val="22"/>
        </w:rPr>
        <w:t xml:space="preserve">. </w:t>
      </w:r>
    </w:p>
    <w:p w14:paraId="3CD89E46">
      <w:pPr>
        <w:pStyle w:val="3"/>
        <w:keepNext w:val="0"/>
        <w:keepLines w:val="0"/>
        <w:widowControl/>
        <w:suppressLineNumbers w:val="0"/>
        <w:rPr>
          <w:rFonts w:hint="default" w:ascii="Tahoma" w:hAnsi="Tahoma" w:cs="Tahoma"/>
          <w:sz w:val="22"/>
          <w:szCs w:val="22"/>
        </w:rPr>
      </w:pPr>
      <w:r>
        <w:rPr>
          <w:rFonts w:hint="default" w:ascii="Tahoma" w:hAnsi="Tahoma" w:cs="Tahoma"/>
          <w:sz w:val="22"/>
          <w:szCs w:val="22"/>
        </w:rPr>
        <w:t>Pemahaman Bermakna</w:t>
      </w:r>
    </w:p>
    <w:p w14:paraId="16DE50ED">
      <w:pPr>
        <w:pStyle w:val="7"/>
        <w:keepNext w:val="0"/>
        <w:keepLines w:val="0"/>
        <w:widowControl/>
        <w:suppressLineNumbers w:val="0"/>
        <w:rPr>
          <w:rFonts w:hint="default" w:ascii="Tahoma" w:hAnsi="Tahoma" w:cs="Tahoma"/>
          <w:sz w:val="22"/>
          <w:szCs w:val="22"/>
        </w:rPr>
      </w:pPr>
      <w:r>
        <w:rPr>
          <w:rFonts w:hint="default" w:ascii="Tahoma" w:hAnsi="Tahoma" w:cs="Tahoma"/>
          <w:sz w:val="22"/>
          <w:szCs w:val="22"/>
        </w:rPr>
        <w:t xml:space="preserve">Peserta didik memahami bahwa </w:t>
      </w:r>
      <w:r>
        <w:rPr>
          <w:rStyle w:val="8"/>
          <w:rFonts w:hint="default" w:ascii="Tahoma" w:hAnsi="Tahoma" w:cs="Tahoma"/>
          <w:sz w:val="22"/>
          <w:szCs w:val="22"/>
        </w:rPr>
        <w:t>poster promosi yang baik tidak hanya terlihat menarik, tetapi harus mampu menyampaikan informasi produk secara jelas dan cepat kepada sasaran audiens</w:t>
      </w:r>
      <w:r>
        <w:rPr>
          <w:rFonts w:hint="default" w:ascii="Tahoma" w:hAnsi="Tahoma" w:cs="Tahoma"/>
          <w:sz w:val="22"/>
          <w:szCs w:val="22"/>
        </w:rPr>
        <w:t xml:space="preserve"> melalui penerapan prinsip desain seperti </w:t>
      </w:r>
      <w:r>
        <w:rPr>
          <w:rStyle w:val="8"/>
          <w:rFonts w:hint="default" w:ascii="Tahoma" w:hAnsi="Tahoma" w:cs="Tahoma"/>
          <w:sz w:val="22"/>
          <w:szCs w:val="22"/>
        </w:rPr>
        <w:t>kontras, tipografi, warna, dan tata letak</w:t>
      </w:r>
      <w:r>
        <w:rPr>
          <w:rFonts w:hint="default" w:ascii="Tahoma" w:hAnsi="Tahoma" w:cs="Tahoma"/>
          <w:sz w:val="22"/>
          <w:szCs w:val="22"/>
        </w:rPr>
        <w:t>.</w:t>
      </w:r>
    </w:p>
    <w:p w14:paraId="550277A0">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63612646">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F173B4A">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5E62A59E">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5020197">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17B24958">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74057C7A">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08C3160">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C907B40">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A43918A">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60512DF0">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EE69AFD">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31FCD3F9">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331465B7">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4A26051">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EC84822">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133B2FF6">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1793ABF">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8D82456">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33D5D475">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122B1BC5">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5FB7946F">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6AC21B7C">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180A5F80">
      <w:pPr>
        <w:pStyle w:val="7"/>
        <w:keepNext w:val="0"/>
        <w:keepLines w:val="0"/>
        <w:widowControl/>
        <w:suppressLineNumbers w:val="0"/>
        <w:spacing w:before="225" w:beforeAutospacing="0" w:line="15" w:lineRule="atLeast"/>
        <w:rPr>
          <w:rFonts w:hint="default" w:ascii="Tahoma" w:hAnsi="Tahoma" w:cs="Tahoma"/>
          <w:b/>
          <w:bCs/>
          <w:sz w:val="22"/>
          <w:szCs w:val="22"/>
          <w:u w:val="single"/>
        </w:rPr>
      </w:pPr>
      <w:r>
        <w:rPr>
          <w:rFonts w:hint="default" w:ascii="Tahoma" w:hAnsi="Tahoma" w:cs="Tahoma"/>
          <w:b/>
          <w:bCs/>
          <w:sz w:val="22"/>
          <w:szCs w:val="22"/>
          <w:u w:val="single"/>
        </w:rPr>
        <w:t>Pertemuan ke-</w:t>
      </w:r>
      <w:r>
        <w:rPr>
          <w:rFonts w:hint="default" w:ascii="Tahoma" w:hAnsi="Tahoma" w:cs="Tahoma"/>
          <w:b/>
          <w:bCs/>
          <w:sz w:val="22"/>
          <w:szCs w:val="22"/>
          <w:u w:val="single"/>
          <w:lang w:val="en-US"/>
        </w:rPr>
        <w:t xml:space="preserve">11, 12, 13,  dan 14 </w:t>
      </w:r>
      <w:r>
        <w:rPr>
          <w:rFonts w:hint="default" w:ascii="Tahoma" w:hAnsi="Tahoma" w:cs="Tahoma"/>
          <w:b/>
          <w:bCs/>
          <w:sz w:val="22"/>
          <w:szCs w:val="22"/>
          <w:u w:val="single"/>
        </w:rPr>
        <w:t xml:space="preserve"> (4 JP x 45 Menit)</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080"/>
        <w:gridCol w:w="3981"/>
        <w:gridCol w:w="3187"/>
        <w:gridCol w:w="892"/>
      </w:tblGrid>
      <w:tr w14:paraId="7786F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blCellSpacing w:w="15" w:type="dxa"/>
        </w:trPr>
        <w:tc>
          <w:tcPr>
            <w:tcW w:w="0" w:type="auto"/>
            <w:tcBorders>
              <w:top w:val="single" w:color="auto" w:sz="4" w:space="0"/>
              <w:left w:val="single" w:color="auto" w:sz="0" w:space="0"/>
              <w:bottom w:val="single" w:color="auto" w:sz="4" w:space="0"/>
              <w:right w:val="single" w:color="auto" w:sz="4" w:space="0"/>
            </w:tcBorders>
            <w:shd w:val="clear"/>
            <w:vAlign w:val="center"/>
          </w:tcPr>
          <w:p w14:paraId="4412B9FA">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Tahap</w:t>
            </w:r>
          </w:p>
        </w:tc>
        <w:tc>
          <w:tcPr>
            <w:tcW w:w="3954" w:type="dxa"/>
            <w:tcBorders>
              <w:top w:val="single" w:color="auto" w:sz="4" w:space="0"/>
              <w:left w:val="single" w:color="auto" w:sz="4" w:space="0"/>
              <w:bottom w:val="single" w:color="auto" w:sz="4" w:space="0"/>
              <w:right w:val="single" w:color="auto" w:sz="4" w:space="0"/>
            </w:tcBorders>
            <w:shd w:val="clear"/>
            <w:vAlign w:val="center"/>
          </w:tcPr>
          <w:p w14:paraId="40412C35">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Guru</w:t>
            </w:r>
          </w:p>
        </w:tc>
        <w:tc>
          <w:tcPr>
            <w:tcW w:w="3159" w:type="dxa"/>
            <w:tcBorders>
              <w:top w:val="single" w:color="auto" w:sz="4" w:space="0"/>
              <w:left w:val="single" w:color="auto" w:sz="4" w:space="0"/>
              <w:bottom w:val="single" w:color="auto" w:sz="4" w:space="0"/>
              <w:right w:val="single" w:color="auto" w:sz="4" w:space="0"/>
            </w:tcBorders>
            <w:shd w:val="clear"/>
            <w:vAlign w:val="center"/>
          </w:tcPr>
          <w:p w14:paraId="31E0B296">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Peserta Didik</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34BA5535">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Alokasi Waktu</w:t>
            </w:r>
          </w:p>
        </w:tc>
      </w:tr>
      <w:tr w14:paraId="5073C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vAlign w:val="center"/>
          </w:tcPr>
          <w:p w14:paraId="086858B0">
            <w:pPr>
              <w:keepNext w:val="0"/>
              <w:keepLines w:val="0"/>
              <w:widowControl/>
              <w:suppressLineNumbers w:val="0"/>
              <w:jc w:val="both"/>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Awal</w:t>
            </w:r>
          </w:p>
        </w:tc>
        <w:tc>
          <w:tcPr>
            <w:tcW w:w="3954" w:type="dxa"/>
            <w:tcBorders>
              <w:top w:val="single" w:color="auto" w:sz="4" w:space="0"/>
              <w:left w:val="single" w:color="auto" w:sz="4" w:space="0"/>
              <w:bottom w:val="single" w:color="auto" w:sz="4" w:space="0"/>
              <w:right w:val="single" w:color="auto" w:sz="4" w:space="0"/>
            </w:tcBorders>
            <w:shd w:val="clear"/>
            <w:vAlign w:val="center"/>
          </w:tcPr>
          <w:p w14:paraId="71D1AEE2">
            <w:pPr>
              <w:keepNext w:val="0"/>
              <w:keepLines w:val="0"/>
              <w:widowControl/>
              <w:numPr>
                <w:ilvl w:val="0"/>
                <w:numId w:val="33"/>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memberi salam, mengajak peserta didik berdoa, mengecek kehadiran, dan memastikan perangkat siap digunakan.</w:t>
            </w:r>
          </w:p>
          <w:p w14:paraId="5EA4892B">
            <w:pPr>
              <w:keepNext w:val="0"/>
              <w:keepLines w:val="0"/>
              <w:widowControl/>
              <w:numPr>
                <w:ilvl w:val="0"/>
                <w:numId w:val="33"/>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menampilkan beberapa contoh video promosi pendek berdurasi 15–30 detik.</w:t>
            </w:r>
          </w:p>
          <w:p w14:paraId="37E6F341">
            <w:pPr>
              <w:keepNext w:val="0"/>
              <w:keepLines w:val="0"/>
              <w:widowControl/>
              <w:numPr>
                <w:ilvl w:val="0"/>
                <w:numId w:val="33"/>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mengajukan pertanyaan pemantik: </w:t>
            </w:r>
            <w:r>
              <w:rPr>
                <w:rStyle w:val="8"/>
                <w:rFonts w:hint="default" w:ascii="Tahoma" w:hAnsi="Tahoma" w:eastAsia="SimSun" w:cs="Tahoma"/>
                <w:kern w:val="0"/>
                <w:sz w:val="22"/>
                <w:szCs w:val="22"/>
                <w:lang w:val="en-US" w:eastAsia="zh-CN" w:bidi="ar"/>
              </w:rPr>
              <w:t>“Apa yang membuat kalian tertarik menonton video sampai selesai?”</w:t>
            </w:r>
            <w:r>
              <w:rPr>
                <w:rFonts w:hint="default" w:ascii="Tahoma" w:hAnsi="Tahoma" w:eastAsia="SimSun" w:cs="Tahoma"/>
                <w:kern w:val="0"/>
                <w:sz w:val="22"/>
                <w:szCs w:val="22"/>
                <w:lang w:val="en-US" w:eastAsia="zh-CN" w:bidi="ar"/>
              </w:rPr>
              <w:t xml:space="preserve"> dan </w:t>
            </w:r>
            <w:r>
              <w:rPr>
                <w:rStyle w:val="8"/>
                <w:rFonts w:hint="default" w:ascii="Tahoma" w:hAnsi="Tahoma" w:eastAsia="SimSun" w:cs="Tahoma"/>
                <w:kern w:val="0"/>
                <w:sz w:val="22"/>
                <w:szCs w:val="22"/>
                <w:lang w:val="en-US" w:eastAsia="zh-CN" w:bidi="ar"/>
              </w:rPr>
              <w:t>“Mengapa beberapa detik pertama sangat penting dalam video promosi?”</w:t>
            </w:r>
            <w:r>
              <w:rPr>
                <w:rFonts w:hint="default" w:ascii="Tahoma" w:hAnsi="Tahoma" w:eastAsia="SimSun" w:cs="Tahoma"/>
                <w:kern w:val="0"/>
                <w:sz w:val="22"/>
                <w:szCs w:val="22"/>
                <w:lang w:val="en-US" w:eastAsia="zh-CN" w:bidi="ar"/>
              </w:rPr>
              <w:t xml:space="preserve"> </w:t>
            </w:r>
          </w:p>
          <w:p w14:paraId="7219425B">
            <w:pPr>
              <w:keepNext w:val="0"/>
              <w:keepLines w:val="0"/>
              <w:widowControl/>
              <w:numPr>
                <w:ilvl w:val="0"/>
                <w:numId w:val="33"/>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menjelaskan konsep </w:t>
            </w:r>
            <w:r>
              <w:rPr>
                <w:rStyle w:val="8"/>
                <w:rFonts w:hint="default" w:ascii="Tahoma" w:hAnsi="Tahoma" w:eastAsia="SimSun" w:cs="Tahoma"/>
                <w:kern w:val="0"/>
                <w:sz w:val="22"/>
                <w:szCs w:val="22"/>
                <w:lang w:val="en-US" w:eastAsia="zh-CN" w:bidi="ar"/>
              </w:rPr>
              <w:t>hook, transisi, dan teks overlay</w:t>
            </w:r>
            <w:r>
              <w:rPr>
                <w:rFonts w:hint="default" w:ascii="Tahoma" w:hAnsi="Tahoma" w:eastAsia="SimSun" w:cs="Tahoma"/>
                <w:kern w:val="0"/>
                <w:sz w:val="22"/>
                <w:szCs w:val="22"/>
                <w:lang w:val="en-US" w:eastAsia="zh-CN" w:bidi="ar"/>
              </w:rPr>
              <w:t xml:space="preserve"> sebagai teknik dasar video promosi.</w:t>
            </w:r>
          </w:p>
          <w:p w14:paraId="6A8AC28C">
            <w:pPr>
              <w:keepNext w:val="0"/>
              <w:keepLines w:val="0"/>
              <w:widowControl/>
              <w:numPr>
                <w:ilvl w:val="0"/>
                <w:numId w:val="33"/>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menyampaikan tujuan pembelajaran, langkah kerja, dan kriteria video yang akan dibuat.</w:t>
            </w:r>
          </w:p>
        </w:tc>
        <w:tc>
          <w:tcPr>
            <w:tcW w:w="3159" w:type="dxa"/>
            <w:tcBorders>
              <w:top w:val="single" w:color="auto" w:sz="4" w:space="0"/>
              <w:left w:val="single" w:color="auto" w:sz="4" w:space="0"/>
              <w:bottom w:val="single" w:color="auto" w:sz="4" w:space="0"/>
              <w:right w:val="single" w:color="auto" w:sz="4" w:space="0"/>
            </w:tcBorders>
            <w:shd w:val="clear"/>
            <w:vAlign w:val="center"/>
          </w:tcPr>
          <w:p w14:paraId="219B8B63">
            <w:pPr>
              <w:keepNext w:val="0"/>
              <w:keepLines w:val="0"/>
              <w:widowControl/>
              <w:numPr>
                <w:ilvl w:val="0"/>
                <w:numId w:val="34"/>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menjawab salam dan mengikuti doa.</w:t>
            </w:r>
          </w:p>
          <w:p w14:paraId="77A700D7">
            <w:pPr>
              <w:keepNext w:val="0"/>
              <w:keepLines w:val="0"/>
              <w:widowControl/>
              <w:numPr>
                <w:ilvl w:val="0"/>
                <w:numId w:val="34"/>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mengamati contoh video promosi.</w:t>
            </w:r>
          </w:p>
          <w:p w14:paraId="005EEC10">
            <w:pPr>
              <w:keepNext w:val="0"/>
              <w:keepLines w:val="0"/>
              <w:widowControl/>
              <w:numPr>
                <w:ilvl w:val="0"/>
                <w:numId w:val="34"/>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pendapat tentang bagian video yang menarik perhatian.</w:t>
            </w:r>
          </w:p>
          <w:p w14:paraId="28B79C73">
            <w:pPr>
              <w:keepNext w:val="0"/>
              <w:keepLines w:val="0"/>
              <w:widowControl/>
              <w:numPr>
                <w:ilvl w:val="0"/>
                <w:numId w:val="34"/>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menyimak penjelasan teknik </w:t>
            </w:r>
            <w:r>
              <w:rPr>
                <w:rStyle w:val="8"/>
                <w:rFonts w:hint="default" w:ascii="Tahoma" w:hAnsi="Tahoma" w:eastAsia="SimSun" w:cs="Tahoma"/>
                <w:kern w:val="0"/>
                <w:sz w:val="22"/>
                <w:szCs w:val="22"/>
                <w:lang w:val="en-US" w:eastAsia="zh-CN" w:bidi="ar"/>
              </w:rPr>
              <w:t>hook, transisi, dan teks overlay</w:t>
            </w:r>
            <w:r>
              <w:rPr>
                <w:rFonts w:hint="default" w:ascii="Tahoma" w:hAnsi="Tahoma" w:eastAsia="SimSun" w:cs="Tahoma"/>
                <w:kern w:val="0"/>
                <w:sz w:val="22"/>
                <w:szCs w:val="22"/>
                <w:lang w:val="en-US" w:eastAsia="zh-CN" w:bidi="ar"/>
              </w:rPr>
              <w:t>.</w:t>
            </w:r>
          </w:p>
          <w:p w14:paraId="0A8A02C8">
            <w:pPr>
              <w:keepNext w:val="0"/>
              <w:keepLines w:val="0"/>
              <w:widowControl/>
              <w:numPr>
                <w:ilvl w:val="0"/>
                <w:numId w:val="34"/>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menyiapkan perangkat dan bahan video.</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3202E005">
            <w:pPr>
              <w:keepNext w:val="0"/>
              <w:keepLines w:val="0"/>
              <w:widowControl/>
              <w:suppressLineNumbers w:val="0"/>
              <w:jc w:val="both"/>
              <w:rPr>
                <w:rFonts w:hint="default" w:ascii="Tahoma" w:hAnsi="Tahoma" w:cs="Tahoma"/>
                <w:sz w:val="22"/>
                <w:szCs w:val="22"/>
              </w:rPr>
            </w:pPr>
            <w:r>
              <w:rPr>
                <w:rStyle w:val="8"/>
                <w:rFonts w:hint="default" w:ascii="Tahoma" w:hAnsi="Tahoma" w:eastAsia="SimSun" w:cs="Tahoma"/>
                <w:kern w:val="0"/>
                <w:sz w:val="22"/>
                <w:szCs w:val="22"/>
                <w:lang w:val="en-US" w:eastAsia="zh-CN" w:bidi="ar"/>
              </w:rPr>
              <w:t>10–15 menit</w:t>
            </w:r>
          </w:p>
        </w:tc>
      </w:tr>
      <w:tr w14:paraId="21383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vAlign w:val="center"/>
          </w:tcPr>
          <w:p w14:paraId="4BE0379B">
            <w:pPr>
              <w:keepNext w:val="0"/>
              <w:keepLines w:val="0"/>
              <w:widowControl/>
              <w:suppressLineNumbers w:val="0"/>
              <w:jc w:val="both"/>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Inti</w:t>
            </w:r>
          </w:p>
        </w:tc>
        <w:tc>
          <w:tcPr>
            <w:tcW w:w="3954" w:type="dxa"/>
            <w:tcBorders>
              <w:top w:val="single" w:color="auto" w:sz="4" w:space="0"/>
              <w:left w:val="single" w:color="auto" w:sz="4" w:space="0"/>
              <w:bottom w:val="single" w:color="auto" w:sz="4" w:space="0"/>
              <w:right w:val="single" w:color="auto" w:sz="4" w:space="0"/>
            </w:tcBorders>
            <w:shd w:val="clear"/>
            <w:vAlign w:val="center"/>
          </w:tcPr>
          <w:p w14:paraId="13CC4F56">
            <w:pPr>
              <w:keepNext w:val="0"/>
              <w:keepLines w:val="0"/>
              <w:widowControl/>
              <w:suppressLineNumbers w:val="0"/>
              <w:jc w:val="both"/>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Memahami</w:t>
            </w:r>
          </w:p>
          <w:p w14:paraId="5843E956">
            <w:pPr>
              <w:keepNext w:val="0"/>
              <w:keepLines w:val="0"/>
              <w:widowControl/>
              <w:numPr>
                <w:ilvl w:val="0"/>
                <w:numId w:val="35"/>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menjelaskan struktur video promosi singkat: </w:t>
            </w:r>
            <w:r>
              <w:rPr>
                <w:rStyle w:val="8"/>
                <w:rFonts w:hint="default" w:ascii="Tahoma" w:hAnsi="Tahoma" w:eastAsia="SimSun" w:cs="Tahoma"/>
                <w:kern w:val="0"/>
                <w:sz w:val="22"/>
                <w:szCs w:val="22"/>
                <w:lang w:val="en-US" w:eastAsia="zh-CN" w:bidi="ar"/>
              </w:rPr>
              <w:t>hook → pengenalan produk → keunggulan → ajakan/CTA</w:t>
            </w:r>
            <w:r>
              <w:rPr>
                <w:rFonts w:hint="default" w:ascii="Tahoma" w:hAnsi="Tahoma" w:eastAsia="SimSun" w:cs="Tahoma"/>
                <w:kern w:val="0"/>
                <w:sz w:val="22"/>
                <w:szCs w:val="22"/>
                <w:lang w:val="en-US" w:eastAsia="zh-CN" w:bidi="ar"/>
              </w:rPr>
              <w:t>.</w:t>
            </w:r>
          </w:p>
          <w:p w14:paraId="775F51A7">
            <w:pPr>
              <w:keepNext w:val="0"/>
              <w:keepLines w:val="0"/>
              <w:widowControl/>
              <w:numPr>
                <w:ilvl w:val="0"/>
                <w:numId w:val="35"/>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menjelaskan contoh </w:t>
            </w:r>
            <w:r>
              <w:rPr>
                <w:rStyle w:val="8"/>
                <w:rFonts w:hint="default" w:ascii="Tahoma" w:hAnsi="Tahoma" w:eastAsia="SimSun" w:cs="Tahoma"/>
                <w:kern w:val="0"/>
                <w:sz w:val="22"/>
                <w:szCs w:val="22"/>
                <w:lang w:val="en-US" w:eastAsia="zh-CN" w:bidi="ar"/>
              </w:rPr>
              <w:t>hook</w:t>
            </w:r>
            <w:r>
              <w:rPr>
                <w:rFonts w:hint="default" w:ascii="Tahoma" w:hAnsi="Tahoma" w:eastAsia="SimSun" w:cs="Tahoma"/>
                <w:kern w:val="0"/>
                <w:sz w:val="22"/>
                <w:szCs w:val="22"/>
                <w:lang w:val="en-US" w:eastAsia="zh-CN" w:bidi="ar"/>
              </w:rPr>
              <w:t xml:space="preserve"> yang menarik perhatian pada 1–3 detik pertama.</w:t>
            </w:r>
          </w:p>
          <w:p w14:paraId="17735191">
            <w:pPr>
              <w:keepNext w:val="0"/>
              <w:keepLines w:val="0"/>
              <w:widowControl/>
              <w:numPr>
                <w:ilvl w:val="0"/>
                <w:numId w:val="35"/>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mendemonstrasikan penggunaan </w:t>
            </w:r>
            <w:r>
              <w:rPr>
                <w:rStyle w:val="8"/>
                <w:rFonts w:hint="default" w:ascii="Tahoma" w:hAnsi="Tahoma" w:eastAsia="SimSun" w:cs="Tahoma"/>
                <w:kern w:val="0"/>
                <w:sz w:val="22"/>
                <w:szCs w:val="22"/>
                <w:lang w:val="en-US" w:eastAsia="zh-CN" w:bidi="ar"/>
              </w:rPr>
              <w:t>transisi</w:t>
            </w:r>
            <w:r>
              <w:rPr>
                <w:rFonts w:hint="default" w:ascii="Tahoma" w:hAnsi="Tahoma" w:eastAsia="SimSun" w:cs="Tahoma"/>
                <w:kern w:val="0"/>
                <w:sz w:val="22"/>
                <w:szCs w:val="22"/>
                <w:lang w:val="en-US" w:eastAsia="zh-CN" w:bidi="ar"/>
              </w:rPr>
              <w:t xml:space="preserve"> untuk menghubungkan antaradegan secara halus.</w:t>
            </w:r>
          </w:p>
          <w:p w14:paraId="02FC33CF">
            <w:pPr>
              <w:keepNext w:val="0"/>
              <w:keepLines w:val="0"/>
              <w:widowControl/>
              <w:numPr>
                <w:ilvl w:val="0"/>
                <w:numId w:val="35"/>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mendemonstrasikan penggunaan </w:t>
            </w:r>
            <w:r>
              <w:rPr>
                <w:rStyle w:val="8"/>
                <w:rFonts w:hint="default" w:ascii="Tahoma" w:hAnsi="Tahoma" w:eastAsia="SimSun" w:cs="Tahoma"/>
                <w:kern w:val="0"/>
                <w:sz w:val="22"/>
                <w:szCs w:val="22"/>
                <w:lang w:val="en-US" w:eastAsia="zh-CN" w:bidi="ar"/>
              </w:rPr>
              <w:t>teks overlay</w:t>
            </w:r>
            <w:r>
              <w:rPr>
                <w:rFonts w:hint="default" w:ascii="Tahoma" w:hAnsi="Tahoma" w:eastAsia="SimSun" w:cs="Tahoma"/>
                <w:kern w:val="0"/>
                <w:sz w:val="22"/>
                <w:szCs w:val="22"/>
                <w:lang w:val="en-US" w:eastAsia="zh-CN" w:bidi="ar"/>
              </w:rPr>
              <w:t xml:space="preserve"> untuk menampilkan informasi penting secara singkat dan mudah dibaca.</w:t>
            </w:r>
          </w:p>
          <w:p w14:paraId="6A55322C">
            <w:pPr>
              <w:keepNext w:val="0"/>
              <w:keepLines w:val="0"/>
              <w:widowControl/>
              <w:numPr>
                <w:ilvl w:val="0"/>
                <w:numId w:val="35"/>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menunjukkan langkah dasar editing menggunakan </w:t>
            </w:r>
            <w:r>
              <w:rPr>
                <w:rStyle w:val="8"/>
                <w:rFonts w:hint="default" w:ascii="Tahoma" w:hAnsi="Tahoma" w:eastAsia="SimSun" w:cs="Tahoma"/>
                <w:kern w:val="0"/>
                <w:sz w:val="22"/>
                <w:szCs w:val="22"/>
                <w:lang w:val="en-US" w:eastAsia="zh-CN" w:bidi="ar"/>
              </w:rPr>
              <w:t>CapCut/Google Flow</w:t>
            </w:r>
            <w:r>
              <w:rPr>
                <w:rFonts w:hint="default" w:ascii="Tahoma" w:hAnsi="Tahoma" w:eastAsia="SimSun" w:cs="Tahoma"/>
                <w:kern w:val="0"/>
                <w:sz w:val="22"/>
                <w:szCs w:val="22"/>
                <w:lang w:val="en-US" w:eastAsia="zh-CN" w:bidi="ar"/>
              </w:rPr>
              <w:t>.</w:t>
            </w:r>
          </w:p>
          <w:p w14:paraId="63B7FC6C">
            <w:pPr>
              <w:keepNext w:val="0"/>
              <w:keepLines w:val="0"/>
              <w:widowControl/>
              <w:numPr>
                <w:numId w:val="0"/>
              </w:numPr>
              <w:suppressLineNumbers w:val="0"/>
              <w:ind w:leftChars="0"/>
              <w:jc w:val="both"/>
              <w:rPr>
                <w:rFonts w:hint="default" w:ascii="Tahoma" w:hAnsi="Tahoma" w:eastAsia="SimSun" w:cs="Tahoma"/>
                <w:kern w:val="0"/>
                <w:sz w:val="22"/>
                <w:szCs w:val="22"/>
                <w:lang w:val="en-US" w:eastAsia="zh-CN" w:bidi="ar"/>
              </w:rPr>
            </w:pPr>
          </w:p>
          <w:p w14:paraId="44F5D0B7">
            <w:pPr>
              <w:keepNext w:val="0"/>
              <w:keepLines w:val="0"/>
              <w:widowControl/>
              <w:numPr>
                <w:numId w:val="0"/>
              </w:numPr>
              <w:suppressLineNumbers w:val="0"/>
              <w:ind w:leftChars="0"/>
              <w:jc w:val="both"/>
              <w:rPr>
                <w:rFonts w:hint="default" w:ascii="Tahoma" w:hAnsi="Tahoma" w:cs="Tahoma"/>
                <w:sz w:val="22"/>
                <w:szCs w:val="22"/>
              </w:rPr>
            </w:pPr>
            <w:r>
              <w:rPr>
                <w:rStyle w:val="8"/>
                <w:rFonts w:hint="default" w:ascii="Tahoma" w:hAnsi="Tahoma" w:eastAsia="SimSun" w:cs="Tahoma"/>
                <w:kern w:val="0"/>
                <w:sz w:val="22"/>
                <w:szCs w:val="22"/>
                <w:lang w:val="en-US" w:eastAsia="zh-CN" w:bidi="ar"/>
              </w:rPr>
              <w:t>Mengaplikasi</w:t>
            </w:r>
          </w:p>
          <w:p w14:paraId="16B4BC8F">
            <w:pPr>
              <w:keepNext w:val="0"/>
              <w:keepLines w:val="0"/>
              <w:widowControl/>
              <w:numPr>
                <w:ilvl w:val="0"/>
                <w:numId w:val="36"/>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meminta peserta didik menentukan produk sekolah yang akan dipromosikan.</w:t>
            </w:r>
          </w:p>
          <w:p w14:paraId="27E7B2E9">
            <w:pPr>
              <w:keepNext w:val="0"/>
              <w:keepLines w:val="0"/>
              <w:widowControl/>
              <w:numPr>
                <w:ilvl w:val="0"/>
                <w:numId w:val="36"/>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membimbing peserta didik membuat storyboard/naskah singkat video berdurasi 15–30 detik.</w:t>
            </w:r>
          </w:p>
          <w:p w14:paraId="2E988476">
            <w:pPr>
              <w:keepNext w:val="0"/>
              <w:keepLines w:val="0"/>
              <w:widowControl/>
              <w:numPr>
                <w:ilvl w:val="0"/>
                <w:numId w:val="36"/>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mengambil atau menyiapkan bahan visual produk.</w:t>
            </w:r>
          </w:p>
          <w:p w14:paraId="180008BE">
            <w:pPr>
              <w:keepNext w:val="0"/>
              <w:keepLines w:val="0"/>
              <w:widowControl/>
              <w:numPr>
                <w:ilvl w:val="0"/>
                <w:numId w:val="36"/>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membimbing proses editing: memasukkan video, memotong klip, menambahkan </w:t>
            </w:r>
            <w:r>
              <w:rPr>
                <w:rStyle w:val="8"/>
                <w:rFonts w:hint="default" w:ascii="Tahoma" w:hAnsi="Tahoma" w:eastAsia="SimSun" w:cs="Tahoma"/>
                <w:kern w:val="0"/>
                <w:sz w:val="22"/>
                <w:szCs w:val="22"/>
                <w:lang w:val="en-US" w:eastAsia="zh-CN" w:bidi="ar"/>
              </w:rPr>
              <w:t>hook, transisi, teks overlay, musik/audio</w:t>
            </w:r>
            <w:r>
              <w:rPr>
                <w:rFonts w:hint="default" w:ascii="Tahoma" w:hAnsi="Tahoma" w:eastAsia="SimSun" w:cs="Tahoma"/>
                <w:kern w:val="0"/>
                <w:sz w:val="22"/>
                <w:szCs w:val="22"/>
                <w:lang w:val="en-US" w:eastAsia="zh-CN" w:bidi="ar"/>
              </w:rPr>
              <w:t>, dan CTA.</w:t>
            </w:r>
          </w:p>
          <w:p w14:paraId="51CE285C">
            <w:pPr>
              <w:keepNext w:val="0"/>
              <w:keepLines w:val="0"/>
              <w:widowControl/>
              <w:numPr>
                <w:ilvl w:val="0"/>
                <w:numId w:val="36"/>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memantau proses dan memberikan umpan balik terhadap durasi, kejelasan pesan, visual, dan teknik editing.</w:t>
            </w:r>
          </w:p>
          <w:p w14:paraId="66D4747C">
            <w:pPr>
              <w:keepNext w:val="0"/>
              <w:keepLines w:val="0"/>
              <w:widowControl/>
              <w:numPr>
                <w:ilvl w:val="0"/>
                <w:numId w:val="36"/>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meminta peserta didik melakukan revisi dan menyelesaikan video.</w:t>
            </w:r>
          </w:p>
          <w:p w14:paraId="2BEA3C59">
            <w:pPr>
              <w:keepNext w:val="0"/>
              <w:keepLines w:val="0"/>
              <w:widowControl/>
              <w:numPr>
                <w:numId w:val="0"/>
              </w:numPr>
              <w:suppressLineNumbers w:val="0"/>
              <w:ind w:leftChars="0"/>
              <w:jc w:val="both"/>
              <w:rPr>
                <w:rFonts w:hint="default" w:ascii="Tahoma" w:hAnsi="Tahoma" w:eastAsia="SimSun" w:cs="Tahoma"/>
                <w:kern w:val="0"/>
                <w:sz w:val="22"/>
                <w:szCs w:val="22"/>
                <w:lang w:val="en-US" w:eastAsia="zh-CN" w:bidi="ar"/>
              </w:rPr>
            </w:pPr>
          </w:p>
          <w:p w14:paraId="4DAE9A41">
            <w:pPr>
              <w:keepNext w:val="0"/>
              <w:keepLines w:val="0"/>
              <w:widowControl/>
              <w:numPr>
                <w:numId w:val="0"/>
              </w:numPr>
              <w:suppressLineNumbers w:val="0"/>
              <w:ind w:leftChars="0"/>
              <w:jc w:val="both"/>
              <w:rPr>
                <w:rFonts w:hint="default" w:ascii="Tahoma" w:hAnsi="Tahoma" w:cs="Tahoma"/>
                <w:sz w:val="22"/>
                <w:szCs w:val="22"/>
              </w:rPr>
            </w:pPr>
            <w:r>
              <w:rPr>
                <w:rStyle w:val="8"/>
                <w:rFonts w:hint="default" w:ascii="Tahoma" w:hAnsi="Tahoma" w:eastAsia="SimSun" w:cs="Tahoma"/>
                <w:kern w:val="0"/>
                <w:sz w:val="22"/>
                <w:szCs w:val="22"/>
                <w:lang w:val="en-US" w:eastAsia="zh-CN" w:bidi="ar"/>
              </w:rPr>
              <w:t>Merefleksi</w:t>
            </w:r>
          </w:p>
          <w:p w14:paraId="6E01B0F0">
            <w:pPr>
              <w:keepNext w:val="0"/>
              <w:keepLines w:val="0"/>
              <w:widowControl/>
              <w:numPr>
                <w:ilvl w:val="0"/>
                <w:numId w:val="37"/>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meminta beberapa peserta didik menayangkan hasil video.</w:t>
            </w:r>
          </w:p>
          <w:p w14:paraId="26184C96">
            <w:pPr>
              <w:keepNext w:val="0"/>
              <w:keepLines w:val="0"/>
              <w:widowControl/>
              <w:numPr>
                <w:ilvl w:val="0"/>
                <w:numId w:val="37"/>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bersama peserta didik memberikan apresiasi dan masukan berdasarkan kriteria yang telah ditentukan.</w:t>
            </w:r>
          </w:p>
        </w:tc>
        <w:tc>
          <w:tcPr>
            <w:tcW w:w="3159" w:type="dxa"/>
            <w:tcBorders>
              <w:top w:val="single" w:color="auto" w:sz="4" w:space="0"/>
              <w:left w:val="single" w:color="auto" w:sz="4" w:space="0"/>
              <w:bottom w:val="single" w:color="auto" w:sz="4" w:space="0"/>
              <w:right w:val="single" w:color="auto" w:sz="4" w:space="0"/>
            </w:tcBorders>
            <w:shd w:val="clear"/>
            <w:vAlign w:val="center"/>
          </w:tcPr>
          <w:p w14:paraId="49F5A013">
            <w:pPr>
              <w:keepNext w:val="0"/>
              <w:keepLines w:val="0"/>
              <w:widowControl/>
              <w:numPr>
                <w:ilvl w:val="0"/>
                <w:numId w:val="38"/>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menyimak penjelasan dan demonstrasi guru.</w:t>
            </w:r>
          </w:p>
          <w:p w14:paraId="2EF10685">
            <w:pPr>
              <w:keepNext w:val="0"/>
              <w:keepLines w:val="0"/>
              <w:widowControl/>
              <w:numPr>
                <w:ilvl w:val="0"/>
                <w:numId w:val="38"/>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mengidentifikasi </w:t>
            </w:r>
            <w:r>
              <w:rPr>
                <w:rStyle w:val="8"/>
                <w:rFonts w:hint="default" w:ascii="Tahoma" w:hAnsi="Tahoma" w:eastAsia="SimSun" w:cs="Tahoma"/>
                <w:kern w:val="0"/>
                <w:sz w:val="22"/>
                <w:szCs w:val="22"/>
                <w:lang w:val="en-US" w:eastAsia="zh-CN" w:bidi="ar"/>
              </w:rPr>
              <w:t>hook, transisi, dan teks overlay</w:t>
            </w:r>
            <w:r>
              <w:rPr>
                <w:rFonts w:hint="default" w:ascii="Tahoma" w:hAnsi="Tahoma" w:eastAsia="SimSun" w:cs="Tahoma"/>
                <w:kern w:val="0"/>
                <w:sz w:val="22"/>
                <w:szCs w:val="22"/>
                <w:lang w:val="en-US" w:eastAsia="zh-CN" w:bidi="ar"/>
              </w:rPr>
              <w:t xml:space="preserve"> dari contoh video.</w:t>
            </w:r>
          </w:p>
          <w:p w14:paraId="68503C4D">
            <w:pPr>
              <w:keepNext w:val="0"/>
              <w:keepLines w:val="0"/>
              <w:widowControl/>
              <w:numPr>
                <w:ilvl w:val="0"/>
                <w:numId w:val="38"/>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memilih produk sekolah yang akan dipromosikan.</w:t>
            </w:r>
          </w:p>
          <w:p w14:paraId="49D37208">
            <w:pPr>
              <w:keepNext w:val="0"/>
              <w:keepLines w:val="0"/>
              <w:widowControl/>
              <w:numPr>
                <w:ilvl w:val="0"/>
                <w:numId w:val="38"/>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menyusun storyboard sederhana.</w:t>
            </w:r>
          </w:p>
          <w:p w14:paraId="0AAE0574">
            <w:pPr>
              <w:keepNext w:val="0"/>
              <w:keepLines w:val="0"/>
              <w:widowControl/>
              <w:numPr>
                <w:ilvl w:val="0"/>
                <w:numId w:val="38"/>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membuat dan mengedit video menggunakan CapCut/Google Flow.</w:t>
            </w:r>
          </w:p>
          <w:p w14:paraId="04A33BD6">
            <w:pPr>
              <w:keepNext w:val="0"/>
              <w:keepLines w:val="0"/>
              <w:widowControl/>
              <w:numPr>
                <w:ilvl w:val="0"/>
                <w:numId w:val="38"/>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menerapkan </w:t>
            </w:r>
            <w:r>
              <w:rPr>
                <w:rStyle w:val="8"/>
                <w:rFonts w:hint="default" w:ascii="Tahoma" w:hAnsi="Tahoma" w:eastAsia="SimSun" w:cs="Tahoma"/>
                <w:kern w:val="0"/>
                <w:sz w:val="22"/>
                <w:szCs w:val="22"/>
                <w:lang w:val="en-US" w:eastAsia="zh-CN" w:bidi="ar"/>
              </w:rPr>
              <w:t>hook pada awal video, transisi antaradegan, dan teks overlay</w:t>
            </w:r>
            <w:r>
              <w:rPr>
                <w:rFonts w:hint="default" w:ascii="Tahoma" w:hAnsi="Tahoma" w:eastAsia="SimSun" w:cs="Tahoma"/>
                <w:kern w:val="0"/>
                <w:sz w:val="22"/>
                <w:szCs w:val="22"/>
                <w:lang w:val="en-US" w:eastAsia="zh-CN" w:bidi="ar"/>
              </w:rPr>
              <w:t xml:space="preserve"> pada informasi penting.</w:t>
            </w:r>
          </w:p>
          <w:p w14:paraId="14350479">
            <w:pPr>
              <w:keepNext w:val="0"/>
              <w:keepLines w:val="0"/>
              <w:widowControl/>
              <w:numPr>
                <w:ilvl w:val="0"/>
                <w:numId w:val="38"/>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memastikan video berdurasi </w:t>
            </w:r>
            <w:r>
              <w:rPr>
                <w:rStyle w:val="8"/>
                <w:rFonts w:hint="default" w:ascii="Tahoma" w:hAnsi="Tahoma" w:eastAsia="SimSun" w:cs="Tahoma"/>
                <w:kern w:val="0"/>
                <w:sz w:val="22"/>
                <w:szCs w:val="22"/>
                <w:lang w:val="en-US" w:eastAsia="zh-CN" w:bidi="ar"/>
              </w:rPr>
              <w:t>15–30 detik</w:t>
            </w:r>
            <w:r>
              <w:rPr>
                <w:rFonts w:hint="default" w:ascii="Tahoma" w:hAnsi="Tahoma" w:eastAsia="SimSun" w:cs="Tahoma"/>
                <w:kern w:val="0"/>
                <w:sz w:val="22"/>
                <w:szCs w:val="22"/>
                <w:lang w:val="en-US" w:eastAsia="zh-CN" w:bidi="ar"/>
              </w:rPr>
              <w:t>.</w:t>
            </w:r>
          </w:p>
          <w:p w14:paraId="755178B2">
            <w:pPr>
              <w:keepNext w:val="0"/>
              <w:keepLines w:val="0"/>
              <w:widowControl/>
              <w:numPr>
                <w:ilvl w:val="0"/>
                <w:numId w:val="38"/>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melakukan revisi berdasarkan umpan balik guru. </w:t>
            </w:r>
          </w:p>
          <w:p w14:paraId="601F345F">
            <w:pPr>
              <w:keepNext w:val="0"/>
              <w:keepLines w:val="0"/>
              <w:widowControl/>
              <w:numPr>
                <w:ilvl w:val="0"/>
                <w:numId w:val="38"/>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menampilkan hasil video dan menjelaskan konsep promosi yang digunakan.</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59490F1D">
            <w:pPr>
              <w:keepNext w:val="0"/>
              <w:keepLines w:val="0"/>
              <w:widowControl/>
              <w:suppressLineNumbers w:val="0"/>
              <w:jc w:val="both"/>
              <w:rPr>
                <w:rFonts w:hint="default" w:ascii="Tahoma" w:hAnsi="Tahoma" w:cs="Tahoma"/>
                <w:sz w:val="22"/>
                <w:szCs w:val="22"/>
              </w:rPr>
            </w:pPr>
            <w:r>
              <w:rPr>
                <w:rStyle w:val="8"/>
                <w:rFonts w:hint="default" w:ascii="Tahoma" w:hAnsi="Tahoma" w:eastAsia="SimSun" w:cs="Tahoma"/>
                <w:kern w:val="0"/>
                <w:sz w:val="22"/>
                <w:szCs w:val="22"/>
                <w:lang w:val="en-US" w:eastAsia="zh-CN" w:bidi="ar"/>
              </w:rPr>
              <w:t>130 menit</w:t>
            </w:r>
          </w:p>
        </w:tc>
      </w:tr>
      <w:tr w14:paraId="482F6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vAlign w:val="center"/>
          </w:tcPr>
          <w:p w14:paraId="36EEC605">
            <w:pPr>
              <w:keepNext w:val="0"/>
              <w:keepLines w:val="0"/>
              <w:widowControl/>
              <w:suppressLineNumbers w:val="0"/>
              <w:jc w:val="both"/>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Akhir</w:t>
            </w:r>
          </w:p>
        </w:tc>
        <w:tc>
          <w:tcPr>
            <w:tcW w:w="3954" w:type="dxa"/>
            <w:tcBorders>
              <w:top w:val="single" w:color="auto" w:sz="4" w:space="0"/>
              <w:left w:val="single" w:color="auto" w:sz="4" w:space="0"/>
              <w:bottom w:val="single" w:color="auto" w:sz="4" w:space="0"/>
              <w:right w:val="single" w:color="auto" w:sz="4" w:space="0"/>
            </w:tcBorders>
            <w:shd w:val="clear"/>
            <w:vAlign w:val="center"/>
          </w:tcPr>
          <w:p w14:paraId="18B72220">
            <w:pPr>
              <w:keepNext w:val="0"/>
              <w:keepLines w:val="0"/>
              <w:widowControl/>
              <w:numPr>
                <w:ilvl w:val="0"/>
                <w:numId w:val="39"/>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bersama peserta didik menyimpulkan langkah pembuatan video promosi yang efektif.</w:t>
            </w:r>
          </w:p>
          <w:p w14:paraId="1D412189">
            <w:pPr>
              <w:keepNext w:val="0"/>
              <w:keepLines w:val="0"/>
              <w:widowControl/>
              <w:numPr>
                <w:ilvl w:val="0"/>
                <w:numId w:val="39"/>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memberikan penguatan tentang pentingnya </w:t>
            </w:r>
            <w:r>
              <w:rPr>
                <w:rStyle w:val="8"/>
                <w:rFonts w:hint="default" w:ascii="Tahoma" w:hAnsi="Tahoma" w:eastAsia="SimSun" w:cs="Tahoma"/>
                <w:kern w:val="0"/>
                <w:sz w:val="22"/>
                <w:szCs w:val="22"/>
                <w:lang w:val="en-US" w:eastAsia="zh-CN" w:bidi="ar"/>
              </w:rPr>
              <w:t>hook, transisi, teks overlay, durasi, dan CTA</w:t>
            </w:r>
            <w:r>
              <w:rPr>
                <w:rFonts w:hint="default" w:ascii="Tahoma" w:hAnsi="Tahoma" w:eastAsia="SimSun" w:cs="Tahoma"/>
                <w:kern w:val="0"/>
                <w:sz w:val="22"/>
                <w:szCs w:val="22"/>
                <w:lang w:val="en-US" w:eastAsia="zh-CN" w:bidi="ar"/>
              </w:rPr>
              <w:t xml:space="preserve">. </w:t>
            </w:r>
          </w:p>
          <w:p w14:paraId="3EB75E39">
            <w:pPr>
              <w:keepNext w:val="0"/>
              <w:keepLines w:val="0"/>
              <w:widowControl/>
              <w:numPr>
                <w:ilvl w:val="0"/>
                <w:numId w:val="39"/>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memberikan pertanyaan refleksi: </w:t>
            </w:r>
            <w:r>
              <w:rPr>
                <w:rStyle w:val="8"/>
                <w:rFonts w:hint="default" w:ascii="Tahoma" w:hAnsi="Tahoma" w:eastAsia="SimSun" w:cs="Tahoma"/>
                <w:kern w:val="0"/>
                <w:sz w:val="22"/>
                <w:szCs w:val="22"/>
                <w:lang w:val="en-US" w:eastAsia="zh-CN" w:bidi="ar"/>
              </w:rPr>
              <w:t>“Apakah hook video kalian mampu menarik perhatian sejak awal?”</w:t>
            </w:r>
            <w:r>
              <w:rPr>
                <w:rFonts w:hint="default" w:ascii="Tahoma" w:hAnsi="Tahoma" w:eastAsia="SimSun" w:cs="Tahoma"/>
                <w:kern w:val="0"/>
                <w:sz w:val="22"/>
                <w:szCs w:val="22"/>
                <w:lang w:val="en-US" w:eastAsia="zh-CN" w:bidi="ar"/>
              </w:rPr>
              <w:t xml:space="preserve">, </w:t>
            </w:r>
            <w:r>
              <w:rPr>
                <w:rStyle w:val="8"/>
                <w:rFonts w:hint="default" w:ascii="Tahoma" w:hAnsi="Tahoma" w:eastAsia="SimSun" w:cs="Tahoma"/>
                <w:kern w:val="0"/>
                <w:sz w:val="22"/>
                <w:szCs w:val="22"/>
                <w:lang w:val="en-US" w:eastAsia="zh-CN" w:bidi="ar"/>
              </w:rPr>
              <w:t>“Apakah teks overlay mudah dibaca?”</w:t>
            </w:r>
            <w:r>
              <w:rPr>
                <w:rFonts w:hint="default" w:ascii="Tahoma" w:hAnsi="Tahoma" w:eastAsia="SimSun" w:cs="Tahoma"/>
                <w:kern w:val="0"/>
                <w:sz w:val="22"/>
                <w:szCs w:val="22"/>
                <w:lang w:val="en-US" w:eastAsia="zh-CN" w:bidi="ar"/>
              </w:rPr>
              <w:t xml:space="preserve">, dan </w:t>
            </w:r>
            <w:r>
              <w:rPr>
                <w:rStyle w:val="8"/>
                <w:rFonts w:hint="default" w:ascii="Tahoma" w:hAnsi="Tahoma" w:eastAsia="SimSun" w:cs="Tahoma"/>
                <w:kern w:val="0"/>
                <w:sz w:val="22"/>
                <w:szCs w:val="22"/>
                <w:lang w:val="en-US" w:eastAsia="zh-CN" w:bidi="ar"/>
              </w:rPr>
              <w:t>“Apakah video sudah menyampaikan keunggulan produk dengan jelas?”</w:t>
            </w:r>
            <w:r>
              <w:rPr>
                <w:rFonts w:hint="default" w:ascii="Tahoma" w:hAnsi="Tahoma" w:eastAsia="SimSun" w:cs="Tahoma"/>
                <w:kern w:val="0"/>
                <w:sz w:val="22"/>
                <w:szCs w:val="22"/>
                <w:lang w:val="en-US" w:eastAsia="zh-CN" w:bidi="ar"/>
              </w:rPr>
              <w:t xml:space="preserve"> </w:t>
            </w:r>
          </w:p>
          <w:p w14:paraId="11AB6F9F">
            <w:pPr>
              <w:keepNext w:val="0"/>
              <w:keepLines w:val="0"/>
              <w:widowControl/>
              <w:numPr>
                <w:ilvl w:val="0"/>
                <w:numId w:val="39"/>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memberikan penilaian berdasarkan rubrik.</w:t>
            </w:r>
          </w:p>
          <w:p w14:paraId="1AB2D54B">
            <w:pPr>
              <w:keepNext w:val="0"/>
              <w:keepLines w:val="0"/>
              <w:widowControl/>
              <w:numPr>
                <w:ilvl w:val="0"/>
                <w:numId w:val="39"/>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menyampaikan tindak lanjut berupa revisi bagi video yang belum memenuhi kriteria.</w:t>
            </w:r>
          </w:p>
          <w:p w14:paraId="2B2C4E30">
            <w:pPr>
              <w:keepNext w:val="0"/>
              <w:keepLines w:val="0"/>
              <w:widowControl/>
              <w:numPr>
                <w:ilvl w:val="0"/>
                <w:numId w:val="39"/>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Guru menutup pembelajaran dengan doa dan salam.</w:t>
            </w:r>
          </w:p>
        </w:tc>
        <w:tc>
          <w:tcPr>
            <w:tcW w:w="3159" w:type="dxa"/>
            <w:tcBorders>
              <w:top w:val="single" w:color="auto" w:sz="4" w:space="0"/>
              <w:left w:val="single" w:color="auto" w:sz="4" w:space="0"/>
              <w:bottom w:val="single" w:color="auto" w:sz="4" w:space="0"/>
              <w:right w:val="single" w:color="auto" w:sz="4" w:space="0"/>
            </w:tcBorders>
            <w:shd w:val="clear"/>
            <w:vAlign w:val="center"/>
          </w:tcPr>
          <w:p w14:paraId="7CBB5924">
            <w:pPr>
              <w:keepNext w:val="0"/>
              <w:keepLines w:val="0"/>
              <w:widowControl/>
              <w:numPr>
                <w:ilvl w:val="0"/>
                <w:numId w:val="40"/>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kesimpulan.</w:t>
            </w:r>
          </w:p>
          <w:p w14:paraId="30528032">
            <w:pPr>
              <w:keepNext w:val="0"/>
              <w:keepLines w:val="0"/>
              <w:widowControl/>
              <w:numPr>
                <w:ilvl w:val="0"/>
                <w:numId w:val="40"/>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melakukan refleksi terhadap video yang dibuat.</w:t>
            </w:r>
          </w:p>
          <w:p w14:paraId="4CCD04CF">
            <w:pPr>
              <w:keepNext w:val="0"/>
              <w:keepLines w:val="0"/>
              <w:widowControl/>
              <w:numPr>
                <w:ilvl w:val="0"/>
                <w:numId w:val="40"/>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menerima masukan dan hasil penilaian.</w:t>
            </w:r>
          </w:p>
          <w:p w14:paraId="507E553E">
            <w:pPr>
              <w:keepNext w:val="0"/>
              <w:keepLines w:val="0"/>
              <w:widowControl/>
              <w:numPr>
                <w:ilvl w:val="0"/>
                <w:numId w:val="40"/>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mencatat bagian yang perlu diperbaiki.</w:t>
            </w:r>
          </w:p>
          <w:p w14:paraId="4AD8CC78">
            <w:pPr>
              <w:keepNext w:val="0"/>
              <w:keepLines w:val="0"/>
              <w:widowControl/>
              <w:numPr>
                <w:ilvl w:val="0"/>
                <w:numId w:val="40"/>
              </w:numPr>
              <w:suppressLineNumbers w:val="0"/>
              <w:ind w:left="425" w:leftChars="0" w:hanging="425" w:firstLineChars="0"/>
              <w:jc w:val="both"/>
              <w:rPr>
                <w:rFonts w:hint="default" w:ascii="Tahoma" w:hAnsi="Tahoma" w:cs="Tahoma"/>
                <w:sz w:val="22"/>
                <w:szCs w:val="22"/>
              </w:rPr>
            </w:pPr>
            <w:r>
              <w:rPr>
                <w:rFonts w:hint="default" w:ascii="Tahoma" w:hAnsi="Tahoma" w:eastAsia="SimSun" w:cs="Tahoma"/>
                <w:kern w:val="0"/>
                <w:sz w:val="22"/>
                <w:szCs w:val="22"/>
                <w:lang w:val="en-US" w:eastAsia="zh-CN" w:bidi="ar"/>
              </w:rPr>
              <w:t>Peserta didik mengikuti doa dan menjawab salam.</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0E6FB525">
            <w:pPr>
              <w:keepNext w:val="0"/>
              <w:keepLines w:val="0"/>
              <w:widowControl/>
              <w:suppressLineNumbers w:val="0"/>
              <w:jc w:val="both"/>
              <w:rPr>
                <w:rFonts w:hint="default" w:ascii="Tahoma" w:hAnsi="Tahoma" w:cs="Tahoma"/>
                <w:sz w:val="22"/>
                <w:szCs w:val="22"/>
              </w:rPr>
            </w:pPr>
            <w:r>
              <w:rPr>
                <w:rStyle w:val="8"/>
                <w:rFonts w:hint="default" w:ascii="Tahoma" w:hAnsi="Tahoma" w:eastAsia="SimSun" w:cs="Tahoma"/>
                <w:kern w:val="0"/>
                <w:sz w:val="22"/>
                <w:szCs w:val="22"/>
                <w:lang w:val="en-US" w:eastAsia="zh-CN" w:bidi="ar"/>
              </w:rPr>
              <w:t>10–15 menit</w:t>
            </w:r>
          </w:p>
        </w:tc>
      </w:tr>
    </w:tbl>
    <w:p w14:paraId="4E01F704">
      <w:pPr>
        <w:pStyle w:val="3"/>
        <w:keepNext w:val="0"/>
        <w:keepLines w:val="0"/>
        <w:widowControl/>
        <w:suppressLineNumbers w:val="0"/>
        <w:rPr>
          <w:rFonts w:hint="default" w:ascii="Tahoma" w:hAnsi="Tahoma" w:cs="Tahoma"/>
          <w:sz w:val="22"/>
          <w:szCs w:val="22"/>
        </w:rPr>
      </w:pPr>
      <w:r>
        <w:rPr>
          <w:rFonts w:hint="default" w:ascii="Tahoma" w:hAnsi="Tahoma" w:cs="Tahoma"/>
          <w:sz w:val="22"/>
          <w:szCs w:val="22"/>
        </w:rPr>
        <w:t>Struktur Video yang Diharapkan</w:t>
      </w:r>
    </w:p>
    <w:p w14:paraId="7FCA55BB">
      <w:pPr>
        <w:pStyle w:val="7"/>
        <w:keepNext w:val="0"/>
        <w:keepLines w:val="0"/>
        <w:widowControl/>
        <w:suppressLineNumbers w:val="0"/>
        <w:rPr>
          <w:rFonts w:hint="default" w:ascii="Tahoma" w:hAnsi="Tahoma" w:cs="Tahoma"/>
          <w:sz w:val="22"/>
          <w:szCs w:val="22"/>
        </w:rPr>
      </w:pPr>
      <w:r>
        <w:rPr>
          <w:rStyle w:val="8"/>
          <w:rFonts w:hint="default" w:ascii="Tahoma" w:hAnsi="Tahoma" w:cs="Tahoma"/>
          <w:sz w:val="22"/>
          <w:szCs w:val="22"/>
        </w:rPr>
        <w:t>Durasi 15–30 detik</w:t>
      </w:r>
    </w:p>
    <w:p w14:paraId="4B627FF2">
      <w:pPr>
        <w:pStyle w:val="7"/>
        <w:keepNext w:val="0"/>
        <w:keepLines w:val="0"/>
        <w:widowControl/>
        <w:suppressLineNumbers w:val="0"/>
        <w:rPr>
          <w:rFonts w:hint="default" w:ascii="Tahoma" w:hAnsi="Tahoma" w:cs="Tahoma"/>
          <w:sz w:val="22"/>
          <w:szCs w:val="22"/>
        </w:rPr>
      </w:pPr>
      <w:r>
        <w:rPr>
          <w:rStyle w:val="8"/>
          <w:rFonts w:hint="default" w:ascii="Tahoma" w:hAnsi="Tahoma" w:cs="Tahoma"/>
          <w:sz w:val="22"/>
          <w:szCs w:val="22"/>
        </w:rPr>
        <w:t>0–3 detik — HOOK</w:t>
      </w:r>
      <w:r>
        <w:rPr>
          <w:rFonts w:hint="default" w:ascii="Tahoma" w:hAnsi="Tahoma" w:cs="Tahoma"/>
          <w:sz w:val="22"/>
          <w:szCs w:val="22"/>
        </w:rPr>
        <w:br w:type="textWrapping"/>
      </w:r>
      <w:r>
        <w:rPr>
          <w:rFonts w:hint="default" w:ascii="Tahoma" w:hAnsi="Tahoma" w:cs="Tahoma"/>
          <w:sz w:val="22"/>
          <w:szCs w:val="22"/>
        </w:rPr>
        <w:t>Menampilkan sesuatu yang menarik perhatian, misalnya pertanyaan, pernyataan singkat, atau visual produk yang menarik.</w:t>
      </w:r>
    </w:p>
    <w:p w14:paraId="05FAA4FE">
      <w:pPr>
        <w:pStyle w:val="7"/>
        <w:keepNext w:val="0"/>
        <w:keepLines w:val="0"/>
        <w:widowControl/>
        <w:suppressLineNumbers w:val="0"/>
        <w:rPr>
          <w:rFonts w:hint="default" w:ascii="Tahoma" w:hAnsi="Tahoma" w:cs="Tahoma"/>
          <w:sz w:val="22"/>
          <w:szCs w:val="22"/>
        </w:rPr>
      </w:pPr>
      <w:r>
        <w:rPr>
          <w:rStyle w:val="8"/>
          <w:rFonts w:hint="default" w:ascii="Tahoma" w:hAnsi="Tahoma" w:cs="Tahoma"/>
          <w:sz w:val="22"/>
          <w:szCs w:val="22"/>
        </w:rPr>
        <w:t>3–10 detik — Pengenalan Produk</w:t>
      </w:r>
      <w:r>
        <w:rPr>
          <w:rFonts w:hint="default" w:ascii="Tahoma" w:hAnsi="Tahoma" w:cs="Tahoma"/>
          <w:sz w:val="22"/>
          <w:szCs w:val="22"/>
        </w:rPr>
        <w:br w:type="textWrapping"/>
      </w:r>
      <w:r>
        <w:rPr>
          <w:rFonts w:hint="default" w:ascii="Tahoma" w:hAnsi="Tahoma" w:cs="Tahoma"/>
          <w:sz w:val="22"/>
          <w:szCs w:val="22"/>
        </w:rPr>
        <w:t>Menampilkan nama dan bentuk produk.</w:t>
      </w:r>
    </w:p>
    <w:p w14:paraId="088B59F3">
      <w:pPr>
        <w:pStyle w:val="7"/>
        <w:keepNext w:val="0"/>
        <w:keepLines w:val="0"/>
        <w:widowControl/>
        <w:suppressLineNumbers w:val="0"/>
        <w:rPr>
          <w:rFonts w:hint="default" w:ascii="Tahoma" w:hAnsi="Tahoma" w:cs="Tahoma"/>
          <w:sz w:val="22"/>
          <w:szCs w:val="22"/>
        </w:rPr>
      </w:pPr>
      <w:r>
        <w:rPr>
          <w:rStyle w:val="8"/>
          <w:rFonts w:hint="default" w:ascii="Tahoma" w:hAnsi="Tahoma" w:cs="Tahoma"/>
          <w:sz w:val="22"/>
          <w:szCs w:val="22"/>
        </w:rPr>
        <w:t>10–20 detik — Keunggulan Produk</w:t>
      </w:r>
      <w:r>
        <w:rPr>
          <w:rFonts w:hint="default" w:ascii="Tahoma" w:hAnsi="Tahoma" w:cs="Tahoma"/>
          <w:sz w:val="22"/>
          <w:szCs w:val="22"/>
        </w:rPr>
        <w:br w:type="textWrapping"/>
      </w:r>
      <w:r>
        <w:rPr>
          <w:rFonts w:hint="default" w:ascii="Tahoma" w:hAnsi="Tahoma" w:cs="Tahoma"/>
          <w:sz w:val="22"/>
          <w:szCs w:val="22"/>
        </w:rPr>
        <w:t xml:space="preserve">Menampilkan keunggulan, manfaat, harga, atau informasi penting dengan </w:t>
      </w:r>
      <w:r>
        <w:rPr>
          <w:rStyle w:val="8"/>
          <w:rFonts w:hint="default" w:ascii="Tahoma" w:hAnsi="Tahoma" w:cs="Tahoma"/>
          <w:sz w:val="22"/>
          <w:szCs w:val="22"/>
        </w:rPr>
        <w:t>teks overlay</w:t>
      </w:r>
      <w:r>
        <w:rPr>
          <w:rFonts w:hint="default" w:ascii="Tahoma" w:hAnsi="Tahoma" w:cs="Tahoma"/>
          <w:sz w:val="22"/>
          <w:szCs w:val="22"/>
        </w:rPr>
        <w:t>.</w:t>
      </w:r>
    </w:p>
    <w:p w14:paraId="4F8444C0">
      <w:pPr>
        <w:pStyle w:val="7"/>
        <w:keepNext w:val="0"/>
        <w:keepLines w:val="0"/>
        <w:widowControl/>
        <w:suppressLineNumbers w:val="0"/>
        <w:rPr>
          <w:rFonts w:hint="default" w:ascii="Tahoma" w:hAnsi="Tahoma" w:cs="Tahoma"/>
          <w:sz w:val="22"/>
          <w:szCs w:val="22"/>
        </w:rPr>
      </w:pPr>
      <w:r>
        <w:rPr>
          <w:rStyle w:val="8"/>
          <w:rFonts w:hint="default" w:ascii="Tahoma" w:hAnsi="Tahoma" w:cs="Tahoma"/>
          <w:sz w:val="22"/>
          <w:szCs w:val="22"/>
        </w:rPr>
        <w:t>20–30 detik — CTA</w:t>
      </w:r>
      <w:r>
        <w:rPr>
          <w:rFonts w:hint="default" w:ascii="Tahoma" w:hAnsi="Tahoma" w:cs="Tahoma"/>
          <w:sz w:val="22"/>
          <w:szCs w:val="22"/>
        </w:rPr>
        <w:br w:type="textWrapping"/>
      </w:r>
      <w:r>
        <w:rPr>
          <w:rFonts w:hint="default" w:ascii="Tahoma" w:hAnsi="Tahoma" w:cs="Tahoma"/>
          <w:sz w:val="22"/>
          <w:szCs w:val="22"/>
        </w:rPr>
        <w:t xml:space="preserve">Mengajak audiens melakukan tindakan, misalnya: </w:t>
      </w:r>
      <w:r>
        <w:rPr>
          <w:rStyle w:val="8"/>
          <w:rFonts w:hint="default" w:ascii="Tahoma" w:hAnsi="Tahoma" w:cs="Tahoma"/>
          <w:sz w:val="22"/>
          <w:szCs w:val="22"/>
        </w:rPr>
        <w:t>“Yuk, coba sekarang!”</w:t>
      </w:r>
      <w:r>
        <w:rPr>
          <w:rFonts w:hint="default" w:ascii="Tahoma" w:hAnsi="Tahoma" w:cs="Tahoma"/>
          <w:sz w:val="22"/>
          <w:szCs w:val="22"/>
        </w:rPr>
        <w:t xml:space="preserve">, </w:t>
      </w:r>
      <w:r>
        <w:rPr>
          <w:rStyle w:val="8"/>
          <w:rFonts w:hint="default" w:ascii="Tahoma" w:hAnsi="Tahoma" w:cs="Tahoma"/>
          <w:sz w:val="22"/>
          <w:szCs w:val="22"/>
        </w:rPr>
        <w:t>“Pesan sekarang!”</w:t>
      </w:r>
      <w:r>
        <w:rPr>
          <w:rFonts w:hint="default" w:ascii="Tahoma" w:hAnsi="Tahoma" w:cs="Tahoma"/>
          <w:sz w:val="22"/>
          <w:szCs w:val="22"/>
        </w:rPr>
        <w:t xml:space="preserve">, atau </w:t>
      </w:r>
      <w:r>
        <w:rPr>
          <w:rStyle w:val="8"/>
          <w:rFonts w:hint="default" w:ascii="Tahoma" w:hAnsi="Tahoma" w:cs="Tahoma"/>
          <w:sz w:val="22"/>
          <w:szCs w:val="22"/>
        </w:rPr>
        <w:t>“Kunjungi stand kami!”</w:t>
      </w:r>
    </w:p>
    <w:p w14:paraId="10FDBAB0">
      <w:pPr>
        <w:pStyle w:val="3"/>
        <w:keepNext w:val="0"/>
        <w:keepLines w:val="0"/>
        <w:widowControl/>
        <w:suppressLineNumbers w:val="0"/>
        <w:rPr>
          <w:rFonts w:hint="default" w:ascii="Tahoma" w:hAnsi="Tahoma" w:cs="Tahoma"/>
          <w:sz w:val="22"/>
          <w:szCs w:val="22"/>
        </w:rPr>
      </w:pPr>
      <w:r>
        <w:rPr>
          <w:rFonts w:hint="default" w:ascii="Tahoma" w:hAnsi="Tahoma" w:cs="Tahoma"/>
          <w:sz w:val="22"/>
          <w:szCs w:val="22"/>
        </w:rPr>
        <w:t>Kriteria Keberhasilan</w:t>
      </w:r>
    </w:p>
    <w:p w14:paraId="43655D63">
      <w:pPr>
        <w:pStyle w:val="7"/>
        <w:keepNext w:val="0"/>
        <w:keepLines w:val="0"/>
        <w:widowControl/>
        <w:suppressLineNumbers w:val="0"/>
        <w:rPr>
          <w:rFonts w:hint="default" w:ascii="Tahoma" w:hAnsi="Tahoma" w:cs="Tahoma"/>
          <w:sz w:val="22"/>
          <w:szCs w:val="22"/>
        </w:rPr>
      </w:pPr>
      <w:r>
        <w:rPr>
          <w:rFonts w:hint="default" w:ascii="Tahoma" w:hAnsi="Tahoma" w:cs="Tahoma"/>
          <w:sz w:val="22"/>
          <w:szCs w:val="22"/>
        </w:rPr>
        <w:t>Peserta didik mampu menghasilkan video yang:</w:t>
      </w:r>
    </w:p>
    <w:p w14:paraId="22633242">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2"/>
          <w:szCs w:val="22"/>
        </w:rPr>
      </w:pPr>
      <w:r>
        <w:rPr>
          <w:rFonts w:hint="default" w:ascii="Tahoma" w:hAnsi="Tahoma" w:cs="Tahoma"/>
          <w:sz w:val="22"/>
          <w:szCs w:val="22"/>
        </w:rPr>
        <w:t xml:space="preserve">Berdurasi </w:t>
      </w:r>
      <w:r>
        <w:rPr>
          <w:rStyle w:val="8"/>
          <w:rFonts w:hint="default" w:ascii="Tahoma" w:hAnsi="Tahoma" w:cs="Tahoma"/>
          <w:sz w:val="22"/>
          <w:szCs w:val="22"/>
        </w:rPr>
        <w:t>15–30 detik</w:t>
      </w:r>
      <w:r>
        <w:rPr>
          <w:rFonts w:hint="default" w:ascii="Tahoma" w:hAnsi="Tahoma" w:cs="Tahoma"/>
          <w:sz w:val="22"/>
          <w:szCs w:val="22"/>
        </w:rPr>
        <w:t xml:space="preserve">. </w:t>
      </w:r>
    </w:p>
    <w:p w14:paraId="46D75AF2">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2"/>
          <w:szCs w:val="22"/>
        </w:rPr>
      </w:pPr>
      <w:r>
        <w:rPr>
          <w:rFonts w:hint="default" w:ascii="Tahoma" w:hAnsi="Tahoma" w:cs="Tahoma"/>
          <w:sz w:val="22"/>
          <w:szCs w:val="22"/>
        </w:rPr>
        <w:t xml:space="preserve">Memiliki </w:t>
      </w:r>
      <w:r>
        <w:rPr>
          <w:rStyle w:val="8"/>
          <w:rFonts w:hint="default" w:ascii="Tahoma" w:hAnsi="Tahoma" w:cs="Tahoma"/>
          <w:sz w:val="22"/>
          <w:szCs w:val="22"/>
        </w:rPr>
        <w:t>hook</w:t>
      </w:r>
      <w:r>
        <w:rPr>
          <w:rFonts w:hint="default" w:ascii="Tahoma" w:hAnsi="Tahoma" w:cs="Tahoma"/>
          <w:sz w:val="22"/>
          <w:szCs w:val="22"/>
        </w:rPr>
        <w:t xml:space="preserve"> yang menarik pada bagian awal. </w:t>
      </w:r>
    </w:p>
    <w:p w14:paraId="37F049CE">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2"/>
          <w:szCs w:val="22"/>
        </w:rPr>
      </w:pPr>
      <w:r>
        <w:rPr>
          <w:rFonts w:hint="default" w:ascii="Tahoma" w:hAnsi="Tahoma" w:cs="Tahoma"/>
          <w:sz w:val="22"/>
          <w:szCs w:val="22"/>
        </w:rPr>
        <w:t xml:space="preserve">Menggunakan </w:t>
      </w:r>
      <w:r>
        <w:rPr>
          <w:rStyle w:val="8"/>
          <w:rFonts w:hint="default" w:ascii="Tahoma" w:hAnsi="Tahoma" w:cs="Tahoma"/>
          <w:sz w:val="22"/>
          <w:szCs w:val="22"/>
        </w:rPr>
        <w:t>transisi</w:t>
      </w:r>
      <w:r>
        <w:rPr>
          <w:rFonts w:hint="default" w:ascii="Tahoma" w:hAnsi="Tahoma" w:cs="Tahoma"/>
          <w:sz w:val="22"/>
          <w:szCs w:val="22"/>
        </w:rPr>
        <w:t xml:space="preserve"> secara tepat dan tidak berlebihan. </w:t>
      </w:r>
    </w:p>
    <w:p w14:paraId="78F18268">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2"/>
          <w:szCs w:val="22"/>
        </w:rPr>
      </w:pPr>
      <w:r>
        <w:rPr>
          <w:rFonts w:hint="default" w:ascii="Tahoma" w:hAnsi="Tahoma" w:cs="Tahoma"/>
          <w:sz w:val="22"/>
          <w:szCs w:val="22"/>
        </w:rPr>
        <w:t xml:space="preserve">Menggunakan </w:t>
      </w:r>
      <w:r>
        <w:rPr>
          <w:rStyle w:val="8"/>
          <w:rFonts w:hint="default" w:ascii="Tahoma" w:hAnsi="Tahoma" w:cs="Tahoma"/>
          <w:sz w:val="22"/>
          <w:szCs w:val="22"/>
        </w:rPr>
        <w:t>teks overlay</w:t>
      </w:r>
      <w:r>
        <w:rPr>
          <w:rFonts w:hint="default" w:ascii="Tahoma" w:hAnsi="Tahoma" w:cs="Tahoma"/>
          <w:sz w:val="22"/>
          <w:szCs w:val="22"/>
        </w:rPr>
        <w:t xml:space="preserve"> yang singkat, jelas, dan mudah dibaca. </w:t>
      </w:r>
    </w:p>
    <w:p w14:paraId="4D2E0783">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2"/>
          <w:szCs w:val="22"/>
        </w:rPr>
      </w:pPr>
      <w:r>
        <w:rPr>
          <w:rFonts w:hint="default" w:ascii="Tahoma" w:hAnsi="Tahoma" w:cs="Tahoma"/>
          <w:sz w:val="22"/>
          <w:szCs w:val="22"/>
        </w:rPr>
        <w:t xml:space="preserve">Menampilkan produk sekolah dengan jelas. </w:t>
      </w:r>
    </w:p>
    <w:p w14:paraId="07F50D8F">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2"/>
          <w:szCs w:val="22"/>
        </w:rPr>
      </w:pPr>
      <w:r>
        <w:rPr>
          <w:rFonts w:hint="default" w:ascii="Tahoma" w:hAnsi="Tahoma" w:cs="Tahoma"/>
          <w:sz w:val="22"/>
          <w:szCs w:val="22"/>
        </w:rPr>
        <w:t xml:space="preserve">Memuat informasi/keunggulan produk. </w:t>
      </w:r>
    </w:p>
    <w:p w14:paraId="46477E62">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2"/>
          <w:szCs w:val="22"/>
        </w:rPr>
      </w:pPr>
      <w:r>
        <w:rPr>
          <w:rFonts w:hint="default" w:ascii="Tahoma" w:hAnsi="Tahoma" w:cs="Tahoma"/>
          <w:sz w:val="22"/>
          <w:szCs w:val="22"/>
        </w:rPr>
        <w:t xml:space="preserve">Memiliki </w:t>
      </w:r>
      <w:r>
        <w:rPr>
          <w:rStyle w:val="8"/>
          <w:rFonts w:hint="default" w:ascii="Tahoma" w:hAnsi="Tahoma" w:cs="Tahoma"/>
          <w:sz w:val="22"/>
          <w:szCs w:val="22"/>
        </w:rPr>
        <w:t>CTA</w:t>
      </w:r>
      <w:r>
        <w:rPr>
          <w:rFonts w:hint="default" w:ascii="Tahoma" w:hAnsi="Tahoma" w:cs="Tahoma"/>
          <w:sz w:val="22"/>
          <w:szCs w:val="22"/>
        </w:rPr>
        <w:t xml:space="preserve"> yang sesuai. </w:t>
      </w:r>
    </w:p>
    <w:p w14:paraId="7E1D90EE">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2"/>
          <w:szCs w:val="22"/>
        </w:rPr>
      </w:pPr>
      <w:r>
        <w:rPr>
          <w:rFonts w:hint="default" w:ascii="Tahoma" w:hAnsi="Tahoma" w:cs="Tahoma"/>
          <w:sz w:val="22"/>
          <w:szCs w:val="22"/>
        </w:rPr>
        <w:t xml:space="preserve">Menggunakan audio/visual yang mendukung pesan promosi. </w:t>
      </w:r>
    </w:p>
    <w:p w14:paraId="406D163B">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2"/>
          <w:szCs w:val="22"/>
        </w:rPr>
      </w:pPr>
      <w:r>
        <w:rPr>
          <w:rFonts w:hint="default" w:ascii="Tahoma" w:hAnsi="Tahoma" w:cs="Tahoma"/>
          <w:sz w:val="22"/>
          <w:szCs w:val="22"/>
        </w:rPr>
        <w:t xml:space="preserve">Menggunakan CapCut atau Google Flow dengan teknik editing dasar. </w:t>
      </w:r>
    </w:p>
    <w:p w14:paraId="6B888509">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2"/>
          <w:szCs w:val="22"/>
        </w:rPr>
      </w:pPr>
      <w:r>
        <w:rPr>
          <w:rFonts w:hint="default" w:ascii="Tahoma" w:hAnsi="Tahoma" w:cs="Tahoma"/>
          <w:sz w:val="22"/>
          <w:szCs w:val="22"/>
        </w:rPr>
        <w:t>Menyampaikan pesan promosi secara kreatif dan mudah dipahami.</w:t>
      </w:r>
    </w:p>
    <w:p w14:paraId="082782E6">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2C1B3AA2">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15A3A8DC">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41042EEE">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5EAB5893">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7DCA4106">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4F2BDACC">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520EF96F">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13840752">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8822F1A">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71A4C735">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3AAB70BA">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2AE99578">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6F7B80F1">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5BC3009C">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2CD2DF24">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1FA6D180">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D461BC1">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1FF968F0">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40F417FA">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403F1A52">
      <w:pPr>
        <w:pStyle w:val="7"/>
        <w:keepNext w:val="0"/>
        <w:keepLines w:val="0"/>
        <w:widowControl/>
        <w:suppressLineNumbers w:val="0"/>
        <w:spacing w:before="225" w:beforeAutospacing="0" w:line="15" w:lineRule="atLeast"/>
        <w:rPr>
          <w:rFonts w:hint="default" w:ascii="Tahoma" w:hAnsi="Tahoma" w:cs="Tahoma"/>
          <w:b/>
          <w:bCs/>
          <w:sz w:val="22"/>
          <w:szCs w:val="22"/>
          <w:u w:val="single"/>
        </w:rPr>
      </w:pPr>
      <w:r>
        <w:rPr>
          <w:rFonts w:hint="default" w:ascii="Tahoma" w:hAnsi="Tahoma" w:cs="Tahoma"/>
          <w:b/>
          <w:bCs/>
          <w:sz w:val="22"/>
          <w:szCs w:val="22"/>
          <w:u w:val="single"/>
        </w:rPr>
        <w:t>Pertemuan ke-</w:t>
      </w:r>
      <w:r>
        <w:rPr>
          <w:rFonts w:hint="default" w:ascii="Tahoma" w:hAnsi="Tahoma" w:cs="Tahoma"/>
          <w:b/>
          <w:bCs/>
          <w:sz w:val="22"/>
          <w:szCs w:val="22"/>
          <w:u w:val="single"/>
          <w:lang w:val="en-US"/>
        </w:rPr>
        <w:t>15, 16,17, dan 18</w:t>
      </w:r>
      <w:r>
        <w:rPr>
          <w:rFonts w:hint="default" w:ascii="Tahoma" w:hAnsi="Tahoma" w:cs="Tahoma"/>
          <w:b/>
          <w:bCs/>
          <w:sz w:val="22"/>
          <w:szCs w:val="22"/>
          <w:u w:val="single"/>
        </w:rPr>
        <w:t xml:space="preserve"> (4 JP x 45 Menit)</w:t>
      </w:r>
    </w:p>
    <w:tbl>
      <w:tblPr>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15" w:type="dxa"/>
          <w:left w:w="15" w:type="dxa"/>
          <w:bottom w:w="15" w:type="dxa"/>
          <w:right w:w="15" w:type="dxa"/>
        </w:tblCellMar>
      </w:tblPr>
      <w:tblGrid>
        <w:gridCol w:w="1080"/>
        <w:gridCol w:w="3593"/>
        <w:gridCol w:w="3450"/>
        <w:gridCol w:w="1007"/>
      </w:tblGrid>
      <w:tr w14:paraId="29381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trPr>
        <w:tc>
          <w:tcPr>
            <w:tcW w:w="1034" w:type="dxa"/>
            <w:shd w:val="clear"/>
            <w:vAlign w:val="center"/>
          </w:tcPr>
          <w:p w14:paraId="3E2C46F0">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Tahap</w:t>
            </w:r>
          </w:p>
        </w:tc>
        <w:tc>
          <w:tcPr>
            <w:tcW w:w="3563" w:type="dxa"/>
            <w:shd w:val="clear"/>
            <w:vAlign w:val="center"/>
          </w:tcPr>
          <w:p w14:paraId="019C095A">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Guru</w:t>
            </w:r>
          </w:p>
        </w:tc>
        <w:tc>
          <w:tcPr>
            <w:tcW w:w="0" w:type="auto"/>
            <w:shd w:val="clear"/>
            <w:vAlign w:val="center"/>
          </w:tcPr>
          <w:p w14:paraId="4657CF82">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Peserta Didik</w:t>
            </w:r>
          </w:p>
        </w:tc>
        <w:tc>
          <w:tcPr>
            <w:tcW w:w="0" w:type="auto"/>
            <w:shd w:val="clear"/>
            <w:vAlign w:val="center"/>
          </w:tcPr>
          <w:p w14:paraId="2B761A7E">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Alokasi Waktu</w:t>
            </w:r>
          </w:p>
        </w:tc>
      </w:tr>
      <w:tr w14:paraId="5505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CellSpacing w:w="15" w:type="dxa"/>
        </w:trPr>
        <w:tc>
          <w:tcPr>
            <w:tcW w:w="1034" w:type="dxa"/>
            <w:shd w:val="clear"/>
            <w:vAlign w:val="center"/>
          </w:tcPr>
          <w:p w14:paraId="7EBA9AF3">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Awal</w:t>
            </w:r>
          </w:p>
        </w:tc>
        <w:tc>
          <w:tcPr>
            <w:tcW w:w="3563" w:type="dxa"/>
            <w:shd w:val="clear"/>
            <w:vAlign w:val="center"/>
          </w:tcPr>
          <w:p w14:paraId="7850A0D9">
            <w:pPr>
              <w:keepNext w:val="0"/>
              <w:keepLines w:val="0"/>
              <w:widowControl/>
              <w:numPr>
                <w:ilvl w:val="0"/>
                <w:numId w:val="4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 salam, mengajak peserta didik berdoa, mengecek kehadiran, dan menyiapkan suasana belajar</w:t>
            </w:r>
            <w:r>
              <w:rPr>
                <w:rFonts w:hint="default" w:ascii="Tahoma" w:hAnsi="Tahoma" w:eastAsia="SimSun" w:cs="Tahoma"/>
                <w:kern w:val="0"/>
                <w:sz w:val="22"/>
                <w:szCs w:val="22"/>
                <w:lang w:val="en-US" w:eastAsia="zh-CN" w:bidi="ar"/>
              </w:rPr>
              <w:t>.</w:t>
            </w:r>
          </w:p>
          <w:p w14:paraId="11514847">
            <w:pPr>
              <w:keepNext w:val="0"/>
              <w:keepLines w:val="0"/>
              <w:widowControl/>
              <w:numPr>
                <w:ilvl w:val="0"/>
                <w:numId w:val="4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menampilkan contoh unggahan promosi produk sekolah di media sosial.</w:t>
            </w:r>
          </w:p>
          <w:p w14:paraId="68C02C7A">
            <w:pPr>
              <w:keepNext w:val="0"/>
              <w:keepLines w:val="0"/>
              <w:widowControl/>
              <w:numPr>
                <w:ilvl w:val="0"/>
                <w:numId w:val="4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mengajak peserta didik membandingkan dua unggahan: </w:t>
            </w:r>
            <w:r>
              <w:rPr>
                <w:rStyle w:val="8"/>
                <w:rFonts w:hint="default" w:ascii="Tahoma" w:hAnsi="Tahoma" w:eastAsia="SimSun" w:cs="Tahoma"/>
                <w:kern w:val="0"/>
                <w:sz w:val="22"/>
                <w:szCs w:val="22"/>
                <w:lang w:val="en-US" w:eastAsia="zh-CN" w:bidi="ar"/>
              </w:rPr>
              <w:t>caption yang menarik dan caption yang kurang informatif</w:t>
            </w:r>
            <w:r>
              <w:rPr>
                <w:rFonts w:hint="default" w:ascii="Tahoma" w:hAnsi="Tahoma" w:eastAsia="SimSun" w:cs="Tahoma"/>
                <w:kern w:val="0"/>
                <w:sz w:val="22"/>
                <w:szCs w:val="22"/>
                <w:lang w:val="en-US" w:eastAsia="zh-CN" w:bidi="ar"/>
              </w:rPr>
              <w:t>.</w:t>
            </w:r>
          </w:p>
          <w:p w14:paraId="1AADF7B6">
            <w:pPr>
              <w:keepNext w:val="0"/>
              <w:keepLines w:val="0"/>
              <w:widowControl/>
              <w:numPr>
                <w:ilvl w:val="0"/>
                <w:numId w:val="4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memberikan pertanyaan pemantik: </w:t>
            </w:r>
            <w:r>
              <w:rPr>
                <w:rStyle w:val="8"/>
                <w:rFonts w:hint="default" w:ascii="Tahoma" w:hAnsi="Tahoma" w:eastAsia="SimSun" w:cs="Tahoma"/>
                <w:kern w:val="0"/>
                <w:sz w:val="22"/>
                <w:szCs w:val="22"/>
                <w:lang w:val="en-US" w:eastAsia="zh-CN" w:bidi="ar"/>
              </w:rPr>
              <w:t>“Mengapa caption, hashtag, dan waktu posting dapat memengaruhi jangkauan sebuah konten?</w:t>
            </w:r>
          </w:p>
          <w:p w14:paraId="1940E02C">
            <w:pPr>
              <w:keepNext w:val="0"/>
              <w:keepLines w:val="0"/>
              <w:widowControl/>
              <w:numPr>
                <w:ilvl w:val="0"/>
                <w:numId w:val="4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menyampaikan tujuan pembelajaran dan kriteria keberhasilan.</w:t>
            </w:r>
          </w:p>
        </w:tc>
        <w:tc>
          <w:tcPr>
            <w:tcW w:w="0" w:type="auto"/>
            <w:shd w:val="clear"/>
            <w:vAlign w:val="center"/>
          </w:tcPr>
          <w:p w14:paraId="2F3C281F">
            <w:pPr>
              <w:keepNext w:val="0"/>
              <w:keepLines w:val="0"/>
              <w:widowControl/>
              <w:numPr>
                <w:ilvl w:val="0"/>
                <w:numId w:val="4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menjawab salam dan mengikuti doa. </w:t>
            </w:r>
          </w:p>
          <w:p w14:paraId="48F3F899">
            <w:pPr>
              <w:keepNext w:val="0"/>
              <w:keepLines w:val="0"/>
              <w:widowControl/>
              <w:numPr>
                <w:ilvl w:val="0"/>
                <w:numId w:val="4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mengamati contoh unggahan.</w:t>
            </w:r>
          </w:p>
          <w:p w14:paraId="3F3DD644">
            <w:pPr>
              <w:keepNext w:val="0"/>
              <w:keepLines w:val="0"/>
              <w:widowControl/>
              <w:numPr>
                <w:ilvl w:val="0"/>
                <w:numId w:val="4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pendapat tentang perbedaan kedua unggahan.</w:t>
            </w:r>
          </w:p>
          <w:p w14:paraId="62EE957D">
            <w:pPr>
              <w:keepNext w:val="0"/>
              <w:keepLines w:val="0"/>
              <w:widowControl/>
              <w:numPr>
                <w:ilvl w:val="0"/>
                <w:numId w:val="4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menjawab pertanyaan berdasarkan pengalaman menggunakan media sosial.</w:t>
            </w:r>
          </w:p>
          <w:p w14:paraId="0F9F8970">
            <w:pPr>
              <w:keepNext w:val="0"/>
              <w:keepLines w:val="0"/>
              <w:widowControl/>
              <w:numPr>
                <w:ilvl w:val="0"/>
                <w:numId w:val="4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menyimak tujuan pembelajaran.</w:t>
            </w:r>
          </w:p>
        </w:tc>
        <w:tc>
          <w:tcPr>
            <w:tcW w:w="0" w:type="auto"/>
            <w:shd w:val="clear"/>
            <w:vAlign w:val="center"/>
          </w:tcPr>
          <w:p w14:paraId="16BE495F">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10–15 menit</w:t>
            </w:r>
          </w:p>
        </w:tc>
      </w:tr>
      <w:tr w14:paraId="20C77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CellSpacing w:w="15" w:type="dxa"/>
        </w:trPr>
        <w:tc>
          <w:tcPr>
            <w:tcW w:w="1034" w:type="dxa"/>
            <w:shd w:val="clear"/>
            <w:vAlign w:val="center"/>
          </w:tcPr>
          <w:p w14:paraId="3EB65379">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Inti</w:t>
            </w:r>
          </w:p>
        </w:tc>
        <w:tc>
          <w:tcPr>
            <w:tcW w:w="3563" w:type="dxa"/>
            <w:shd w:val="clear"/>
            <w:vAlign w:val="center"/>
          </w:tcPr>
          <w:p w14:paraId="2CDC36F7">
            <w:pPr>
              <w:keepNext w:val="0"/>
              <w:keepLines w:val="0"/>
              <w:widowControl/>
              <w:suppressLineNumbers w:val="0"/>
              <w:jc w:val="left"/>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Memaham</w:t>
            </w:r>
            <w:r>
              <w:rPr>
                <w:rStyle w:val="8"/>
                <w:rFonts w:hint="default" w:ascii="Tahoma" w:hAnsi="Tahoma" w:eastAsia="SimSun" w:cs="Tahoma"/>
                <w:kern w:val="0"/>
                <w:sz w:val="22"/>
                <w:szCs w:val="22"/>
                <w:lang w:val="en-US" w:eastAsia="zh-CN" w:bidi="ar"/>
              </w:rPr>
              <w:t>i</w:t>
            </w:r>
          </w:p>
          <w:p w14:paraId="071EE13F">
            <w:pPr>
              <w:keepNext w:val="0"/>
              <w:keepLines w:val="0"/>
              <w:widowControl/>
              <w:numPr>
                <w:ilvl w:val="0"/>
                <w:numId w:val="4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menjelaskan unsur konten promosi di media sosial: </w:t>
            </w:r>
            <w:r>
              <w:rPr>
                <w:rStyle w:val="8"/>
                <w:rFonts w:hint="default" w:ascii="Tahoma" w:hAnsi="Tahoma" w:eastAsia="SimSun" w:cs="Tahoma"/>
                <w:kern w:val="0"/>
                <w:sz w:val="22"/>
                <w:szCs w:val="22"/>
                <w:lang w:val="en-US" w:eastAsia="zh-CN" w:bidi="ar"/>
              </w:rPr>
              <w:t>visual, caption, hashtag, CTA, dan jadwal posting</w:t>
            </w:r>
            <w:r>
              <w:rPr>
                <w:rStyle w:val="8"/>
                <w:rFonts w:hint="default" w:ascii="Tahoma" w:hAnsi="Tahoma" w:eastAsia="SimSun" w:cs="Tahoma"/>
                <w:kern w:val="0"/>
                <w:sz w:val="22"/>
                <w:szCs w:val="22"/>
                <w:lang w:val="en-US" w:eastAsia="zh-CN" w:bidi="ar"/>
              </w:rPr>
              <w:t>.</w:t>
            </w:r>
          </w:p>
          <w:p w14:paraId="580843A0">
            <w:pPr>
              <w:keepNext w:val="0"/>
              <w:keepLines w:val="0"/>
              <w:widowControl/>
              <w:numPr>
                <w:ilvl w:val="0"/>
                <w:numId w:val="4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menjelaskan karakteristik caption yang efektif: singkat, informatif, menarik, menggunakan bahasa yang sesuai audiens, dan memiliki ajakan bertindak.</w:t>
            </w:r>
          </w:p>
          <w:p w14:paraId="56ADC823">
            <w:pPr>
              <w:keepNext w:val="0"/>
              <w:keepLines w:val="0"/>
              <w:widowControl/>
              <w:numPr>
                <w:ilvl w:val="0"/>
                <w:numId w:val="4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menjelaskan fungsi hashtag dan cara memilih hashtag yang </w:t>
            </w:r>
            <w:r>
              <w:rPr>
                <w:rStyle w:val="8"/>
                <w:rFonts w:hint="default" w:ascii="Tahoma" w:hAnsi="Tahoma" w:eastAsia="SimSun" w:cs="Tahoma"/>
                <w:kern w:val="0"/>
                <w:sz w:val="22"/>
                <w:szCs w:val="22"/>
                <w:lang w:val="en-US" w:eastAsia="zh-CN" w:bidi="ar"/>
              </w:rPr>
              <w:t>relevan dengan produk, sekolah, dan target audiens</w:t>
            </w:r>
            <w:r>
              <w:rPr>
                <w:rFonts w:hint="default" w:ascii="Tahoma" w:hAnsi="Tahoma" w:eastAsia="SimSun" w:cs="Tahoma"/>
                <w:kern w:val="0"/>
                <w:sz w:val="22"/>
                <w:szCs w:val="22"/>
                <w:lang w:val="en-US" w:eastAsia="zh-CN" w:bidi="ar"/>
              </w:rPr>
              <w:t>.</w:t>
            </w:r>
          </w:p>
          <w:p w14:paraId="4D7629BA">
            <w:pPr>
              <w:keepNext w:val="0"/>
              <w:keepLines w:val="0"/>
              <w:widowControl/>
              <w:numPr>
                <w:ilvl w:val="0"/>
                <w:numId w:val="4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menjelaskan pentingnya membuat jadwal posting secara terencana dan konsisten. </w:t>
            </w:r>
          </w:p>
          <w:p w14:paraId="4D26DD18">
            <w:pPr>
              <w:keepNext w:val="0"/>
              <w:keepLines w:val="0"/>
              <w:widowControl/>
              <w:numPr>
                <w:numId w:val="0"/>
              </w:numPr>
              <w:suppressLineNumbers w:val="0"/>
              <w:ind w:leftChars="0"/>
              <w:jc w:val="left"/>
              <w:rPr>
                <w:rFonts w:hint="default" w:ascii="Tahoma" w:hAnsi="Tahoma" w:eastAsia="SimSun" w:cs="Tahoma"/>
                <w:kern w:val="0"/>
                <w:sz w:val="22"/>
                <w:szCs w:val="22"/>
                <w:lang w:val="en-US" w:eastAsia="zh-CN" w:bidi="ar"/>
              </w:rPr>
            </w:pPr>
          </w:p>
          <w:p w14:paraId="16A87BB9">
            <w:pPr>
              <w:keepNext w:val="0"/>
              <w:keepLines w:val="0"/>
              <w:widowControl/>
              <w:numPr>
                <w:numId w:val="0"/>
              </w:numPr>
              <w:suppressLineNumbers w:val="0"/>
              <w:ind w:leftChars="0"/>
              <w:jc w:val="left"/>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Mengaplikasi</w:t>
            </w:r>
          </w:p>
          <w:p w14:paraId="1CA53F10">
            <w:pPr>
              <w:keepNext w:val="0"/>
              <w:keepLines w:val="0"/>
              <w:widowControl/>
              <w:numPr>
                <w:ilvl w:val="0"/>
                <w:numId w:val="4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contoh produk/konten promosi sekolah yang akan diunggah.</w:t>
            </w:r>
          </w:p>
          <w:p w14:paraId="32A2ECFF">
            <w:pPr>
              <w:keepNext w:val="0"/>
              <w:keepLines w:val="0"/>
              <w:widowControl/>
              <w:numPr>
                <w:ilvl w:val="0"/>
                <w:numId w:val="4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membimbing peserta didik menyusun caption yang sesuai dengan konten</w:t>
            </w:r>
            <w:r>
              <w:rPr>
                <w:rFonts w:hint="default" w:ascii="Tahoma" w:hAnsi="Tahoma" w:eastAsia="SimSun" w:cs="Tahoma"/>
                <w:kern w:val="0"/>
                <w:sz w:val="22"/>
                <w:szCs w:val="22"/>
                <w:lang w:val="en-US" w:eastAsia="zh-CN" w:bidi="ar"/>
              </w:rPr>
              <w:t>.</w:t>
            </w:r>
          </w:p>
          <w:p w14:paraId="7716ADC3">
            <w:pPr>
              <w:keepNext w:val="0"/>
              <w:keepLines w:val="0"/>
              <w:widowControl/>
              <w:numPr>
                <w:ilvl w:val="0"/>
                <w:numId w:val="4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meminta peserta didik menentukan hashtag yang relevan.</w:t>
            </w:r>
          </w:p>
          <w:p w14:paraId="24A1E6F2">
            <w:pPr>
              <w:keepNext w:val="0"/>
              <w:keepLines w:val="0"/>
              <w:widowControl/>
              <w:numPr>
                <w:ilvl w:val="0"/>
                <w:numId w:val="4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membimbing peserta didik menentukan </w:t>
            </w:r>
            <w:r>
              <w:rPr>
                <w:rStyle w:val="8"/>
                <w:rFonts w:hint="default" w:ascii="Tahoma" w:hAnsi="Tahoma" w:eastAsia="SimSun" w:cs="Tahoma"/>
                <w:kern w:val="0"/>
                <w:sz w:val="22"/>
                <w:szCs w:val="22"/>
                <w:lang w:val="en-US" w:eastAsia="zh-CN" w:bidi="ar"/>
              </w:rPr>
              <w:t>hari dan waktu posting</w:t>
            </w:r>
            <w:r>
              <w:rPr>
                <w:rFonts w:hint="default" w:ascii="Tahoma" w:hAnsi="Tahoma" w:eastAsia="SimSun" w:cs="Tahoma"/>
                <w:kern w:val="0"/>
                <w:sz w:val="22"/>
                <w:szCs w:val="22"/>
                <w:lang w:val="en-US" w:eastAsia="zh-CN" w:bidi="ar"/>
              </w:rPr>
              <w:t xml:space="preserve"> berdasarkan karakteristik sasaran audiens dan kalender kegiatan sekolah</w:t>
            </w:r>
            <w:r>
              <w:rPr>
                <w:rFonts w:hint="default" w:ascii="Tahoma" w:hAnsi="Tahoma" w:eastAsia="SimSun" w:cs="Tahoma"/>
                <w:kern w:val="0"/>
                <w:sz w:val="22"/>
                <w:szCs w:val="22"/>
                <w:lang w:val="en-US" w:eastAsia="zh-CN" w:bidi="ar"/>
              </w:rPr>
              <w:t>.</w:t>
            </w:r>
          </w:p>
          <w:p w14:paraId="3D082855">
            <w:pPr>
              <w:keepNext w:val="0"/>
              <w:keepLines w:val="0"/>
              <w:widowControl/>
              <w:numPr>
                <w:ilvl w:val="0"/>
                <w:numId w:val="4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mendemonstrasikan langkah mengunggah konten pada akun/media sosial sekolah atau menggunakan </w:t>
            </w:r>
            <w:r>
              <w:rPr>
                <w:rStyle w:val="8"/>
                <w:rFonts w:hint="default" w:ascii="Tahoma" w:hAnsi="Tahoma" w:eastAsia="SimSun" w:cs="Tahoma"/>
                <w:kern w:val="0"/>
                <w:sz w:val="22"/>
                <w:szCs w:val="22"/>
                <w:lang w:val="en-US" w:eastAsia="zh-CN" w:bidi="ar"/>
              </w:rPr>
              <w:t>simulasi/draft</w:t>
            </w:r>
            <w:r>
              <w:rPr>
                <w:rFonts w:hint="default" w:ascii="Tahoma" w:hAnsi="Tahoma" w:eastAsia="SimSun" w:cs="Tahoma"/>
                <w:kern w:val="0"/>
                <w:sz w:val="22"/>
                <w:szCs w:val="22"/>
                <w:lang w:val="en-US" w:eastAsia="zh-CN" w:bidi="ar"/>
              </w:rPr>
              <w:t xml:space="preserve"> jika akses akun sekolah tidak diberikan.</w:t>
            </w:r>
          </w:p>
          <w:p w14:paraId="4E40B59E">
            <w:pPr>
              <w:keepNext w:val="0"/>
              <w:keepLines w:val="0"/>
              <w:widowControl/>
              <w:numPr>
                <w:ilvl w:val="0"/>
                <w:numId w:val="4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membimbing peserta didik melakukan pengecekan sebelum publikasi: </w:t>
            </w:r>
            <w:r>
              <w:rPr>
                <w:rStyle w:val="8"/>
                <w:rFonts w:hint="default" w:ascii="Tahoma" w:hAnsi="Tahoma" w:eastAsia="SimSun" w:cs="Tahoma"/>
                <w:kern w:val="0"/>
                <w:sz w:val="22"/>
                <w:szCs w:val="22"/>
                <w:lang w:val="en-US" w:eastAsia="zh-CN" w:bidi="ar"/>
              </w:rPr>
              <w:t>gambar/video, caption, hashtag, identitas sekolah, informasi produk, dan CTA</w:t>
            </w:r>
            <w:r>
              <w:rPr>
                <w:rFonts w:hint="default" w:ascii="Tahoma" w:hAnsi="Tahoma" w:eastAsia="SimSun" w:cs="Tahoma"/>
                <w:kern w:val="0"/>
                <w:sz w:val="22"/>
                <w:szCs w:val="22"/>
                <w:lang w:val="en-US" w:eastAsia="zh-CN" w:bidi="ar"/>
              </w:rPr>
              <w:t>.</w:t>
            </w:r>
            <w:r>
              <w:rPr>
                <w:rFonts w:hint="default" w:ascii="Tahoma" w:hAnsi="Tahoma" w:eastAsia="SimSun" w:cs="Tahoma"/>
                <w:kern w:val="0"/>
                <w:sz w:val="22"/>
                <w:szCs w:val="22"/>
                <w:lang w:val="en-US" w:eastAsia="zh-CN" w:bidi="ar"/>
              </w:rPr>
              <w:t>.</w:t>
            </w:r>
          </w:p>
          <w:p w14:paraId="0D17DACF">
            <w:pPr>
              <w:keepNext w:val="0"/>
              <w:keepLines w:val="0"/>
              <w:widowControl/>
              <w:numPr>
                <w:ilvl w:val="0"/>
                <w:numId w:val="4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umpan balik dan meminta peserta didik memperbaiki konten.</w:t>
            </w:r>
          </w:p>
          <w:p w14:paraId="6C44F747">
            <w:pPr>
              <w:keepNext w:val="0"/>
              <w:keepLines w:val="0"/>
              <w:widowControl/>
              <w:numPr>
                <w:numId w:val="0"/>
              </w:numPr>
              <w:suppressLineNumbers w:val="0"/>
              <w:ind w:leftChars="0"/>
              <w:jc w:val="left"/>
              <w:rPr>
                <w:rFonts w:hint="default" w:ascii="Tahoma" w:hAnsi="Tahoma" w:eastAsia="SimSun" w:cs="Tahoma"/>
                <w:kern w:val="0"/>
                <w:sz w:val="22"/>
                <w:szCs w:val="22"/>
                <w:lang w:val="en-US" w:eastAsia="zh-CN" w:bidi="ar"/>
              </w:rPr>
            </w:pPr>
          </w:p>
          <w:p w14:paraId="45F6D521">
            <w:pPr>
              <w:keepNext w:val="0"/>
              <w:keepLines w:val="0"/>
              <w:widowControl/>
              <w:numPr>
                <w:numId w:val="0"/>
              </w:numPr>
              <w:suppressLineNumbers w:val="0"/>
              <w:ind w:leftChars="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Merefleksi</w:t>
            </w:r>
          </w:p>
          <w:p w14:paraId="524FF9F5">
            <w:pPr>
              <w:keepNext w:val="0"/>
              <w:keepLines w:val="0"/>
              <w:widowControl/>
              <w:numPr>
                <w:ilvl w:val="0"/>
                <w:numId w:val="4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meminta peserta didik mempresentasikan rancangan unggahan dan menjelaskan alasan pemilihan caption, hashtag, dan jadwal posting.</w:t>
            </w:r>
          </w:p>
        </w:tc>
        <w:tc>
          <w:tcPr>
            <w:tcW w:w="0" w:type="auto"/>
            <w:shd w:val="clear"/>
            <w:vAlign w:val="center"/>
          </w:tcPr>
          <w:p w14:paraId="48EDA899">
            <w:pPr>
              <w:keepNext w:val="0"/>
              <w:keepLines w:val="0"/>
              <w:widowControl/>
              <w:numPr>
                <w:ilvl w:val="0"/>
                <w:numId w:val="4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menyimak penjelasan guru.</w:t>
            </w:r>
          </w:p>
          <w:p w14:paraId="03AB61A8">
            <w:pPr>
              <w:keepNext w:val="0"/>
              <w:keepLines w:val="0"/>
              <w:widowControl/>
              <w:numPr>
                <w:ilvl w:val="0"/>
                <w:numId w:val="4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mengamati dan menganalisis contoh caption, hashtag, dan jadwal posting.</w:t>
            </w:r>
          </w:p>
          <w:p w14:paraId="5ABA15B3">
            <w:pPr>
              <w:keepNext w:val="0"/>
              <w:keepLines w:val="0"/>
              <w:widowControl/>
              <w:numPr>
                <w:ilvl w:val="0"/>
                <w:numId w:val="4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menyusun caption untuk konten promosi.</w:t>
            </w:r>
          </w:p>
          <w:p w14:paraId="2B3C08F3">
            <w:pPr>
              <w:keepNext w:val="0"/>
              <w:keepLines w:val="0"/>
              <w:widowControl/>
              <w:numPr>
                <w:ilvl w:val="0"/>
                <w:numId w:val="4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memilih hashtag yang relevan dan tidak berlebihan. </w:t>
            </w:r>
          </w:p>
          <w:p w14:paraId="09DAAA1C">
            <w:pPr>
              <w:keepNext w:val="0"/>
              <w:keepLines w:val="0"/>
              <w:widowControl/>
              <w:numPr>
                <w:ilvl w:val="0"/>
                <w:numId w:val="4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menentukan jadwal posting.</w:t>
            </w:r>
          </w:p>
          <w:p w14:paraId="42C6E3E3">
            <w:pPr>
              <w:keepNext w:val="0"/>
              <w:keepLines w:val="0"/>
              <w:widowControl/>
              <w:numPr>
                <w:ilvl w:val="0"/>
                <w:numId w:val="4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menyiapkan konten untuk diunggah.</w:t>
            </w:r>
          </w:p>
          <w:p w14:paraId="0CC76E64">
            <w:pPr>
              <w:keepNext w:val="0"/>
              <w:keepLines w:val="0"/>
              <w:widowControl/>
              <w:numPr>
                <w:ilvl w:val="0"/>
                <w:numId w:val="4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melakukan pengecekan konten sebelum publikasi.</w:t>
            </w:r>
          </w:p>
          <w:p w14:paraId="3BD993F8">
            <w:pPr>
              <w:keepNext w:val="0"/>
              <w:keepLines w:val="0"/>
              <w:widowControl/>
              <w:numPr>
                <w:ilvl w:val="0"/>
                <w:numId w:val="4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mengunggah konten atau menyimpan dalam bentuk draft sesuai kebijakan pengelolaan media sosial sekolah</w:t>
            </w:r>
            <w:r>
              <w:rPr>
                <w:rFonts w:hint="default" w:ascii="Tahoma" w:hAnsi="Tahoma" w:eastAsia="SimSun" w:cs="Tahoma"/>
                <w:kern w:val="0"/>
                <w:sz w:val="22"/>
                <w:szCs w:val="22"/>
                <w:lang w:val="en-US" w:eastAsia="zh-CN" w:bidi="ar"/>
              </w:rPr>
              <w:t>.</w:t>
            </w:r>
          </w:p>
          <w:p w14:paraId="128265DF">
            <w:pPr>
              <w:keepNext w:val="0"/>
              <w:keepLines w:val="0"/>
              <w:widowControl/>
              <w:numPr>
                <w:ilvl w:val="0"/>
                <w:numId w:val="4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menerima dan menerapkan umpan balik guru.</w:t>
            </w:r>
          </w:p>
          <w:p w14:paraId="35F71A69">
            <w:pPr>
              <w:keepNext w:val="0"/>
              <w:keepLines w:val="0"/>
              <w:widowControl/>
              <w:numPr>
                <w:ilvl w:val="0"/>
                <w:numId w:val="4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mempresentasikan hasil optimasi konten.</w:t>
            </w:r>
          </w:p>
        </w:tc>
        <w:tc>
          <w:tcPr>
            <w:tcW w:w="0" w:type="auto"/>
            <w:shd w:val="clear"/>
            <w:vAlign w:val="center"/>
          </w:tcPr>
          <w:p w14:paraId="02856339">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130 menit</w:t>
            </w:r>
          </w:p>
        </w:tc>
      </w:tr>
      <w:tr w14:paraId="24958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CellSpacing w:w="15" w:type="dxa"/>
        </w:trPr>
        <w:tc>
          <w:tcPr>
            <w:tcW w:w="1034" w:type="dxa"/>
            <w:shd w:val="clear"/>
            <w:vAlign w:val="center"/>
          </w:tcPr>
          <w:p w14:paraId="017D09F2">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Akhir</w:t>
            </w:r>
          </w:p>
        </w:tc>
        <w:tc>
          <w:tcPr>
            <w:tcW w:w="3563" w:type="dxa"/>
            <w:shd w:val="clear"/>
            <w:vAlign w:val="center"/>
          </w:tcPr>
          <w:p w14:paraId="2C227CD6">
            <w:pPr>
              <w:keepNext w:val="0"/>
              <w:keepLines w:val="0"/>
              <w:widowControl/>
              <w:numPr>
                <w:ilvl w:val="0"/>
                <w:numId w:val="4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bersama peserta didik menyimpulkan langkah mengoptimalkan konten promosi di media sosial.</w:t>
            </w:r>
          </w:p>
          <w:p w14:paraId="40434D3D">
            <w:pPr>
              <w:keepNext w:val="0"/>
              <w:keepLines w:val="0"/>
              <w:widowControl/>
              <w:numPr>
                <w:ilvl w:val="0"/>
                <w:numId w:val="4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memberikan penguatan bahwa konten promosi perlu memperhatikan </w:t>
            </w:r>
            <w:r>
              <w:rPr>
                <w:rStyle w:val="8"/>
                <w:rFonts w:hint="default" w:ascii="Tahoma" w:hAnsi="Tahoma" w:eastAsia="SimSun" w:cs="Tahoma"/>
                <w:kern w:val="0"/>
                <w:sz w:val="22"/>
                <w:szCs w:val="22"/>
                <w:lang w:val="en-US" w:eastAsia="zh-CN" w:bidi="ar"/>
              </w:rPr>
              <w:t>pesan, audiens, caption, hashtag, waktu posting, dan etika bermedia sosial</w:t>
            </w:r>
            <w:r>
              <w:rPr>
                <w:rFonts w:hint="default" w:ascii="Tahoma" w:hAnsi="Tahoma" w:eastAsia="SimSun" w:cs="Tahoma"/>
                <w:kern w:val="0"/>
                <w:sz w:val="22"/>
                <w:szCs w:val="22"/>
                <w:lang w:val="en-US" w:eastAsia="zh-CN" w:bidi="ar"/>
              </w:rPr>
              <w:t>.</w:t>
            </w:r>
          </w:p>
          <w:p w14:paraId="21A74C04">
            <w:pPr>
              <w:keepNext w:val="0"/>
              <w:keepLines w:val="0"/>
              <w:widowControl/>
              <w:numPr>
                <w:ilvl w:val="0"/>
                <w:numId w:val="4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memberikan pertanyaan refleksi: </w:t>
            </w:r>
            <w:r>
              <w:rPr>
                <w:rStyle w:val="8"/>
                <w:rFonts w:hint="default" w:ascii="Tahoma" w:hAnsi="Tahoma" w:eastAsia="SimSun" w:cs="Tahoma"/>
                <w:kern w:val="0"/>
                <w:sz w:val="22"/>
                <w:szCs w:val="22"/>
                <w:lang w:val="en-US" w:eastAsia="zh-CN" w:bidi="ar"/>
              </w:rPr>
              <w:t>“Apakah caption kalian sudah menjelaskan produk dengan jelas?”</w:t>
            </w:r>
            <w:r>
              <w:rPr>
                <w:rFonts w:hint="default" w:ascii="Tahoma" w:hAnsi="Tahoma" w:eastAsia="SimSun" w:cs="Tahoma"/>
                <w:kern w:val="0"/>
                <w:sz w:val="22"/>
                <w:szCs w:val="22"/>
                <w:lang w:val="en-US" w:eastAsia="zh-CN" w:bidi="ar"/>
              </w:rPr>
              <w:t xml:space="preserve">, </w:t>
            </w:r>
            <w:r>
              <w:rPr>
                <w:rStyle w:val="8"/>
                <w:rFonts w:hint="default" w:ascii="Tahoma" w:hAnsi="Tahoma" w:eastAsia="SimSun" w:cs="Tahoma"/>
                <w:kern w:val="0"/>
                <w:sz w:val="22"/>
                <w:szCs w:val="22"/>
                <w:lang w:val="en-US" w:eastAsia="zh-CN" w:bidi="ar"/>
              </w:rPr>
              <w:t>“Mengapa hashtag yang digunakan harus relevan?”</w:t>
            </w:r>
            <w:r>
              <w:rPr>
                <w:rFonts w:hint="default" w:ascii="Tahoma" w:hAnsi="Tahoma" w:eastAsia="SimSun" w:cs="Tahoma"/>
                <w:kern w:val="0"/>
                <w:sz w:val="22"/>
                <w:szCs w:val="22"/>
                <w:lang w:val="en-US" w:eastAsia="zh-CN" w:bidi="ar"/>
              </w:rPr>
              <w:t xml:space="preserve">, dan </w:t>
            </w:r>
            <w:r>
              <w:rPr>
                <w:rStyle w:val="8"/>
                <w:rFonts w:hint="default" w:ascii="Tahoma" w:hAnsi="Tahoma" w:eastAsia="SimSun" w:cs="Tahoma"/>
                <w:kern w:val="0"/>
                <w:sz w:val="22"/>
                <w:szCs w:val="22"/>
                <w:lang w:val="en-US" w:eastAsia="zh-CN" w:bidi="ar"/>
              </w:rPr>
              <w:t>“Mengapa jadwal posting perlu direncanakan?”</w:t>
            </w:r>
          </w:p>
          <w:p w14:paraId="5D64E33E">
            <w:pPr>
              <w:keepNext w:val="0"/>
              <w:keepLines w:val="0"/>
              <w:widowControl/>
              <w:numPr>
                <w:ilvl w:val="0"/>
                <w:numId w:val="4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memberikan penilaian terhadap hasil konten. </w:t>
            </w:r>
          </w:p>
          <w:p w14:paraId="7CA432EB">
            <w:pPr>
              <w:keepNext w:val="0"/>
              <w:keepLines w:val="0"/>
              <w:widowControl/>
              <w:numPr>
                <w:ilvl w:val="0"/>
                <w:numId w:val="4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menyampaikan tindak lanjut dan perbaikan apabila diperlukan.</w:t>
            </w:r>
          </w:p>
          <w:p w14:paraId="795DA808">
            <w:pPr>
              <w:keepNext w:val="0"/>
              <w:keepLines w:val="0"/>
              <w:widowControl/>
              <w:numPr>
                <w:ilvl w:val="0"/>
                <w:numId w:val="4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menutup pembelajaran dengan doa dan salam.</w:t>
            </w:r>
          </w:p>
        </w:tc>
        <w:tc>
          <w:tcPr>
            <w:tcW w:w="0" w:type="auto"/>
            <w:shd w:val="clear"/>
            <w:vAlign w:val="center"/>
          </w:tcPr>
          <w:p w14:paraId="5AF1852B">
            <w:pPr>
              <w:keepNext w:val="0"/>
              <w:keepLines w:val="0"/>
              <w:widowControl/>
              <w:numPr>
                <w:ilvl w:val="0"/>
                <w:numId w:val="4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kesimpulan.</w:t>
            </w:r>
          </w:p>
          <w:p w14:paraId="78EB83F2">
            <w:pPr>
              <w:keepNext w:val="0"/>
              <w:keepLines w:val="0"/>
              <w:widowControl/>
              <w:numPr>
                <w:ilvl w:val="0"/>
                <w:numId w:val="4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melakukan refleksi terhadap konten yang dibuat.</w:t>
            </w:r>
          </w:p>
          <w:p w14:paraId="5903E14C">
            <w:pPr>
              <w:keepNext w:val="0"/>
              <w:keepLines w:val="0"/>
              <w:widowControl/>
              <w:numPr>
                <w:ilvl w:val="0"/>
                <w:numId w:val="4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menerima umpan balik dan hasil penilaian.</w:t>
            </w:r>
          </w:p>
          <w:p w14:paraId="48FBD3A9">
            <w:pPr>
              <w:keepNext w:val="0"/>
              <w:keepLines w:val="0"/>
              <w:widowControl/>
              <w:numPr>
                <w:ilvl w:val="0"/>
                <w:numId w:val="4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mencatat hal yang perlu diperbaiki.</w:t>
            </w:r>
          </w:p>
          <w:p w14:paraId="6C430CE3">
            <w:pPr>
              <w:keepNext w:val="0"/>
              <w:keepLines w:val="0"/>
              <w:widowControl/>
              <w:numPr>
                <w:ilvl w:val="0"/>
                <w:numId w:val="4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mengikuti doa dan menjawab salam.</w:t>
            </w:r>
          </w:p>
        </w:tc>
        <w:tc>
          <w:tcPr>
            <w:tcW w:w="0" w:type="auto"/>
            <w:shd w:val="clear"/>
            <w:vAlign w:val="center"/>
          </w:tcPr>
          <w:p w14:paraId="6DA80242">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10–15 menit</w:t>
            </w:r>
          </w:p>
        </w:tc>
      </w:tr>
    </w:tbl>
    <w:p w14:paraId="2B811A11">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40C0345C">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4F213902">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45DF8F32">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3D979F0E">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5AF6A813">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770D7109">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60FC828B">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1CEA8884">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5735BE56">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52598ABF">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1560D727">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382CCB4C">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5BA812A5">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2BAB80D7">
      <w:pPr>
        <w:pStyle w:val="7"/>
        <w:keepNext w:val="0"/>
        <w:keepLines w:val="0"/>
        <w:widowControl/>
        <w:suppressLineNumbers w:val="0"/>
        <w:spacing w:before="225" w:beforeAutospacing="0" w:line="15" w:lineRule="atLeast"/>
        <w:rPr>
          <w:rFonts w:hint="default" w:ascii="Tahoma" w:hAnsi="Tahoma" w:cs="Tahoma"/>
          <w:b/>
          <w:bCs/>
          <w:sz w:val="22"/>
          <w:szCs w:val="22"/>
          <w:u w:val="single"/>
        </w:rPr>
      </w:pPr>
      <w:r>
        <w:rPr>
          <w:rFonts w:hint="default" w:ascii="Tahoma" w:hAnsi="Tahoma" w:cs="Tahoma"/>
          <w:b/>
          <w:bCs/>
          <w:sz w:val="22"/>
          <w:szCs w:val="22"/>
          <w:u w:val="single"/>
        </w:rPr>
        <w:t>Pertemuan ke-</w:t>
      </w:r>
      <w:r>
        <w:rPr>
          <w:rFonts w:hint="default" w:ascii="Tahoma" w:hAnsi="Tahoma" w:cs="Tahoma"/>
          <w:b/>
          <w:bCs/>
          <w:sz w:val="22"/>
          <w:szCs w:val="22"/>
          <w:u w:val="single"/>
          <w:lang w:val="en-US"/>
        </w:rPr>
        <w:t xml:space="preserve">19, 20, 21, dan 22 </w:t>
      </w:r>
      <w:r>
        <w:rPr>
          <w:rFonts w:hint="default" w:ascii="Tahoma" w:hAnsi="Tahoma" w:cs="Tahoma"/>
          <w:b/>
          <w:bCs/>
          <w:sz w:val="22"/>
          <w:szCs w:val="22"/>
          <w:u w:val="single"/>
        </w:rPr>
        <w:t>(4 JP x 45 Menit)</w:t>
      </w:r>
    </w:p>
    <w:tbl>
      <w:tblPr>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15" w:type="dxa"/>
          <w:left w:w="15" w:type="dxa"/>
          <w:bottom w:w="15" w:type="dxa"/>
          <w:right w:w="15" w:type="dxa"/>
        </w:tblCellMar>
      </w:tblPr>
      <w:tblGrid>
        <w:gridCol w:w="1134"/>
        <w:gridCol w:w="3701"/>
        <w:gridCol w:w="3338"/>
        <w:gridCol w:w="957"/>
      </w:tblGrid>
      <w:tr w14:paraId="46D40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Header/>
          <w:tblCellSpacing w:w="15" w:type="dxa"/>
        </w:trPr>
        <w:tc>
          <w:tcPr>
            <w:tcW w:w="0" w:type="auto"/>
            <w:shd w:val="clear"/>
            <w:vAlign w:val="center"/>
          </w:tcPr>
          <w:p w14:paraId="1A96053A">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Tahap</w:t>
            </w:r>
          </w:p>
        </w:tc>
        <w:tc>
          <w:tcPr>
            <w:tcW w:w="3671" w:type="dxa"/>
            <w:shd w:val="clear"/>
            <w:vAlign w:val="center"/>
          </w:tcPr>
          <w:p w14:paraId="00152605">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Guru</w:t>
            </w:r>
          </w:p>
        </w:tc>
        <w:tc>
          <w:tcPr>
            <w:tcW w:w="3308" w:type="dxa"/>
            <w:shd w:val="clear"/>
            <w:vAlign w:val="center"/>
          </w:tcPr>
          <w:p w14:paraId="45030FC8">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Peserta Didik</w:t>
            </w:r>
          </w:p>
        </w:tc>
        <w:tc>
          <w:tcPr>
            <w:tcW w:w="0" w:type="auto"/>
            <w:shd w:val="clear"/>
            <w:vAlign w:val="center"/>
          </w:tcPr>
          <w:p w14:paraId="760E00A4">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Alokasi Waktu</w:t>
            </w:r>
          </w:p>
        </w:tc>
      </w:tr>
      <w:tr w14:paraId="41CE0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CellSpacing w:w="15" w:type="dxa"/>
        </w:trPr>
        <w:tc>
          <w:tcPr>
            <w:tcW w:w="0" w:type="auto"/>
            <w:shd w:val="clear"/>
            <w:vAlign w:val="center"/>
          </w:tcPr>
          <w:p w14:paraId="1CA39880">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Awal</w:t>
            </w:r>
          </w:p>
        </w:tc>
        <w:tc>
          <w:tcPr>
            <w:tcW w:w="3671" w:type="dxa"/>
            <w:shd w:val="clear"/>
            <w:vAlign w:val="center"/>
          </w:tcPr>
          <w:p w14:paraId="4ECD68FD">
            <w:pPr>
              <w:keepNext w:val="0"/>
              <w:keepLines w:val="0"/>
              <w:widowControl/>
              <w:numPr>
                <w:ilvl w:val="0"/>
                <w:numId w:val="50"/>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 salam, mengajak peserta didik berdoa, mengecek kehadiran, dan menyiapkan suasana belajar. </w:t>
            </w:r>
          </w:p>
          <w:p w14:paraId="2EDD1DB8">
            <w:pPr>
              <w:keepNext w:val="0"/>
              <w:keepLines w:val="0"/>
              <w:widowControl/>
              <w:numPr>
                <w:ilvl w:val="0"/>
                <w:numId w:val="50"/>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menampilkan beberapa contoh promosi produk sekolah yang kreatif dan inovatif.</w:t>
            </w:r>
          </w:p>
          <w:p w14:paraId="3B35E78C">
            <w:pPr>
              <w:keepNext w:val="0"/>
              <w:keepLines w:val="0"/>
              <w:widowControl/>
              <w:numPr>
                <w:ilvl w:val="0"/>
                <w:numId w:val="50"/>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mengajukan pertanyaan pemantik: </w:t>
            </w:r>
            <w:r>
              <w:rPr>
                <w:rStyle w:val="8"/>
                <w:rFonts w:hint="default" w:ascii="Tahoma" w:hAnsi="Tahoma" w:eastAsia="SimSun" w:cs="Tahoma"/>
                <w:kern w:val="0"/>
                <w:sz w:val="22"/>
                <w:szCs w:val="22"/>
                <w:lang w:val="en-US" w:eastAsia="zh-CN" w:bidi="ar"/>
              </w:rPr>
              <w:t>“Apa yang membuat sebuah promosi terlihat berbeda dan menarik?”</w:t>
            </w:r>
            <w:r>
              <w:rPr>
                <w:rFonts w:hint="default" w:ascii="Tahoma" w:hAnsi="Tahoma" w:eastAsia="SimSun" w:cs="Tahoma"/>
                <w:kern w:val="0"/>
                <w:sz w:val="22"/>
                <w:szCs w:val="22"/>
                <w:lang w:val="en-US" w:eastAsia="zh-CN" w:bidi="ar"/>
              </w:rPr>
              <w:t xml:space="preserve"> dan </w:t>
            </w:r>
            <w:r>
              <w:rPr>
                <w:rStyle w:val="8"/>
                <w:rFonts w:hint="default" w:ascii="Tahoma" w:hAnsi="Tahoma" w:eastAsia="SimSun" w:cs="Tahoma"/>
                <w:kern w:val="0"/>
                <w:sz w:val="22"/>
                <w:szCs w:val="22"/>
                <w:lang w:val="en-US" w:eastAsia="zh-CN" w:bidi="ar"/>
              </w:rPr>
              <w:t>“Apa tanggung jawab kita ketika mempromosikan produk sekolah di media sosial?”</w:t>
            </w:r>
            <w:r>
              <w:rPr>
                <w:rFonts w:hint="default" w:ascii="Tahoma" w:hAnsi="Tahoma" w:eastAsia="SimSun" w:cs="Tahoma"/>
                <w:kern w:val="0"/>
                <w:sz w:val="22"/>
                <w:szCs w:val="22"/>
                <w:lang w:val="en-US" w:eastAsia="zh-CN" w:bidi="ar"/>
              </w:rPr>
              <w:t xml:space="preserve"> </w:t>
            </w:r>
          </w:p>
          <w:p w14:paraId="228E8317">
            <w:pPr>
              <w:keepNext w:val="0"/>
              <w:keepLines w:val="0"/>
              <w:widowControl/>
              <w:numPr>
                <w:ilvl w:val="0"/>
                <w:numId w:val="50"/>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mengaitkan jawaban peserta didik dengan sikap </w:t>
            </w:r>
            <w:r>
              <w:rPr>
                <w:rStyle w:val="8"/>
                <w:rFonts w:hint="default" w:ascii="Tahoma" w:hAnsi="Tahoma" w:eastAsia="SimSun" w:cs="Tahoma"/>
                <w:kern w:val="0"/>
                <w:sz w:val="22"/>
                <w:szCs w:val="22"/>
                <w:lang w:val="en-US" w:eastAsia="zh-CN" w:bidi="ar"/>
              </w:rPr>
              <w:t>kreatif, inovatif, dan bertanggung jawab</w:t>
            </w:r>
            <w:r>
              <w:rPr>
                <w:rFonts w:hint="default" w:ascii="Tahoma" w:hAnsi="Tahoma" w:eastAsia="SimSun" w:cs="Tahoma"/>
                <w:kern w:val="0"/>
                <w:sz w:val="22"/>
                <w:szCs w:val="22"/>
                <w:lang w:val="en-US" w:eastAsia="zh-CN" w:bidi="ar"/>
              </w:rPr>
              <w:t>.</w:t>
            </w:r>
          </w:p>
          <w:p w14:paraId="3CF2F383">
            <w:pPr>
              <w:keepNext w:val="0"/>
              <w:keepLines w:val="0"/>
              <w:widowControl/>
              <w:numPr>
                <w:ilvl w:val="0"/>
                <w:numId w:val="50"/>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menyampaikan tujuan pembelajaran dan kriteria sikap yang akan diamati.</w:t>
            </w:r>
          </w:p>
        </w:tc>
        <w:tc>
          <w:tcPr>
            <w:tcW w:w="3308" w:type="dxa"/>
            <w:shd w:val="clear"/>
            <w:vAlign w:val="center"/>
          </w:tcPr>
          <w:p w14:paraId="1EFE80CC">
            <w:pPr>
              <w:keepNext w:val="0"/>
              <w:keepLines w:val="0"/>
              <w:widowControl/>
              <w:numPr>
                <w:ilvl w:val="0"/>
                <w:numId w:val="5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menjawab salam dan mengikuti doa.</w:t>
            </w:r>
          </w:p>
          <w:p w14:paraId="492DB8CC">
            <w:pPr>
              <w:keepNext w:val="0"/>
              <w:keepLines w:val="0"/>
              <w:widowControl/>
              <w:numPr>
                <w:ilvl w:val="0"/>
                <w:numId w:val="5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mengamati contoh promosi.</w:t>
            </w:r>
          </w:p>
          <w:p w14:paraId="7627EDAD">
            <w:pPr>
              <w:keepNext w:val="0"/>
              <w:keepLines w:val="0"/>
              <w:widowControl/>
              <w:numPr>
                <w:ilvl w:val="0"/>
                <w:numId w:val="5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pendapat mengenai kreativitas dan inovasi dalam promosi.</w:t>
            </w:r>
          </w:p>
          <w:p w14:paraId="439C069D">
            <w:pPr>
              <w:keepNext w:val="0"/>
              <w:keepLines w:val="0"/>
              <w:widowControl/>
              <w:numPr>
                <w:ilvl w:val="0"/>
                <w:numId w:val="5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contoh perilaku bertanggung jawab saat menggunakan media sosial.</w:t>
            </w:r>
          </w:p>
          <w:p w14:paraId="7CCC1D84">
            <w:pPr>
              <w:keepNext w:val="0"/>
              <w:keepLines w:val="0"/>
              <w:widowControl/>
              <w:numPr>
                <w:ilvl w:val="0"/>
                <w:numId w:val="5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menyimak tujuan pembelajaran.</w:t>
            </w:r>
          </w:p>
        </w:tc>
        <w:tc>
          <w:tcPr>
            <w:tcW w:w="0" w:type="auto"/>
            <w:shd w:val="clear"/>
            <w:vAlign w:val="center"/>
          </w:tcPr>
          <w:p w14:paraId="67FE6367">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10–15 menit</w:t>
            </w:r>
          </w:p>
        </w:tc>
      </w:tr>
      <w:tr w14:paraId="73519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vAlign w:val="center"/>
          </w:tcPr>
          <w:p w14:paraId="69BAB171">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Inti</w:t>
            </w:r>
          </w:p>
        </w:tc>
        <w:tc>
          <w:tcPr>
            <w:tcW w:w="3671" w:type="dxa"/>
            <w:shd w:val="clear"/>
            <w:vAlign w:val="center"/>
          </w:tcPr>
          <w:p w14:paraId="6EE5C415">
            <w:pPr>
              <w:keepNext w:val="0"/>
              <w:keepLines w:val="0"/>
              <w:widowControl/>
              <w:suppressLineNumbers w:val="0"/>
              <w:jc w:val="left"/>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Memahami</w:t>
            </w:r>
          </w:p>
          <w:p w14:paraId="6D984034">
            <w:pPr>
              <w:keepNext w:val="0"/>
              <w:keepLines w:val="0"/>
              <w:widowControl/>
              <w:numPr>
                <w:ilvl w:val="0"/>
                <w:numId w:val="5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menjelaskan makna sikap </w:t>
            </w:r>
            <w:r>
              <w:rPr>
                <w:rStyle w:val="8"/>
                <w:rFonts w:hint="default" w:ascii="Tahoma" w:hAnsi="Tahoma" w:eastAsia="SimSun" w:cs="Tahoma"/>
                <w:kern w:val="0"/>
                <w:sz w:val="22"/>
                <w:szCs w:val="22"/>
                <w:lang w:val="en-US" w:eastAsia="zh-CN" w:bidi="ar"/>
              </w:rPr>
              <w:t>kreatif</w:t>
            </w:r>
            <w:r>
              <w:rPr>
                <w:rFonts w:hint="default" w:ascii="Tahoma" w:hAnsi="Tahoma" w:eastAsia="SimSun" w:cs="Tahoma"/>
                <w:kern w:val="0"/>
                <w:sz w:val="22"/>
                <w:szCs w:val="22"/>
                <w:lang w:val="en-US" w:eastAsia="zh-CN" w:bidi="ar"/>
              </w:rPr>
              <w:t xml:space="preserve">, </w:t>
            </w:r>
            <w:r>
              <w:rPr>
                <w:rStyle w:val="8"/>
                <w:rFonts w:hint="default" w:ascii="Tahoma" w:hAnsi="Tahoma" w:eastAsia="SimSun" w:cs="Tahoma"/>
                <w:kern w:val="0"/>
                <w:sz w:val="22"/>
                <w:szCs w:val="22"/>
                <w:lang w:val="en-US" w:eastAsia="zh-CN" w:bidi="ar"/>
              </w:rPr>
              <w:t>inovatif</w:t>
            </w:r>
            <w:r>
              <w:rPr>
                <w:rFonts w:hint="default" w:ascii="Tahoma" w:hAnsi="Tahoma" w:eastAsia="SimSun" w:cs="Tahoma"/>
                <w:kern w:val="0"/>
                <w:sz w:val="22"/>
                <w:szCs w:val="22"/>
                <w:lang w:val="en-US" w:eastAsia="zh-CN" w:bidi="ar"/>
              </w:rPr>
              <w:t xml:space="preserve">, dan </w:t>
            </w:r>
            <w:r>
              <w:rPr>
                <w:rStyle w:val="8"/>
                <w:rFonts w:hint="default" w:ascii="Tahoma" w:hAnsi="Tahoma" w:eastAsia="SimSun" w:cs="Tahoma"/>
                <w:kern w:val="0"/>
                <w:sz w:val="22"/>
                <w:szCs w:val="22"/>
                <w:lang w:val="en-US" w:eastAsia="zh-CN" w:bidi="ar"/>
              </w:rPr>
              <w:t>bertanggung jawab</w:t>
            </w:r>
            <w:r>
              <w:rPr>
                <w:rFonts w:hint="default" w:ascii="Tahoma" w:hAnsi="Tahoma" w:eastAsia="SimSun" w:cs="Tahoma"/>
                <w:kern w:val="0"/>
                <w:sz w:val="22"/>
                <w:szCs w:val="22"/>
                <w:lang w:val="en-US" w:eastAsia="zh-CN" w:bidi="ar"/>
              </w:rPr>
              <w:t xml:space="preserve"> dalam kegiatan promosi.</w:t>
            </w:r>
          </w:p>
          <w:p w14:paraId="012D09B7">
            <w:pPr>
              <w:keepNext w:val="0"/>
              <w:keepLines w:val="0"/>
              <w:widowControl/>
              <w:numPr>
                <w:ilvl w:val="0"/>
                <w:numId w:val="5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contoh perilaku kreatif, seperti menghasilkan ide konten yang menarik dan menggunakan bahasa yang komunikatif.</w:t>
            </w:r>
          </w:p>
          <w:p w14:paraId="06D505C2">
            <w:pPr>
              <w:keepNext w:val="0"/>
              <w:keepLines w:val="0"/>
              <w:widowControl/>
              <w:numPr>
                <w:ilvl w:val="0"/>
                <w:numId w:val="5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contoh perilaku inovatif, seperti mencoba konsep, format, atau media promosi yang berbeda.</w:t>
            </w:r>
          </w:p>
          <w:p w14:paraId="6F455590">
            <w:pPr>
              <w:keepNext w:val="0"/>
              <w:keepLines w:val="0"/>
              <w:widowControl/>
              <w:numPr>
                <w:ilvl w:val="0"/>
                <w:numId w:val="5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menjelaskan tanggung jawab dalam promosi, seperti menyampaikan informasi yang benar, menjaga nama baik sekolah, menghargai karya orang lain, dan menjaga etika bermedia sosial. </w:t>
            </w:r>
          </w:p>
          <w:p w14:paraId="52BA9AC3">
            <w:pPr>
              <w:keepNext w:val="0"/>
              <w:keepLines w:val="0"/>
              <w:widowControl/>
              <w:numPr>
                <w:numId w:val="0"/>
              </w:numPr>
              <w:suppressLineNumbers w:val="0"/>
              <w:ind w:leftChars="0"/>
              <w:jc w:val="left"/>
              <w:rPr>
                <w:rFonts w:hint="default" w:ascii="Tahoma" w:hAnsi="Tahoma" w:eastAsia="SimSun" w:cs="Tahoma"/>
                <w:kern w:val="0"/>
                <w:sz w:val="22"/>
                <w:szCs w:val="22"/>
                <w:lang w:val="en-US" w:eastAsia="zh-CN" w:bidi="ar"/>
              </w:rPr>
            </w:pPr>
          </w:p>
          <w:p w14:paraId="6EB22DCA">
            <w:pPr>
              <w:keepNext w:val="0"/>
              <w:keepLines w:val="0"/>
              <w:widowControl/>
              <w:numPr>
                <w:numId w:val="0"/>
              </w:numPr>
              <w:suppressLineNumbers w:val="0"/>
              <w:ind w:leftChars="0"/>
              <w:jc w:val="left"/>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Mengaplikasi</w:t>
            </w:r>
          </w:p>
          <w:p w14:paraId="445FC0B1">
            <w:pPr>
              <w:keepNext w:val="0"/>
              <w:keepLines w:val="0"/>
              <w:widowControl/>
              <w:numPr>
                <w:ilvl w:val="0"/>
                <w:numId w:val="5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membagi peserta didik dalam kelompok.</w:t>
            </w:r>
          </w:p>
          <w:p w14:paraId="115CA8F5">
            <w:pPr>
              <w:keepNext w:val="0"/>
              <w:keepLines w:val="0"/>
              <w:widowControl/>
              <w:numPr>
                <w:ilvl w:val="0"/>
                <w:numId w:val="5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tugas membuat/menyempurnakan konsep promosi produk sekolah.</w:t>
            </w:r>
          </w:p>
          <w:p w14:paraId="021A0422">
            <w:pPr>
              <w:keepNext w:val="0"/>
              <w:keepLines w:val="0"/>
              <w:widowControl/>
              <w:numPr>
                <w:ilvl w:val="0"/>
                <w:numId w:val="5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mendorong peserta didik mengembangkan ide promosi yang unik dan sesuai dengan karakter produk serta sasaran audiens.</w:t>
            </w:r>
          </w:p>
          <w:p w14:paraId="0AF9A999">
            <w:pPr>
              <w:keepNext w:val="0"/>
              <w:keepLines w:val="0"/>
              <w:widowControl/>
              <w:numPr>
                <w:ilvl w:val="0"/>
                <w:numId w:val="5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membimbing peserta didik memilih media, bahasa, visual, dan strategi promosi yang sesuai.</w:t>
            </w:r>
          </w:p>
          <w:p w14:paraId="64387FE3">
            <w:pPr>
              <w:keepNext w:val="0"/>
              <w:keepLines w:val="0"/>
              <w:widowControl/>
              <w:numPr>
                <w:ilvl w:val="0"/>
                <w:numId w:val="5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mengamati proses kerja kelompok, terutama kreativitas, inovasi, kerja sama, disiplin, dan tanggung jawab.</w:t>
            </w:r>
          </w:p>
          <w:p w14:paraId="04A6EE06">
            <w:pPr>
              <w:keepNext w:val="0"/>
              <w:keepLines w:val="0"/>
              <w:widowControl/>
              <w:numPr>
                <w:ilvl w:val="0"/>
                <w:numId w:val="5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umpan balik terhadap ide dan hasil promosi.</w:t>
            </w:r>
          </w:p>
          <w:p w14:paraId="291117F0">
            <w:pPr>
              <w:keepNext w:val="0"/>
              <w:keepLines w:val="0"/>
              <w:widowControl/>
              <w:numPr>
                <w:numId w:val="0"/>
              </w:numPr>
              <w:suppressLineNumbers w:val="0"/>
              <w:ind w:leftChars="0"/>
              <w:jc w:val="left"/>
              <w:rPr>
                <w:rFonts w:hint="default" w:ascii="Tahoma" w:hAnsi="Tahoma" w:eastAsia="SimSun" w:cs="Tahoma"/>
                <w:kern w:val="0"/>
                <w:sz w:val="22"/>
                <w:szCs w:val="22"/>
                <w:lang w:val="en-US" w:eastAsia="zh-CN" w:bidi="ar"/>
              </w:rPr>
            </w:pPr>
          </w:p>
          <w:p w14:paraId="5C827FC4">
            <w:pPr>
              <w:keepNext w:val="0"/>
              <w:keepLines w:val="0"/>
              <w:widowControl/>
              <w:numPr>
                <w:numId w:val="0"/>
              </w:numPr>
              <w:suppressLineNumbers w:val="0"/>
              <w:ind w:leftChars="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Merefleksi</w:t>
            </w:r>
          </w:p>
          <w:p w14:paraId="19B83E65">
            <w:pPr>
              <w:keepNext w:val="0"/>
              <w:keepLines w:val="0"/>
              <w:widowControl/>
              <w:numPr>
                <w:ilvl w:val="0"/>
                <w:numId w:val="5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meminta setiap kelompok mempresentasikan hasil promosi dan menjelaskan ide kreatif/inovatif yang digunakan.</w:t>
            </w:r>
          </w:p>
          <w:p w14:paraId="3246181A">
            <w:pPr>
              <w:keepNext w:val="0"/>
              <w:keepLines w:val="0"/>
              <w:widowControl/>
              <w:numPr>
                <w:ilvl w:val="0"/>
                <w:numId w:val="5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mengajak peserta didik mengevaluasi apakah konten sudah dibuat secara bertanggung jawab.</w:t>
            </w:r>
          </w:p>
        </w:tc>
        <w:tc>
          <w:tcPr>
            <w:tcW w:w="3308" w:type="dxa"/>
            <w:shd w:val="clear"/>
            <w:vAlign w:val="center"/>
          </w:tcPr>
          <w:p w14:paraId="273CDDBE">
            <w:pPr>
              <w:keepNext w:val="0"/>
              <w:keepLines w:val="0"/>
              <w:widowControl/>
              <w:numPr>
                <w:ilvl w:val="0"/>
                <w:numId w:val="5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menyimak penjelasan guru. </w:t>
            </w:r>
          </w:p>
          <w:p w14:paraId="7627D336">
            <w:pPr>
              <w:keepNext w:val="0"/>
              <w:keepLines w:val="0"/>
              <w:widowControl/>
              <w:numPr>
                <w:ilvl w:val="0"/>
                <w:numId w:val="5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mengidentifikasi contoh sikap kreatif, inovatif, dan bertanggung jawab. </w:t>
            </w:r>
          </w:p>
          <w:p w14:paraId="29EDBE6E">
            <w:pPr>
              <w:keepNext w:val="0"/>
              <w:keepLines w:val="0"/>
              <w:widowControl/>
              <w:numPr>
                <w:ilvl w:val="0"/>
                <w:numId w:val="5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berdiskusi dalam kelompok.</w:t>
            </w:r>
          </w:p>
          <w:p w14:paraId="3163DEA9">
            <w:pPr>
              <w:keepNext w:val="0"/>
              <w:keepLines w:val="0"/>
              <w:widowControl/>
              <w:numPr>
                <w:ilvl w:val="0"/>
                <w:numId w:val="5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mengembangkan ide promosi yang menarik dan berbeda.</w:t>
            </w:r>
          </w:p>
          <w:p w14:paraId="2860A67D">
            <w:pPr>
              <w:keepNext w:val="0"/>
              <w:keepLines w:val="0"/>
              <w:widowControl/>
              <w:numPr>
                <w:ilvl w:val="0"/>
                <w:numId w:val="5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membuat atau menyempurnakan konten promosi produk sekolah.</w:t>
            </w:r>
          </w:p>
          <w:p w14:paraId="157A82A4">
            <w:pPr>
              <w:keepNext w:val="0"/>
              <w:keepLines w:val="0"/>
              <w:widowControl/>
              <w:numPr>
                <w:ilvl w:val="0"/>
                <w:numId w:val="5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bekerja sama, membagi tugas, dan menyelesaikan pekerjaan tepat waktu.</w:t>
            </w:r>
          </w:p>
          <w:p w14:paraId="7DADE53E">
            <w:pPr>
              <w:keepNext w:val="0"/>
              <w:keepLines w:val="0"/>
              <w:widowControl/>
              <w:numPr>
                <w:ilvl w:val="0"/>
                <w:numId w:val="5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memastikan informasi yang digunakan benar dan tidak merugikan pihak lain.</w:t>
            </w:r>
          </w:p>
          <w:p w14:paraId="25BB5D25">
            <w:pPr>
              <w:keepNext w:val="0"/>
              <w:keepLines w:val="0"/>
              <w:widowControl/>
              <w:numPr>
                <w:ilvl w:val="0"/>
                <w:numId w:val="5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mempresentasikan hasil karya.</w:t>
            </w:r>
          </w:p>
          <w:p w14:paraId="25FA283F">
            <w:pPr>
              <w:keepNext w:val="0"/>
              <w:keepLines w:val="0"/>
              <w:widowControl/>
              <w:numPr>
                <w:ilvl w:val="0"/>
                <w:numId w:val="5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memberikan dan menerima tanggapan secara santun.</w:t>
            </w:r>
          </w:p>
          <w:p w14:paraId="034C7D1D">
            <w:pPr>
              <w:keepNext w:val="0"/>
              <w:keepLines w:val="0"/>
              <w:widowControl/>
              <w:numPr>
                <w:ilvl w:val="0"/>
                <w:numId w:val="5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melakukan refleksi terhadap sikap yang telah ditunjukkan selama kegiatan.</w:t>
            </w:r>
          </w:p>
        </w:tc>
        <w:tc>
          <w:tcPr>
            <w:tcW w:w="0" w:type="auto"/>
            <w:shd w:val="clear"/>
            <w:vAlign w:val="center"/>
          </w:tcPr>
          <w:p w14:paraId="11584DCA">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60–70 menit</w:t>
            </w:r>
          </w:p>
        </w:tc>
      </w:tr>
      <w:tr w14:paraId="288E1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vAlign w:val="center"/>
          </w:tcPr>
          <w:p w14:paraId="1AA6CA39">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Akhir</w:t>
            </w:r>
          </w:p>
        </w:tc>
        <w:tc>
          <w:tcPr>
            <w:tcW w:w="3671" w:type="dxa"/>
            <w:shd w:val="clear"/>
            <w:vAlign w:val="center"/>
          </w:tcPr>
          <w:p w14:paraId="1D641409">
            <w:pPr>
              <w:keepNext w:val="0"/>
              <w:keepLines w:val="0"/>
              <w:widowControl/>
              <w:numPr>
                <w:ilvl w:val="0"/>
                <w:numId w:val="5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bersama peserta didik menyimpulkan pentingnya sikap kreatif, inovatif, dan bertanggung jawab dalam promosi produk sekolah.</w:t>
            </w:r>
          </w:p>
          <w:p w14:paraId="61892EF9">
            <w:pPr>
              <w:keepNext w:val="0"/>
              <w:keepLines w:val="0"/>
              <w:widowControl/>
              <w:numPr>
                <w:ilvl w:val="0"/>
                <w:numId w:val="5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apresiasi terhadap ide dan karya peserta didik.</w:t>
            </w:r>
          </w:p>
          <w:p w14:paraId="74BF0C92">
            <w:pPr>
              <w:keepNext w:val="0"/>
              <w:keepLines w:val="0"/>
              <w:widowControl/>
              <w:numPr>
                <w:ilvl w:val="0"/>
                <w:numId w:val="5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memberikan pertanyaan refleksi: </w:t>
            </w:r>
            <w:r>
              <w:rPr>
                <w:rStyle w:val="8"/>
                <w:rFonts w:hint="default" w:ascii="Tahoma" w:hAnsi="Tahoma" w:eastAsia="SimSun" w:cs="Tahoma"/>
                <w:kern w:val="0"/>
                <w:sz w:val="22"/>
                <w:szCs w:val="22"/>
                <w:lang w:val="en-US" w:eastAsia="zh-CN" w:bidi="ar"/>
              </w:rPr>
              <w:t>“Ide kreatif apa yang sudah kalian tunjukkan?”</w:t>
            </w:r>
            <w:r>
              <w:rPr>
                <w:rFonts w:hint="default" w:ascii="Tahoma" w:hAnsi="Tahoma" w:eastAsia="SimSun" w:cs="Tahoma"/>
                <w:kern w:val="0"/>
                <w:sz w:val="22"/>
                <w:szCs w:val="22"/>
                <w:lang w:val="en-US" w:eastAsia="zh-CN" w:bidi="ar"/>
              </w:rPr>
              <w:t xml:space="preserve">, </w:t>
            </w:r>
            <w:r>
              <w:rPr>
                <w:rStyle w:val="8"/>
                <w:rFonts w:hint="default" w:ascii="Tahoma" w:hAnsi="Tahoma" w:eastAsia="SimSun" w:cs="Tahoma"/>
                <w:kern w:val="0"/>
                <w:sz w:val="22"/>
                <w:szCs w:val="22"/>
                <w:lang w:val="en-US" w:eastAsia="zh-CN" w:bidi="ar"/>
              </w:rPr>
              <w:t>“Apa inovasi yang membuat promosi kalian berbeda?”</w:t>
            </w:r>
            <w:r>
              <w:rPr>
                <w:rFonts w:hint="default" w:ascii="Tahoma" w:hAnsi="Tahoma" w:eastAsia="SimSun" w:cs="Tahoma"/>
                <w:kern w:val="0"/>
                <w:sz w:val="22"/>
                <w:szCs w:val="22"/>
                <w:lang w:val="en-US" w:eastAsia="zh-CN" w:bidi="ar"/>
              </w:rPr>
              <w:t xml:space="preserve">, dan </w:t>
            </w:r>
            <w:r>
              <w:rPr>
                <w:rStyle w:val="8"/>
                <w:rFonts w:hint="default" w:ascii="Tahoma" w:hAnsi="Tahoma" w:eastAsia="SimSun" w:cs="Tahoma"/>
                <w:kern w:val="0"/>
                <w:sz w:val="22"/>
                <w:szCs w:val="22"/>
                <w:lang w:val="en-US" w:eastAsia="zh-CN" w:bidi="ar"/>
              </w:rPr>
              <w:t>“Bagaimana kalian memastikan promosi tetap bertanggung jawab?”</w:t>
            </w:r>
          </w:p>
          <w:p w14:paraId="77B95FD3">
            <w:pPr>
              <w:keepNext w:val="0"/>
              <w:keepLines w:val="0"/>
              <w:widowControl/>
              <w:numPr>
                <w:ilvl w:val="0"/>
                <w:numId w:val="5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penguatan tentang etika promosi dan penggunaan media sosial secara bijak.</w:t>
            </w:r>
          </w:p>
          <w:p w14:paraId="690845D1">
            <w:pPr>
              <w:keepNext w:val="0"/>
              <w:keepLines w:val="0"/>
              <w:widowControl/>
              <w:numPr>
                <w:ilvl w:val="0"/>
                <w:numId w:val="5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penilaian sikap dan hasil kerja berdasarkan rubrik.</w:t>
            </w:r>
          </w:p>
          <w:p w14:paraId="50CEC746">
            <w:pPr>
              <w:keepNext w:val="0"/>
              <w:keepLines w:val="0"/>
              <w:widowControl/>
              <w:numPr>
                <w:ilvl w:val="0"/>
                <w:numId w:val="5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menyampaikan tindak lanjut dan menutup pembelajaran dengan doa dan salam.</w:t>
            </w:r>
          </w:p>
        </w:tc>
        <w:tc>
          <w:tcPr>
            <w:tcW w:w="3308" w:type="dxa"/>
            <w:shd w:val="clear"/>
            <w:vAlign w:val="center"/>
          </w:tcPr>
          <w:p w14:paraId="6B18DD73">
            <w:pPr>
              <w:keepNext w:val="0"/>
              <w:keepLines w:val="0"/>
              <w:widowControl/>
              <w:numPr>
                <w:ilvl w:val="0"/>
                <w:numId w:val="5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kesimpulan</w:t>
            </w:r>
            <w:r>
              <w:rPr>
                <w:rFonts w:hint="default" w:ascii="Tahoma" w:hAnsi="Tahoma" w:eastAsia="SimSun" w:cs="Tahoma"/>
                <w:kern w:val="0"/>
                <w:sz w:val="22"/>
                <w:szCs w:val="22"/>
                <w:lang w:val="en-US" w:eastAsia="zh-CN" w:bidi="ar"/>
              </w:rPr>
              <w:t>.</w:t>
            </w:r>
          </w:p>
          <w:p w14:paraId="41E2398B">
            <w:pPr>
              <w:keepNext w:val="0"/>
              <w:keepLines w:val="0"/>
              <w:widowControl/>
              <w:numPr>
                <w:ilvl w:val="0"/>
                <w:numId w:val="5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pengalaman selama membuat promosi.</w:t>
            </w:r>
          </w:p>
          <w:p w14:paraId="26288DB7">
            <w:pPr>
              <w:keepNext w:val="0"/>
              <w:keepLines w:val="0"/>
              <w:widowControl/>
              <w:numPr>
                <w:ilvl w:val="0"/>
                <w:numId w:val="5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melakukan refleksi diri</w:t>
            </w:r>
            <w:r>
              <w:rPr>
                <w:rFonts w:hint="default" w:ascii="Tahoma" w:hAnsi="Tahoma" w:eastAsia="SimSun" w:cs="Tahoma"/>
                <w:kern w:val="0"/>
                <w:sz w:val="22"/>
                <w:szCs w:val="22"/>
                <w:lang w:val="en-US" w:eastAsia="zh-CN" w:bidi="ar"/>
              </w:rPr>
              <w:t>.</w:t>
            </w:r>
          </w:p>
          <w:p w14:paraId="71E0998C">
            <w:pPr>
              <w:keepNext w:val="0"/>
              <w:keepLines w:val="0"/>
              <w:widowControl/>
              <w:numPr>
                <w:ilvl w:val="0"/>
                <w:numId w:val="5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menerima apresiasi dan umpan balik guru.</w:t>
            </w:r>
          </w:p>
          <w:p w14:paraId="2F189487">
            <w:pPr>
              <w:keepNext w:val="0"/>
              <w:keepLines w:val="0"/>
              <w:widowControl/>
              <w:numPr>
                <w:ilvl w:val="0"/>
                <w:numId w:val="5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mencatat hal yang perlu diperbaiki.</w:t>
            </w:r>
          </w:p>
          <w:p w14:paraId="3A9C3E1D">
            <w:pPr>
              <w:keepNext w:val="0"/>
              <w:keepLines w:val="0"/>
              <w:widowControl/>
              <w:numPr>
                <w:ilvl w:val="0"/>
                <w:numId w:val="5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mengikuti doa dan menjawab salam.</w:t>
            </w:r>
          </w:p>
        </w:tc>
        <w:tc>
          <w:tcPr>
            <w:tcW w:w="0" w:type="auto"/>
            <w:shd w:val="clear"/>
            <w:vAlign w:val="center"/>
          </w:tcPr>
          <w:p w14:paraId="552D9893">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10–15 menit</w:t>
            </w:r>
          </w:p>
        </w:tc>
      </w:tr>
    </w:tbl>
    <w:p w14:paraId="4DFDB80A">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3EC15DDD">
      <w:pPr>
        <w:pStyle w:val="7"/>
        <w:keepNext w:val="0"/>
        <w:keepLines w:val="0"/>
        <w:widowControl/>
        <w:suppressLineNumbers w:val="0"/>
        <w:spacing w:before="225" w:beforeAutospacing="0" w:line="15" w:lineRule="atLeast"/>
        <w:rPr>
          <w:rFonts w:hint="default" w:ascii="Tahoma" w:hAnsi="Tahoma" w:cs="Tahoma"/>
          <w:b/>
          <w:bCs/>
          <w:sz w:val="22"/>
          <w:szCs w:val="22"/>
          <w:u w:val="single"/>
        </w:rPr>
      </w:pPr>
      <w:r>
        <w:rPr>
          <w:rFonts w:hint="default" w:ascii="Tahoma" w:hAnsi="Tahoma" w:cs="Tahoma"/>
          <w:b/>
          <w:bCs/>
          <w:sz w:val="22"/>
          <w:szCs w:val="22"/>
          <w:u w:val="single"/>
        </w:rPr>
        <w:t>Pertemuan ke-</w:t>
      </w:r>
      <w:r>
        <w:rPr>
          <w:rFonts w:hint="default" w:ascii="Tahoma" w:hAnsi="Tahoma" w:cs="Tahoma"/>
          <w:b/>
          <w:bCs/>
          <w:sz w:val="22"/>
          <w:szCs w:val="22"/>
          <w:u w:val="single"/>
          <w:lang w:val="en-US"/>
        </w:rPr>
        <w:t xml:space="preserve">23, 24, 25, dan 26 </w:t>
      </w:r>
      <w:r>
        <w:rPr>
          <w:rFonts w:hint="default" w:ascii="Tahoma" w:hAnsi="Tahoma" w:cs="Tahoma"/>
          <w:b/>
          <w:bCs/>
          <w:sz w:val="22"/>
          <w:szCs w:val="22"/>
          <w:u w:val="single"/>
        </w:rPr>
        <w:t xml:space="preserve"> (4 JP x 45 Menit)</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127"/>
        <w:gridCol w:w="3714"/>
        <w:gridCol w:w="3350"/>
        <w:gridCol w:w="949"/>
      </w:tblGrid>
      <w:tr w14:paraId="047C6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blCellSpacing w:w="15" w:type="dxa"/>
        </w:trPr>
        <w:tc>
          <w:tcPr>
            <w:tcW w:w="0" w:type="auto"/>
            <w:tcBorders>
              <w:top w:val="single" w:color="auto" w:sz="4" w:space="0"/>
              <w:left w:val="single" w:color="auto" w:sz="0" w:space="0"/>
              <w:bottom w:val="single" w:color="auto" w:sz="4" w:space="0"/>
              <w:right w:val="single" w:color="auto" w:sz="4" w:space="0"/>
            </w:tcBorders>
            <w:shd w:val="clear"/>
            <w:vAlign w:val="center"/>
          </w:tcPr>
          <w:p w14:paraId="236D334F">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Tahap</w:t>
            </w:r>
          </w:p>
        </w:tc>
        <w:tc>
          <w:tcPr>
            <w:tcW w:w="3684" w:type="dxa"/>
            <w:tcBorders>
              <w:top w:val="single" w:color="auto" w:sz="4" w:space="0"/>
              <w:left w:val="single" w:color="auto" w:sz="4" w:space="0"/>
              <w:bottom w:val="single" w:color="auto" w:sz="4" w:space="0"/>
              <w:right w:val="single" w:color="auto" w:sz="4" w:space="0"/>
            </w:tcBorders>
            <w:shd w:val="clear"/>
            <w:vAlign w:val="center"/>
          </w:tcPr>
          <w:p w14:paraId="60776AF2">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Guru</w:t>
            </w:r>
          </w:p>
        </w:tc>
        <w:tc>
          <w:tcPr>
            <w:tcW w:w="3320" w:type="dxa"/>
            <w:tcBorders>
              <w:top w:val="single" w:color="auto" w:sz="4" w:space="0"/>
              <w:left w:val="single" w:color="auto" w:sz="4" w:space="0"/>
              <w:bottom w:val="single" w:color="auto" w:sz="4" w:space="0"/>
              <w:right w:val="single" w:color="auto" w:sz="4" w:space="0"/>
            </w:tcBorders>
            <w:shd w:val="clear"/>
            <w:vAlign w:val="center"/>
          </w:tcPr>
          <w:p w14:paraId="7EF2E73B">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Peserta Didik</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0993215D">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Alokasi Waktu</w:t>
            </w:r>
          </w:p>
        </w:tc>
      </w:tr>
      <w:tr w14:paraId="7396B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vAlign w:val="center"/>
          </w:tcPr>
          <w:p w14:paraId="35E0A107">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Awal</w:t>
            </w:r>
          </w:p>
        </w:tc>
        <w:tc>
          <w:tcPr>
            <w:tcW w:w="3684" w:type="dxa"/>
            <w:tcBorders>
              <w:top w:val="single" w:color="auto" w:sz="4" w:space="0"/>
              <w:left w:val="single" w:color="auto" w:sz="4" w:space="0"/>
              <w:bottom w:val="single" w:color="auto" w:sz="4" w:space="0"/>
              <w:right w:val="single" w:color="auto" w:sz="4" w:space="0"/>
            </w:tcBorders>
            <w:shd w:val="clear"/>
            <w:vAlign w:val="center"/>
          </w:tcPr>
          <w:p w14:paraId="73E51986">
            <w:pPr>
              <w:keepNext w:val="0"/>
              <w:keepLines w:val="0"/>
              <w:widowControl/>
              <w:numPr>
                <w:ilvl w:val="0"/>
                <w:numId w:val="5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 salam, mengajak peserta didik berdoa, mengecek kehadiran, dan menyiapkan suasana belajar.</w:t>
            </w:r>
          </w:p>
          <w:p w14:paraId="69473C26">
            <w:pPr>
              <w:keepNext w:val="0"/>
              <w:keepLines w:val="0"/>
              <w:widowControl/>
              <w:numPr>
                <w:ilvl w:val="0"/>
                <w:numId w:val="5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menampilkan contoh hasil konten promosi yang dibuat oleh sebuah tim produksi.</w:t>
            </w:r>
          </w:p>
          <w:p w14:paraId="5A61145A">
            <w:pPr>
              <w:keepNext w:val="0"/>
              <w:keepLines w:val="0"/>
              <w:widowControl/>
              <w:numPr>
                <w:ilvl w:val="0"/>
                <w:numId w:val="5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mengajukan pertanyaan pemantik: </w:t>
            </w:r>
            <w:r>
              <w:rPr>
                <w:rStyle w:val="8"/>
                <w:rFonts w:hint="default" w:ascii="Tahoma" w:hAnsi="Tahoma" w:eastAsia="SimSun" w:cs="Tahoma"/>
                <w:kern w:val="0"/>
                <w:sz w:val="22"/>
                <w:szCs w:val="22"/>
                <w:lang w:val="en-US" w:eastAsia="zh-CN" w:bidi="ar"/>
              </w:rPr>
              <w:t>“Apakah sebuah konten yang baik dapat dibuat oleh satu orang saja?”</w:t>
            </w:r>
            <w:r>
              <w:rPr>
                <w:rFonts w:hint="default" w:ascii="Tahoma" w:hAnsi="Tahoma" w:eastAsia="SimSun" w:cs="Tahoma"/>
                <w:kern w:val="0"/>
                <w:sz w:val="22"/>
                <w:szCs w:val="22"/>
                <w:lang w:val="en-US" w:eastAsia="zh-CN" w:bidi="ar"/>
              </w:rPr>
              <w:t xml:space="preserve"> dan </w:t>
            </w:r>
            <w:r>
              <w:rPr>
                <w:rStyle w:val="8"/>
                <w:rFonts w:hint="default" w:ascii="Tahoma" w:hAnsi="Tahoma" w:eastAsia="SimSun" w:cs="Tahoma"/>
                <w:kern w:val="0"/>
                <w:sz w:val="22"/>
                <w:szCs w:val="22"/>
                <w:lang w:val="en-US" w:eastAsia="zh-CN" w:bidi="ar"/>
              </w:rPr>
              <w:t>“Apa yang terjadi jika anggota tim tidak menjalankan tugasnya?”</w:t>
            </w:r>
          </w:p>
          <w:p w14:paraId="4B6971FD">
            <w:pPr>
              <w:keepNext w:val="0"/>
              <w:keepLines w:val="0"/>
              <w:widowControl/>
              <w:numPr>
                <w:ilvl w:val="0"/>
                <w:numId w:val="5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menjelaskan pentingnya komunikasi, pembagian tugas, tanggung jawab, dan saling menghargai dalam produksi konten.</w:t>
            </w:r>
          </w:p>
          <w:p w14:paraId="12459D0C">
            <w:pPr>
              <w:keepNext w:val="0"/>
              <w:keepLines w:val="0"/>
              <w:widowControl/>
              <w:numPr>
                <w:ilvl w:val="0"/>
                <w:numId w:val="5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menyampaikan tujuan pembelajaran dan kriteria kerja kolaboratif yang akan diamati.</w:t>
            </w:r>
          </w:p>
        </w:tc>
        <w:tc>
          <w:tcPr>
            <w:tcW w:w="3320" w:type="dxa"/>
            <w:tcBorders>
              <w:top w:val="single" w:color="auto" w:sz="4" w:space="0"/>
              <w:left w:val="single" w:color="auto" w:sz="4" w:space="0"/>
              <w:bottom w:val="single" w:color="auto" w:sz="4" w:space="0"/>
              <w:right w:val="single" w:color="auto" w:sz="4" w:space="0"/>
            </w:tcBorders>
            <w:shd w:val="clear"/>
            <w:vAlign w:val="center"/>
          </w:tcPr>
          <w:p w14:paraId="784C3843">
            <w:pPr>
              <w:keepNext w:val="0"/>
              <w:keepLines w:val="0"/>
              <w:widowControl/>
              <w:numPr>
                <w:ilvl w:val="0"/>
                <w:numId w:val="5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menjawab salam dan mengikuti doa</w:t>
            </w:r>
            <w:r>
              <w:rPr>
                <w:rFonts w:hint="default" w:ascii="Tahoma" w:hAnsi="Tahoma" w:eastAsia="SimSun" w:cs="Tahoma"/>
                <w:kern w:val="0"/>
                <w:sz w:val="22"/>
                <w:szCs w:val="22"/>
                <w:lang w:val="en-US" w:eastAsia="zh-CN" w:bidi="ar"/>
              </w:rPr>
              <w:t>.</w:t>
            </w:r>
          </w:p>
          <w:p w14:paraId="7976733A">
            <w:pPr>
              <w:keepNext w:val="0"/>
              <w:keepLines w:val="0"/>
              <w:widowControl/>
              <w:numPr>
                <w:ilvl w:val="0"/>
                <w:numId w:val="5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mengamati contoh hasil produksi konten.</w:t>
            </w:r>
          </w:p>
          <w:p w14:paraId="40A3BA01">
            <w:pPr>
              <w:keepNext w:val="0"/>
              <w:keepLines w:val="0"/>
              <w:widowControl/>
              <w:numPr>
                <w:ilvl w:val="0"/>
                <w:numId w:val="5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pendapat tentang pentingnya kerja tim.</w:t>
            </w:r>
          </w:p>
          <w:p w14:paraId="18F094E5">
            <w:pPr>
              <w:keepNext w:val="0"/>
              <w:keepLines w:val="0"/>
              <w:widowControl/>
              <w:numPr>
                <w:ilvl w:val="0"/>
                <w:numId w:val="5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menyebutkan pengalaman bekerja dalam kelompok. </w:t>
            </w:r>
          </w:p>
          <w:p w14:paraId="546E0F22">
            <w:pPr>
              <w:keepNext w:val="0"/>
              <w:keepLines w:val="0"/>
              <w:widowControl/>
              <w:numPr>
                <w:ilvl w:val="0"/>
                <w:numId w:val="5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menyimak tujuan dan kegiatan pembelajaran.</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620EA38C">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10–15 menit</w:t>
            </w:r>
          </w:p>
        </w:tc>
      </w:tr>
      <w:tr w14:paraId="4E820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vAlign w:val="center"/>
          </w:tcPr>
          <w:p w14:paraId="050F8415">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Inti</w:t>
            </w:r>
          </w:p>
        </w:tc>
        <w:tc>
          <w:tcPr>
            <w:tcW w:w="3684" w:type="dxa"/>
            <w:tcBorders>
              <w:top w:val="single" w:color="auto" w:sz="4" w:space="0"/>
              <w:left w:val="single" w:color="auto" w:sz="4" w:space="0"/>
              <w:bottom w:val="single" w:color="auto" w:sz="4" w:space="0"/>
              <w:right w:val="single" w:color="auto" w:sz="4" w:space="0"/>
            </w:tcBorders>
            <w:shd w:val="clear"/>
            <w:vAlign w:val="center"/>
          </w:tcPr>
          <w:p w14:paraId="503D9373">
            <w:pPr>
              <w:keepNext w:val="0"/>
              <w:keepLines w:val="0"/>
              <w:widowControl/>
              <w:suppressLineNumbers w:val="0"/>
              <w:jc w:val="left"/>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Memahami</w:t>
            </w:r>
          </w:p>
          <w:p w14:paraId="6A7301B8">
            <w:pPr>
              <w:keepNext w:val="0"/>
              <w:keepLines w:val="0"/>
              <w:widowControl/>
              <w:numPr>
                <w:ilvl w:val="0"/>
                <w:numId w:val="60"/>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menjelaskan konsep kerja kolaboratif dalam tim produksi konten.</w:t>
            </w:r>
          </w:p>
          <w:p w14:paraId="3C46C0E4">
            <w:pPr>
              <w:keepNext w:val="0"/>
              <w:keepLines w:val="0"/>
              <w:widowControl/>
              <w:numPr>
                <w:ilvl w:val="0"/>
                <w:numId w:val="60"/>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menjelaskan pembagian peran dalam tim, misalnya </w:t>
            </w:r>
            <w:r>
              <w:rPr>
                <w:rStyle w:val="8"/>
                <w:rFonts w:hint="default" w:ascii="Tahoma" w:hAnsi="Tahoma" w:eastAsia="SimSun" w:cs="Tahoma"/>
                <w:kern w:val="0"/>
                <w:sz w:val="22"/>
                <w:szCs w:val="22"/>
                <w:lang w:val="en-US" w:eastAsia="zh-CN" w:bidi="ar"/>
              </w:rPr>
              <w:t>ketua/koordinator, penulis naskah, kameramen, talent, editor, desainer, dan penanggung jawab publikasi</w:t>
            </w:r>
            <w:r>
              <w:rPr>
                <w:rFonts w:hint="default" w:ascii="Tahoma" w:hAnsi="Tahoma" w:eastAsia="SimSun" w:cs="Tahoma"/>
                <w:kern w:val="0"/>
                <w:sz w:val="22"/>
                <w:szCs w:val="22"/>
                <w:lang w:val="en-US" w:eastAsia="zh-CN" w:bidi="ar"/>
              </w:rPr>
              <w:t>.</w:t>
            </w:r>
          </w:p>
          <w:p w14:paraId="2BD28F30">
            <w:pPr>
              <w:keepNext w:val="0"/>
              <w:keepLines w:val="0"/>
              <w:widowControl/>
              <w:numPr>
                <w:ilvl w:val="0"/>
                <w:numId w:val="60"/>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menjelaskan pentingnya komunikasi, koordinasi, tanggung jawab, dan saling menghargai.</w:t>
            </w:r>
          </w:p>
          <w:p w14:paraId="00106104">
            <w:pPr>
              <w:keepNext w:val="0"/>
              <w:keepLines w:val="0"/>
              <w:widowControl/>
              <w:numPr>
                <w:numId w:val="0"/>
              </w:numPr>
              <w:suppressLineNumbers w:val="0"/>
              <w:ind w:leftChars="0"/>
              <w:jc w:val="left"/>
              <w:rPr>
                <w:rFonts w:hint="default" w:ascii="Tahoma" w:hAnsi="Tahoma" w:eastAsia="SimSun" w:cs="Tahoma"/>
                <w:kern w:val="0"/>
                <w:sz w:val="22"/>
                <w:szCs w:val="22"/>
                <w:lang w:val="en-US" w:eastAsia="zh-CN" w:bidi="ar"/>
              </w:rPr>
            </w:pPr>
          </w:p>
          <w:p w14:paraId="2D1FEC00">
            <w:pPr>
              <w:keepNext w:val="0"/>
              <w:keepLines w:val="0"/>
              <w:widowControl/>
              <w:numPr>
                <w:numId w:val="0"/>
              </w:numPr>
              <w:suppressLineNumbers w:val="0"/>
              <w:ind w:leftChars="0"/>
              <w:jc w:val="left"/>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Mengaplikasi</w:t>
            </w:r>
          </w:p>
          <w:p w14:paraId="0B38A1C8">
            <w:pPr>
              <w:keepNext w:val="0"/>
              <w:keepLines w:val="0"/>
              <w:widowControl/>
              <w:numPr>
                <w:ilvl w:val="0"/>
                <w:numId w:val="6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membentuk kelompok/tim produksi konten</w:t>
            </w:r>
            <w:r>
              <w:rPr>
                <w:rFonts w:hint="default" w:ascii="Tahoma" w:hAnsi="Tahoma" w:eastAsia="SimSun" w:cs="Tahoma"/>
                <w:kern w:val="0"/>
                <w:sz w:val="22"/>
                <w:szCs w:val="22"/>
                <w:lang w:val="en-US" w:eastAsia="zh-CN" w:bidi="ar"/>
              </w:rPr>
              <w:t>.</w:t>
            </w:r>
          </w:p>
          <w:p w14:paraId="38D88C0C">
            <w:pPr>
              <w:keepNext w:val="0"/>
              <w:keepLines w:val="0"/>
              <w:widowControl/>
              <w:numPr>
                <w:ilvl w:val="0"/>
                <w:numId w:val="6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meminta setiap tim menentukan konsep konten yang akan dibuat</w:t>
            </w:r>
            <w:r>
              <w:rPr>
                <w:rFonts w:hint="default" w:ascii="Tahoma" w:hAnsi="Tahoma" w:eastAsia="SimSun" w:cs="Tahoma"/>
                <w:kern w:val="0"/>
                <w:sz w:val="22"/>
                <w:szCs w:val="22"/>
                <w:lang w:val="en-US" w:eastAsia="zh-CN" w:bidi="ar"/>
              </w:rPr>
              <w:t>.</w:t>
            </w:r>
          </w:p>
          <w:p w14:paraId="3C988338">
            <w:pPr>
              <w:keepNext w:val="0"/>
              <w:keepLines w:val="0"/>
              <w:widowControl/>
              <w:numPr>
                <w:ilvl w:val="0"/>
                <w:numId w:val="6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membimbing tim membagi tugas sesuai kemampuan dan kesepakatan anggota.</w:t>
            </w:r>
          </w:p>
          <w:p w14:paraId="42120C0E">
            <w:pPr>
              <w:keepNext w:val="0"/>
              <w:keepLines w:val="0"/>
              <w:widowControl/>
              <w:numPr>
                <w:ilvl w:val="0"/>
                <w:numId w:val="6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meminta peserta didik menyusun pembagian tugas dan jadwal kerja sederhana.</w:t>
            </w:r>
          </w:p>
          <w:p w14:paraId="461897EA">
            <w:pPr>
              <w:keepNext w:val="0"/>
              <w:keepLines w:val="0"/>
              <w:widowControl/>
              <w:numPr>
                <w:ilvl w:val="0"/>
                <w:numId w:val="6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memantau proses produksi dan mengamati keterlibatan setiap anggota.</w:t>
            </w:r>
          </w:p>
          <w:p w14:paraId="06A25718">
            <w:pPr>
              <w:keepNext w:val="0"/>
              <w:keepLines w:val="0"/>
              <w:widowControl/>
              <w:numPr>
                <w:ilvl w:val="0"/>
                <w:numId w:val="6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bimbingan apabila terjadi kendala komunikasi atau pembagian tugas.</w:t>
            </w:r>
          </w:p>
          <w:p w14:paraId="74C528AC">
            <w:pPr>
              <w:keepNext w:val="0"/>
              <w:keepLines w:val="0"/>
              <w:widowControl/>
              <w:numPr>
                <w:ilvl w:val="0"/>
                <w:numId w:val="6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meminta setiap tim menyelesaikan dan meninjau hasil konten sebelum dipresentasikan. </w:t>
            </w:r>
          </w:p>
          <w:p w14:paraId="7FE49855">
            <w:pPr>
              <w:keepNext w:val="0"/>
              <w:keepLines w:val="0"/>
              <w:widowControl/>
              <w:numPr>
                <w:numId w:val="0"/>
              </w:numPr>
              <w:suppressLineNumbers w:val="0"/>
              <w:ind w:leftChars="0"/>
              <w:jc w:val="left"/>
              <w:rPr>
                <w:rFonts w:hint="default" w:ascii="Tahoma" w:hAnsi="Tahoma" w:eastAsia="SimSun" w:cs="Tahoma"/>
                <w:kern w:val="0"/>
                <w:sz w:val="22"/>
                <w:szCs w:val="22"/>
                <w:lang w:val="en-US" w:eastAsia="zh-CN" w:bidi="ar"/>
              </w:rPr>
            </w:pPr>
          </w:p>
          <w:p w14:paraId="740D06FD">
            <w:pPr>
              <w:keepNext w:val="0"/>
              <w:keepLines w:val="0"/>
              <w:widowControl/>
              <w:numPr>
                <w:numId w:val="0"/>
              </w:numPr>
              <w:suppressLineNumbers w:val="0"/>
              <w:ind w:leftChars="0"/>
              <w:jc w:val="left"/>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Merefleksi</w:t>
            </w:r>
          </w:p>
          <w:p w14:paraId="60BBB56F">
            <w:pPr>
              <w:keepNext w:val="0"/>
              <w:keepLines w:val="0"/>
              <w:widowControl/>
              <w:numPr>
                <w:ilvl w:val="0"/>
                <w:numId w:val="6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meminta setiap tim mempresentasikan hasil kerja dan menjelaskan pembagian peran masing-masing anggota.</w:t>
            </w:r>
          </w:p>
          <w:p w14:paraId="5FAB8ED9">
            <w:pPr>
              <w:keepNext w:val="0"/>
              <w:keepLines w:val="0"/>
              <w:widowControl/>
              <w:numPr>
                <w:ilvl w:val="0"/>
                <w:numId w:val="6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umpan balik terhadap proses kolaborasi tim.</w:t>
            </w:r>
          </w:p>
        </w:tc>
        <w:tc>
          <w:tcPr>
            <w:tcW w:w="3320" w:type="dxa"/>
            <w:tcBorders>
              <w:top w:val="single" w:color="auto" w:sz="4" w:space="0"/>
              <w:left w:val="single" w:color="auto" w:sz="4" w:space="0"/>
              <w:bottom w:val="single" w:color="auto" w:sz="4" w:space="0"/>
              <w:right w:val="single" w:color="auto" w:sz="4" w:space="0"/>
            </w:tcBorders>
            <w:shd w:val="clear"/>
            <w:vAlign w:val="center"/>
          </w:tcPr>
          <w:p w14:paraId="6D462AB3">
            <w:pPr>
              <w:keepNext w:val="0"/>
              <w:keepLines w:val="0"/>
              <w:widowControl/>
              <w:numPr>
                <w:ilvl w:val="0"/>
                <w:numId w:val="6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membentuk tim produksi.</w:t>
            </w:r>
          </w:p>
          <w:p w14:paraId="66BC9193">
            <w:pPr>
              <w:keepNext w:val="0"/>
              <w:keepLines w:val="0"/>
              <w:widowControl/>
              <w:numPr>
                <w:ilvl w:val="0"/>
                <w:numId w:val="6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menentukan konsep dan tujuan konten.</w:t>
            </w:r>
          </w:p>
          <w:p w14:paraId="0D02B3AF">
            <w:pPr>
              <w:keepNext w:val="0"/>
              <w:keepLines w:val="0"/>
              <w:widowControl/>
              <w:numPr>
                <w:ilvl w:val="0"/>
                <w:numId w:val="6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membagi peran dan tanggung jawab secara adil.</w:t>
            </w:r>
          </w:p>
          <w:p w14:paraId="24A5CC70">
            <w:pPr>
              <w:keepNext w:val="0"/>
              <w:keepLines w:val="0"/>
              <w:widowControl/>
              <w:numPr>
                <w:ilvl w:val="0"/>
                <w:numId w:val="6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berdiskusi dan menyusun rencana kerja.</w:t>
            </w:r>
          </w:p>
          <w:p w14:paraId="50D64CC0">
            <w:pPr>
              <w:keepNext w:val="0"/>
              <w:keepLines w:val="0"/>
              <w:widowControl/>
              <w:numPr>
                <w:ilvl w:val="0"/>
                <w:numId w:val="6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melaksanakan tugas sesuai perannya.</w:t>
            </w:r>
          </w:p>
          <w:p w14:paraId="51531BC8">
            <w:pPr>
              <w:keepNext w:val="0"/>
              <w:keepLines w:val="0"/>
              <w:widowControl/>
              <w:numPr>
                <w:ilvl w:val="0"/>
                <w:numId w:val="6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saling membantu apabila anggota mengalami kesulitan.</w:t>
            </w:r>
          </w:p>
          <w:p w14:paraId="72128507">
            <w:pPr>
              <w:keepNext w:val="0"/>
              <w:keepLines w:val="0"/>
              <w:widowControl/>
              <w:numPr>
                <w:ilvl w:val="0"/>
                <w:numId w:val="6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berkomunikasi dan mengambil keputusan melalui kesepakatan bersama.</w:t>
            </w:r>
          </w:p>
          <w:p w14:paraId="79FECEA7">
            <w:pPr>
              <w:keepNext w:val="0"/>
              <w:keepLines w:val="0"/>
              <w:widowControl/>
              <w:numPr>
                <w:ilvl w:val="0"/>
                <w:numId w:val="6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menyelesaikan konten sesuai waktu yang ditentukan.</w:t>
            </w:r>
          </w:p>
          <w:p w14:paraId="3AA74E67">
            <w:pPr>
              <w:keepNext w:val="0"/>
              <w:keepLines w:val="0"/>
              <w:widowControl/>
              <w:numPr>
                <w:ilvl w:val="0"/>
                <w:numId w:val="6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melakukan pengecekan dan revisi secara bersama-sama.</w:t>
            </w:r>
          </w:p>
          <w:p w14:paraId="1258B75A">
            <w:pPr>
              <w:keepNext w:val="0"/>
              <w:keepLines w:val="0"/>
              <w:widowControl/>
              <w:numPr>
                <w:ilvl w:val="0"/>
                <w:numId w:val="6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mempresentasikan hasil kerja tim.</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0F0F4B43">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60–70 menit</w:t>
            </w:r>
          </w:p>
        </w:tc>
      </w:tr>
      <w:tr w14:paraId="5A17D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shd w:val="clear"/>
            <w:vAlign w:val="center"/>
          </w:tcPr>
          <w:p w14:paraId="50D1830D">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Akhir</w:t>
            </w:r>
          </w:p>
        </w:tc>
        <w:tc>
          <w:tcPr>
            <w:tcW w:w="3684" w:type="dxa"/>
            <w:tcBorders>
              <w:top w:val="single" w:color="auto" w:sz="4" w:space="0"/>
              <w:left w:val="single" w:color="auto" w:sz="4" w:space="0"/>
              <w:bottom w:val="single" w:color="auto" w:sz="4" w:space="0"/>
              <w:right w:val="single" w:color="auto" w:sz="4" w:space="0"/>
            </w:tcBorders>
            <w:shd w:val="clear"/>
            <w:vAlign w:val="center"/>
          </w:tcPr>
          <w:p w14:paraId="6A43192E">
            <w:pPr>
              <w:keepNext w:val="0"/>
              <w:keepLines w:val="0"/>
              <w:widowControl/>
              <w:numPr>
                <w:ilvl w:val="0"/>
                <w:numId w:val="6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bersama peserta didik menyimpulkan pentingnya kolaborasi dalam produksi konten</w:t>
            </w:r>
            <w:r>
              <w:rPr>
                <w:rFonts w:hint="default" w:ascii="Tahoma" w:hAnsi="Tahoma" w:eastAsia="SimSun" w:cs="Tahoma"/>
                <w:kern w:val="0"/>
                <w:sz w:val="22"/>
                <w:szCs w:val="22"/>
                <w:lang w:val="en-US" w:eastAsia="zh-CN" w:bidi="ar"/>
              </w:rPr>
              <w:t>.</w:t>
            </w:r>
          </w:p>
          <w:p w14:paraId="65294792">
            <w:pPr>
              <w:keepNext w:val="0"/>
              <w:keepLines w:val="0"/>
              <w:widowControl/>
              <w:numPr>
                <w:ilvl w:val="0"/>
                <w:numId w:val="6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apresiasi terhadap kerja sama setiap tim.</w:t>
            </w:r>
          </w:p>
          <w:p w14:paraId="30EE64FF">
            <w:pPr>
              <w:keepNext w:val="0"/>
              <w:keepLines w:val="0"/>
              <w:widowControl/>
              <w:numPr>
                <w:ilvl w:val="0"/>
                <w:numId w:val="6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memberikan pertanyaan refleksi: </w:t>
            </w:r>
            <w:r>
              <w:rPr>
                <w:rStyle w:val="8"/>
                <w:rFonts w:hint="default" w:ascii="Tahoma" w:hAnsi="Tahoma" w:eastAsia="SimSun" w:cs="Tahoma"/>
                <w:kern w:val="0"/>
                <w:sz w:val="22"/>
                <w:szCs w:val="22"/>
                <w:lang w:val="en-US" w:eastAsia="zh-CN" w:bidi="ar"/>
              </w:rPr>
              <w:t>“Apa peran kalian dalam tim?”</w:t>
            </w:r>
            <w:r>
              <w:rPr>
                <w:rFonts w:hint="default" w:ascii="Tahoma" w:hAnsi="Tahoma" w:eastAsia="SimSun" w:cs="Tahoma"/>
                <w:kern w:val="0"/>
                <w:sz w:val="22"/>
                <w:szCs w:val="22"/>
                <w:lang w:val="en-US" w:eastAsia="zh-CN" w:bidi="ar"/>
              </w:rPr>
              <w:t xml:space="preserve">, </w:t>
            </w:r>
            <w:r>
              <w:rPr>
                <w:rStyle w:val="8"/>
                <w:rFonts w:hint="default" w:ascii="Tahoma" w:hAnsi="Tahoma" w:eastAsia="SimSun" w:cs="Tahoma"/>
                <w:kern w:val="0"/>
                <w:sz w:val="22"/>
                <w:szCs w:val="22"/>
                <w:lang w:val="en-US" w:eastAsia="zh-CN" w:bidi="ar"/>
              </w:rPr>
              <w:t>“Apa kontribusi yang sudah kalian berikan?”</w:t>
            </w:r>
            <w:r>
              <w:rPr>
                <w:rFonts w:hint="default" w:ascii="Tahoma" w:hAnsi="Tahoma" w:eastAsia="SimSun" w:cs="Tahoma"/>
                <w:kern w:val="0"/>
                <w:sz w:val="22"/>
                <w:szCs w:val="22"/>
                <w:lang w:val="en-US" w:eastAsia="zh-CN" w:bidi="ar"/>
              </w:rPr>
              <w:t xml:space="preserve">, dan </w:t>
            </w:r>
            <w:r>
              <w:rPr>
                <w:rStyle w:val="8"/>
                <w:rFonts w:hint="default" w:ascii="Tahoma" w:hAnsi="Tahoma" w:eastAsia="SimSun" w:cs="Tahoma"/>
                <w:kern w:val="0"/>
                <w:sz w:val="22"/>
                <w:szCs w:val="22"/>
                <w:lang w:val="en-US" w:eastAsia="zh-CN" w:bidi="ar"/>
              </w:rPr>
              <w:t>“Apa yang dapat diperbaiki agar kerja tim berikutnya lebih efektif?”</w:t>
            </w:r>
          </w:p>
          <w:p w14:paraId="4EBC1AC7">
            <w:pPr>
              <w:keepNext w:val="0"/>
              <w:keepLines w:val="0"/>
              <w:widowControl/>
              <w:numPr>
                <w:ilvl w:val="0"/>
                <w:numId w:val="6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penilaian proses kolaborasi berdasarkan rubrik. 5. Guru menyampaikan tindak lanjut untuk memperbaiki kerja sama pada proyek berikutnya.</w:t>
            </w:r>
          </w:p>
          <w:p w14:paraId="48F16AC5">
            <w:pPr>
              <w:keepNext w:val="0"/>
              <w:keepLines w:val="0"/>
              <w:widowControl/>
              <w:numPr>
                <w:ilvl w:val="0"/>
                <w:numId w:val="64"/>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menutup pembelajaran dengan doa dan salam.</w:t>
            </w:r>
          </w:p>
        </w:tc>
        <w:tc>
          <w:tcPr>
            <w:tcW w:w="3320" w:type="dxa"/>
            <w:tcBorders>
              <w:top w:val="single" w:color="auto" w:sz="4" w:space="0"/>
              <w:left w:val="single" w:color="auto" w:sz="4" w:space="0"/>
              <w:bottom w:val="single" w:color="auto" w:sz="4" w:space="0"/>
              <w:right w:val="single" w:color="auto" w:sz="4" w:space="0"/>
            </w:tcBorders>
            <w:shd w:val="clear"/>
            <w:vAlign w:val="center"/>
          </w:tcPr>
          <w:p w14:paraId="635DBDB4">
            <w:pPr>
              <w:keepNext w:val="0"/>
              <w:keepLines w:val="0"/>
              <w:widowControl/>
              <w:numPr>
                <w:ilvl w:val="0"/>
                <w:numId w:val="6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kesimpulan</w:t>
            </w:r>
            <w:r>
              <w:rPr>
                <w:rFonts w:hint="default" w:ascii="Tahoma" w:hAnsi="Tahoma" w:eastAsia="SimSun" w:cs="Tahoma"/>
                <w:kern w:val="0"/>
                <w:sz w:val="22"/>
                <w:szCs w:val="22"/>
                <w:lang w:val="en-US" w:eastAsia="zh-CN" w:bidi="ar"/>
              </w:rPr>
              <w:t>.</w:t>
            </w:r>
          </w:p>
          <w:p w14:paraId="4D4129A3">
            <w:pPr>
              <w:keepNext w:val="0"/>
              <w:keepLines w:val="0"/>
              <w:widowControl/>
              <w:numPr>
                <w:ilvl w:val="0"/>
                <w:numId w:val="6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memberikan apresiasi kepada anggota tim.</w:t>
            </w:r>
          </w:p>
          <w:p w14:paraId="02B00023">
            <w:pPr>
              <w:keepNext w:val="0"/>
              <w:keepLines w:val="0"/>
              <w:widowControl/>
              <w:numPr>
                <w:ilvl w:val="0"/>
                <w:numId w:val="6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melakukan refleksi terhadap kontribusi masing-masing.</w:t>
            </w:r>
          </w:p>
          <w:p w14:paraId="13CD01AF">
            <w:pPr>
              <w:keepNext w:val="0"/>
              <w:keepLines w:val="0"/>
              <w:widowControl/>
              <w:numPr>
                <w:ilvl w:val="0"/>
                <w:numId w:val="6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kendala dan solusi selama bekerja dalam tim.</w:t>
            </w:r>
          </w:p>
          <w:p w14:paraId="7E29C6CF">
            <w:pPr>
              <w:keepNext w:val="0"/>
              <w:keepLines w:val="0"/>
              <w:widowControl/>
              <w:numPr>
                <w:ilvl w:val="0"/>
                <w:numId w:val="6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menerima umpan balik guru.</w:t>
            </w:r>
          </w:p>
          <w:p w14:paraId="00AF706A">
            <w:pPr>
              <w:keepNext w:val="0"/>
              <w:keepLines w:val="0"/>
              <w:widowControl/>
              <w:numPr>
                <w:ilvl w:val="0"/>
                <w:numId w:val="65"/>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mengikuti doa dan menjawab salam.</w:t>
            </w:r>
          </w:p>
        </w:tc>
        <w:tc>
          <w:tcPr>
            <w:tcW w:w="0" w:type="auto"/>
            <w:tcBorders>
              <w:top w:val="single" w:color="auto" w:sz="4" w:space="0"/>
              <w:left w:val="single" w:color="auto" w:sz="4" w:space="0"/>
              <w:bottom w:val="single" w:color="auto" w:sz="4" w:space="0"/>
              <w:right w:val="single" w:color="auto" w:sz="4" w:space="0"/>
            </w:tcBorders>
            <w:shd w:val="clear"/>
            <w:vAlign w:val="center"/>
          </w:tcPr>
          <w:p w14:paraId="5BB82E98">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10–15 menit</w:t>
            </w:r>
          </w:p>
        </w:tc>
      </w:tr>
    </w:tbl>
    <w:p w14:paraId="7E71485F">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5629E0EE">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218592F5">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783BB440">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998F3A7">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09316E3A">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49B037E3">
      <w:pPr>
        <w:pStyle w:val="7"/>
        <w:keepNext w:val="0"/>
        <w:keepLines w:val="0"/>
        <w:widowControl/>
        <w:suppressLineNumbers w:val="0"/>
        <w:spacing w:before="225" w:beforeAutospacing="0" w:line="15" w:lineRule="atLeast"/>
        <w:rPr>
          <w:rFonts w:hint="default" w:ascii="Tahoma" w:hAnsi="Tahoma" w:cs="Tahoma"/>
          <w:b/>
          <w:bCs/>
          <w:sz w:val="22"/>
          <w:szCs w:val="22"/>
          <w:u w:val="single"/>
        </w:rPr>
      </w:pPr>
    </w:p>
    <w:p w14:paraId="3D7DC33D">
      <w:pPr>
        <w:pStyle w:val="7"/>
        <w:keepNext w:val="0"/>
        <w:keepLines w:val="0"/>
        <w:widowControl/>
        <w:suppressLineNumbers w:val="0"/>
        <w:spacing w:before="225" w:beforeAutospacing="0" w:line="15" w:lineRule="atLeast"/>
        <w:rPr>
          <w:rFonts w:hint="default" w:ascii="Tahoma" w:hAnsi="Tahoma" w:cs="Tahoma"/>
          <w:b/>
          <w:bCs/>
          <w:sz w:val="22"/>
          <w:szCs w:val="22"/>
          <w:u w:val="single"/>
        </w:rPr>
      </w:pPr>
      <w:r>
        <w:rPr>
          <w:rFonts w:hint="default" w:ascii="Tahoma" w:hAnsi="Tahoma" w:cs="Tahoma"/>
          <w:b/>
          <w:bCs/>
          <w:sz w:val="22"/>
          <w:szCs w:val="22"/>
          <w:u w:val="single"/>
        </w:rPr>
        <w:t>Pertemuan ke-</w:t>
      </w:r>
      <w:r>
        <w:rPr>
          <w:rFonts w:hint="default" w:ascii="Tahoma" w:hAnsi="Tahoma" w:cs="Tahoma"/>
          <w:b/>
          <w:bCs/>
          <w:sz w:val="22"/>
          <w:szCs w:val="22"/>
          <w:u w:val="single"/>
          <w:lang w:val="en-US"/>
        </w:rPr>
        <w:t>27, 28, 29  dan 30</w:t>
      </w:r>
      <w:r>
        <w:rPr>
          <w:rFonts w:hint="default" w:ascii="Tahoma" w:hAnsi="Tahoma" w:cs="Tahoma"/>
          <w:b/>
          <w:bCs/>
          <w:sz w:val="22"/>
          <w:szCs w:val="22"/>
          <w:u w:val="single"/>
        </w:rPr>
        <w:t xml:space="preserve"> (4 JP x 45 Menit)</w:t>
      </w:r>
    </w:p>
    <w:tbl>
      <w:tblPr>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15" w:type="dxa"/>
          <w:left w:w="15" w:type="dxa"/>
          <w:bottom w:w="15" w:type="dxa"/>
          <w:right w:w="15" w:type="dxa"/>
        </w:tblCellMar>
      </w:tblPr>
      <w:tblGrid>
        <w:gridCol w:w="1123"/>
        <w:gridCol w:w="3680"/>
        <w:gridCol w:w="3382"/>
        <w:gridCol w:w="945"/>
      </w:tblGrid>
      <w:tr w14:paraId="562B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Header/>
          <w:tblCellSpacing w:w="15" w:type="dxa"/>
        </w:trPr>
        <w:tc>
          <w:tcPr>
            <w:tcW w:w="0" w:type="auto"/>
            <w:shd w:val="clear"/>
            <w:vAlign w:val="center"/>
          </w:tcPr>
          <w:p w14:paraId="27DD0381">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Tahap</w:t>
            </w:r>
          </w:p>
        </w:tc>
        <w:tc>
          <w:tcPr>
            <w:tcW w:w="3650" w:type="dxa"/>
            <w:shd w:val="clear"/>
            <w:vAlign w:val="center"/>
          </w:tcPr>
          <w:p w14:paraId="295444C2">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Guru</w:t>
            </w:r>
          </w:p>
        </w:tc>
        <w:tc>
          <w:tcPr>
            <w:tcW w:w="3352" w:type="dxa"/>
            <w:shd w:val="clear"/>
            <w:vAlign w:val="center"/>
          </w:tcPr>
          <w:p w14:paraId="4DD6D092">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Kegiatan Peserta Didik</w:t>
            </w:r>
          </w:p>
        </w:tc>
        <w:tc>
          <w:tcPr>
            <w:tcW w:w="0" w:type="auto"/>
            <w:shd w:val="clear"/>
            <w:vAlign w:val="center"/>
          </w:tcPr>
          <w:p w14:paraId="4A533107">
            <w:pPr>
              <w:keepNext w:val="0"/>
              <w:keepLines w:val="0"/>
              <w:widowControl/>
              <w:suppressLineNumbers w:val="0"/>
              <w:jc w:val="center"/>
              <w:rPr>
                <w:rFonts w:hint="default" w:ascii="Tahoma" w:hAnsi="Tahoma" w:cs="Tahoma"/>
                <w:b/>
                <w:bCs/>
                <w:sz w:val="22"/>
                <w:szCs w:val="22"/>
              </w:rPr>
            </w:pPr>
            <w:r>
              <w:rPr>
                <w:rFonts w:hint="default" w:ascii="Tahoma" w:hAnsi="Tahoma" w:eastAsia="SimSun" w:cs="Tahoma"/>
                <w:b/>
                <w:bCs/>
                <w:kern w:val="0"/>
                <w:sz w:val="22"/>
                <w:szCs w:val="22"/>
                <w:lang w:val="en-US" w:eastAsia="zh-CN" w:bidi="ar"/>
              </w:rPr>
              <w:t>Alokasi Waktu</w:t>
            </w:r>
          </w:p>
        </w:tc>
      </w:tr>
      <w:tr w14:paraId="3E743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CellSpacing w:w="15" w:type="dxa"/>
        </w:trPr>
        <w:tc>
          <w:tcPr>
            <w:tcW w:w="0" w:type="auto"/>
            <w:shd w:val="clear"/>
            <w:vAlign w:val="center"/>
          </w:tcPr>
          <w:p w14:paraId="4F410CE7">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Awal</w:t>
            </w:r>
          </w:p>
        </w:tc>
        <w:tc>
          <w:tcPr>
            <w:tcW w:w="3650" w:type="dxa"/>
            <w:shd w:val="clear"/>
            <w:vAlign w:val="center"/>
          </w:tcPr>
          <w:p w14:paraId="21503071">
            <w:pPr>
              <w:keepNext w:val="0"/>
              <w:keepLines w:val="0"/>
              <w:widowControl/>
              <w:numPr>
                <w:ilvl w:val="0"/>
                <w:numId w:val="6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 salam, mengajak peserta didik berdoa, mengecek kehadiran, dan menyiapkan suasana belajar.</w:t>
            </w:r>
          </w:p>
          <w:p w14:paraId="1518831F">
            <w:pPr>
              <w:keepNext w:val="0"/>
              <w:keepLines w:val="0"/>
              <w:widowControl/>
              <w:numPr>
                <w:ilvl w:val="0"/>
                <w:numId w:val="6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menampilkan dua contoh konten promosi: satu menggunakan sumber gambar/musik secara tepat dan satu menggunakan karya orang lain tanpa izin/sumber.</w:t>
            </w:r>
          </w:p>
          <w:p w14:paraId="26CDB841">
            <w:pPr>
              <w:keepNext w:val="0"/>
              <w:keepLines w:val="0"/>
              <w:widowControl/>
              <w:numPr>
                <w:ilvl w:val="0"/>
                <w:numId w:val="6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memberikan pertanyaan pemantik: </w:t>
            </w:r>
            <w:r>
              <w:rPr>
                <w:rStyle w:val="8"/>
                <w:rFonts w:hint="default" w:ascii="Tahoma" w:hAnsi="Tahoma" w:eastAsia="SimSun" w:cs="Tahoma"/>
                <w:kern w:val="0"/>
                <w:sz w:val="22"/>
                <w:szCs w:val="22"/>
                <w:lang w:val="en-US" w:eastAsia="zh-CN" w:bidi="ar"/>
              </w:rPr>
              <w:t>“Bolehkah kita menggunakan gambar, musik, atau video milik orang lain untuk promosi tanpa izin?”</w:t>
            </w:r>
            <w:r>
              <w:rPr>
                <w:rFonts w:hint="default" w:ascii="Tahoma" w:hAnsi="Tahoma" w:eastAsia="SimSun" w:cs="Tahoma"/>
                <w:kern w:val="0"/>
                <w:sz w:val="22"/>
                <w:szCs w:val="22"/>
                <w:lang w:val="en-US" w:eastAsia="zh-CN" w:bidi="ar"/>
              </w:rPr>
              <w:t xml:space="preserve"> dan </w:t>
            </w:r>
            <w:r>
              <w:rPr>
                <w:rStyle w:val="8"/>
                <w:rFonts w:hint="default" w:ascii="Tahoma" w:hAnsi="Tahoma" w:eastAsia="SimSun" w:cs="Tahoma"/>
                <w:kern w:val="0"/>
                <w:sz w:val="22"/>
                <w:szCs w:val="22"/>
                <w:lang w:val="en-US" w:eastAsia="zh-CN" w:bidi="ar"/>
              </w:rPr>
              <w:t>“Apa akibatnya jika konten promosi dibuat tanpa memperhatikan etika?”</w:t>
            </w:r>
          </w:p>
          <w:p w14:paraId="08F7DAD2">
            <w:pPr>
              <w:keepNext w:val="0"/>
              <w:keepLines w:val="0"/>
              <w:widowControl/>
              <w:numPr>
                <w:ilvl w:val="0"/>
                <w:numId w:val="6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mengaitkan jawaban peserta didik dengan konsep </w:t>
            </w:r>
            <w:r>
              <w:rPr>
                <w:rStyle w:val="8"/>
                <w:rFonts w:hint="default" w:ascii="Tahoma" w:hAnsi="Tahoma" w:eastAsia="SimSun" w:cs="Tahoma"/>
                <w:kern w:val="0"/>
                <w:sz w:val="22"/>
                <w:szCs w:val="22"/>
                <w:lang w:val="en-US" w:eastAsia="zh-CN" w:bidi="ar"/>
              </w:rPr>
              <w:t>etika pemasaran digital dan hak cipta</w:t>
            </w:r>
            <w:r>
              <w:rPr>
                <w:rFonts w:hint="default" w:ascii="Tahoma" w:hAnsi="Tahoma" w:eastAsia="SimSun" w:cs="Tahoma"/>
                <w:kern w:val="0"/>
                <w:sz w:val="22"/>
                <w:szCs w:val="22"/>
                <w:lang w:val="en-US" w:eastAsia="zh-CN" w:bidi="ar"/>
              </w:rPr>
              <w:t xml:space="preserve">. </w:t>
            </w:r>
          </w:p>
          <w:p w14:paraId="5963ECA0">
            <w:pPr>
              <w:keepNext w:val="0"/>
              <w:keepLines w:val="0"/>
              <w:widowControl/>
              <w:numPr>
                <w:ilvl w:val="0"/>
                <w:numId w:val="66"/>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menyampaikan tujuan pembelajaran dan kriteria sikap yang akan diamati.</w:t>
            </w:r>
          </w:p>
        </w:tc>
        <w:tc>
          <w:tcPr>
            <w:tcW w:w="3352" w:type="dxa"/>
            <w:shd w:val="clear"/>
            <w:vAlign w:val="center"/>
          </w:tcPr>
          <w:p w14:paraId="39F8E455">
            <w:pPr>
              <w:keepNext w:val="0"/>
              <w:keepLines w:val="0"/>
              <w:widowControl/>
              <w:numPr>
                <w:ilvl w:val="0"/>
                <w:numId w:val="6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menjawab salam dan mengikuti doa.</w:t>
            </w:r>
          </w:p>
          <w:p w14:paraId="2D4A6B21">
            <w:pPr>
              <w:keepNext w:val="0"/>
              <w:keepLines w:val="0"/>
              <w:widowControl/>
              <w:numPr>
                <w:ilvl w:val="0"/>
                <w:numId w:val="6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mengamati contoh konten.</w:t>
            </w:r>
          </w:p>
          <w:p w14:paraId="5632B43C">
            <w:pPr>
              <w:keepNext w:val="0"/>
              <w:keepLines w:val="0"/>
              <w:widowControl/>
              <w:numPr>
                <w:ilvl w:val="0"/>
                <w:numId w:val="6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pendapat berdasarkan pengalaman menggunakan media digital.</w:t>
            </w:r>
          </w:p>
          <w:p w14:paraId="3513C0A1">
            <w:pPr>
              <w:keepNext w:val="0"/>
              <w:keepLines w:val="0"/>
              <w:widowControl/>
              <w:numPr>
                <w:ilvl w:val="0"/>
                <w:numId w:val="6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mengidentifikasi perilaku yang sesuai dan tidak sesuai etika.</w:t>
            </w:r>
          </w:p>
          <w:p w14:paraId="50801BED">
            <w:pPr>
              <w:keepNext w:val="0"/>
              <w:keepLines w:val="0"/>
              <w:widowControl/>
              <w:numPr>
                <w:ilvl w:val="0"/>
                <w:numId w:val="67"/>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menyimak tujuan pembelajaran.</w:t>
            </w:r>
          </w:p>
        </w:tc>
        <w:tc>
          <w:tcPr>
            <w:tcW w:w="0" w:type="auto"/>
            <w:shd w:val="clear"/>
            <w:vAlign w:val="center"/>
          </w:tcPr>
          <w:p w14:paraId="51BBA94A">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10–15 menit</w:t>
            </w:r>
          </w:p>
        </w:tc>
      </w:tr>
      <w:tr w14:paraId="1875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CellSpacing w:w="15" w:type="dxa"/>
        </w:trPr>
        <w:tc>
          <w:tcPr>
            <w:tcW w:w="0" w:type="auto"/>
            <w:shd w:val="clear"/>
            <w:vAlign w:val="center"/>
          </w:tcPr>
          <w:p w14:paraId="4C063F92">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Inti</w:t>
            </w:r>
          </w:p>
        </w:tc>
        <w:tc>
          <w:tcPr>
            <w:tcW w:w="3650" w:type="dxa"/>
            <w:shd w:val="clear"/>
            <w:vAlign w:val="center"/>
          </w:tcPr>
          <w:p w14:paraId="3DF2BFE4">
            <w:pPr>
              <w:keepNext w:val="0"/>
              <w:keepLines w:val="0"/>
              <w:widowControl/>
              <w:suppressLineNumbers w:val="0"/>
              <w:jc w:val="left"/>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Memahami</w:t>
            </w:r>
          </w:p>
          <w:p w14:paraId="1ED75E46">
            <w:pPr>
              <w:keepNext w:val="0"/>
              <w:keepLines w:val="0"/>
              <w:widowControl/>
              <w:numPr>
                <w:ilvl w:val="0"/>
                <w:numId w:val="6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menjelaskan pengertian </w:t>
            </w:r>
            <w:r>
              <w:rPr>
                <w:rStyle w:val="8"/>
                <w:rFonts w:hint="default" w:ascii="Tahoma" w:hAnsi="Tahoma" w:eastAsia="SimSun" w:cs="Tahoma"/>
                <w:kern w:val="0"/>
                <w:sz w:val="22"/>
                <w:szCs w:val="22"/>
                <w:lang w:val="en-US" w:eastAsia="zh-CN" w:bidi="ar"/>
              </w:rPr>
              <w:t>etika pemasaran digital</w:t>
            </w:r>
            <w:r>
              <w:rPr>
                <w:rFonts w:hint="default" w:ascii="Tahoma" w:hAnsi="Tahoma" w:eastAsia="SimSun" w:cs="Tahoma"/>
                <w:kern w:val="0"/>
                <w:sz w:val="22"/>
                <w:szCs w:val="22"/>
                <w:lang w:val="en-US" w:eastAsia="zh-CN" w:bidi="ar"/>
              </w:rPr>
              <w:t xml:space="preserve"> dan pentingnya menjaga kejujuran, kesopanan, transparansi, serta menghormati privasi dalam membuat konten promosi.</w:t>
            </w:r>
          </w:p>
          <w:p w14:paraId="7E819CA3">
            <w:pPr>
              <w:keepNext w:val="0"/>
              <w:keepLines w:val="0"/>
              <w:widowControl/>
              <w:numPr>
                <w:ilvl w:val="0"/>
                <w:numId w:val="6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menjelaskan konsep dasar </w:t>
            </w:r>
            <w:r>
              <w:rPr>
                <w:rStyle w:val="8"/>
                <w:rFonts w:hint="default" w:ascii="Tahoma" w:hAnsi="Tahoma" w:eastAsia="SimSun" w:cs="Tahoma"/>
                <w:kern w:val="0"/>
                <w:sz w:val="22"/>
                <w:szCs w:val="22"/>
                <w:lang w:val="en-US" w:eastAsia="zh-CN" w:bidi="ar"/>
              </w:rPr>
              <w:t>hak cipta</w:t>
            </w:r>
            <w:r>
              <w:rPr>
                <w:rFonts w:hint="default" w:ascii="Tahoma" w:hAnsi="Tahoma" w:eastAsia="SimSun" w:cs="Tahoma"/>
                <w:kern w:val="0"/>
                <w:sz w:val="22"/>
                <w:szCs w:val="22"/>
                <w:lang w:val="en-US" w:eastAsia="zh-CN" w:bidi="ar"/>
              </w:rPr>
              <w:t xml:space="preserve"> dan contoh karya yang dilindungi, seperti foto, ilustrasi, video, musik, tulisan, dan desain.</w:t>
            </w:r>
          </w:p>
          <w:p w14:paraId="572C3E79">
            <w:pPr>
              <w:keepNext w:val="0"/>
              <w:keepLines w:val="0"/>
              <w:widowControl/>
              <w:numPr>
                <w:ilvl w:val="0"/>
                <w:numId w:val="6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menjelaskan cara menggunakan karya digital secara bertanggung jawab, seperti menggunakan karya sendiri, memperoleh izin, menggunakan materi berlisensi sesuai ketentuan, dan mencantumkan atribusi jika dipersyaratkan.</w:t>
            </w:r>
          </w:p>
          <w:p w14:paraId="0320A360">
            <w:pPr>
              <w:keepNext w:val="0"/>
              <w:keepLines w:val="0"/>
              <w:widowControl/>
              <w:numPr>
                <w:ilvl w:val="0"/>
                <w:numId w:val="68"/>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menjelaskan larangan melakukan plagiarisme, mengambil karya tanpa izin, membuat informasi produk yang menyesatkan, serta menggunakan identitas/data pribadi orang lain tanpa persetujuan.</w:t>
            </w:r>
          </w:p>
          <w:p w14:paraId="38F6C383">
            <w:pPr>
              <w:keepNext w:val="0"/>
              <w:keepLines w:val="0"/>
              <w:widowControl/>
              <w:numPr>
                <w:numId w:val="0"/>
              </w:numPr>
              <w:suppressLineNumbers w:val="0"/>
              <w:ind w:leftChars="0"/>
              <w:jc w:val="left"/>
              <w:rPr>
                <w:rFonts w:hint="default" w:ascii="Tahoma" w:hAnsi="Tahoma" w:eastAsia="SimSun" w:cs="Tahoma"/>
                <w:kern w:val="0"/>
                <w:sz w:val="22"/>
                <w:szCs w:val="22"/>
                <w:lang w:val="en-US" w:eastAsia="zh-CN" w:bidi="ar"/>
              </w:rPr>
            </w:pPr>
          </w:p>
          <w:p w14:paraId="361A0CC3">
            <w:pPr>
              <w:keepNext w:val="0"/>
              <w:keepLines w:val="0"/>
              <w:widowControl/>
              <w:numPr>
                <w:numId w:val="0"/>
              </w:numPr>
              <w:suppressLineNumbers w:val="0"/>
              <w:ind w:leftChars="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Mengaplikasi</w:t>
            </w:r>
          </w:p>
          <w:p w14:paraId="7E217585">
            <w:pPr>
              <w:keepNext w:val="0"/>
              <w:keepLines w:val="0"/>
              <w:widowControl/>
              <w:numPr>
                <w:ilvl w:val="0"/>
                <w:numId w:val="6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membagi peserta didik menjadi beberapa kelompok.</w:t>
            </w:r>
          </w:p>
          <w:p w14:paraId="6D21E823">
            <w:pPr>
              <w:keepNext w:val="0"/>
              <w:keepLines w:val="0"/>
              <w:widowControl/>
              <w:numPr>
                <w:ilvl w:val="0"/>
                <w:numId w:val="6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memberikan beberapa studi kasus tentang penggunaan gambar, musik, video, logo, testimoni, dan informasi pribadi dalam konten promosi. </w:t>
            </w:r>
          </w:p>
          <w:p w14:paraId="2E8F48E3">
            <w:pPr>
              <w:keepNext w:val="0"/>
              <w:keepLines w:val="0"/>
              <w:widowControl/>
              <w:numPr>
                <w:ilvl w:val="0"/>
                <w:numId w:val="6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meminta peserta didik menentukan apakah tindakan pada setiap kasus sudah sesuai etika dan hak cipta serta memberikan alasannya. </w:t>
            </w:r>
          </w:p>
          <w:p w14:paraId="069F040D">
            <w:pPr>
              <w:keepNext w:val="0"/>
              <w:keepLines w:val="0"/>
              <w:widowControl/>
              <w:numPr>
                <w:ilvl w:val="0"/>
                <w:numId w:val="6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membimbing peserta didik membuat konten promosi produk sekolah dengan memperhatikan sumber bahan yang digunakan.</w:t>
            </w:r>
          </w:p>
          <w:p w14:paraId="30C3228E">
            <w:pPr>
              <w:keepNext w:val="0"/>
              <w:keepLines w:val="0"/>
              <w:widowControl/>
              <w:numPr>
                <w:ilvl w:val="0"/>
                <w:numId w:val="6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meminta peserta didik melakukan </w:t>
            </w:r>
            <w:r>
              <w:rPr>
                <w:rStyle w:val="8"/>
                <w:rFonts w:hint="default" w:ascii="Tahoma" w:hAnsi="Tahoma" w:eastAsia="SimSun" w:cs="Tahoma"/>
                <w:kern w:val="0"/>
                <w:sz w:val="22"/>
                <w:szCs w:val="22"/>
                <w:lang w:val="en-US" w:eastAsia="zh-CN" w:bidi="ar"/>
              </w:rPr>
              <w:t>cek etika dan hak cipta</w:t>
            </w:r>
            <w:r>
              <w:rPr>
                <w:rFonts w:hint="default" w:ascii="Tahoma" w:hAnsi="Tahoma" w:eastAsia="SimSun" w:cs="Tahoma"/>
                <w:kern w:val="0"/>
                <w:sz w:val="22"/>
                <w:szCs w:val="22"/>
                <w:lang w:val="en-US" w:eastAsia="zh-CN" w:bidi="ar"/>
              </w:rPr>
              <w:t xml:space="preserve"> sebelum konten dipublikasikan. </w:t>
            </w:r>
          </w:p>
          <w:p w14:paraId="4B024996">
            <w:pPr>
              <w:keepNext w:val="0"/>
              <w:keepLines w:val="0"/>
              <w:widowControl/>
              <w:numPr>
                <w:ilvl w:val="0"/>
                <w:numId w:val="69"/>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umpan balik dan mengarahkan peserta didik memperbaiki konten jika ditemukan penggunaan bahan yang tidak sesuai</w:t>
            </w:r>
            <w:r>
              <w:rPr>
                <w:rFonts w:hint="default" w:ascii="Tahoma" w:hAnsi="Tahoma" w:eastAsia="SimSun" w:cs="Tahoma"/>
                <w:kern w:val="0"/>
                <w:sz w:val="22"/>
                <w:szCs w:val="22"/>
                <w:lang w:val="en-US" w:eastAsia="zh-CN" w:bidi="ar"/>
              </w:rPr>
              <w:t>.</w:t>
            </w:r>
          </w:p>
          <w:p w14:paraId="6FD6E3DE">
            <w:pPr>
              <w:keepNext w:val="0"/>
              <w:keepLines w:val="0"/>
              <w:widowControl/>
              <w:numPr>
                <w:numId w:val="0"/>
              </w:numPr>
              <w:suppressLineNumbers w:val="0"/>
              <w:ind w:leftChars="0"/>
              <w:jc w:val="left"/>
              <w:rPr>
                <w:rFonts w:hint="default" w:ascii="Tahoma" w:hAnsi="Tahoma" w:eastAsia="SimSun" w:cs="Tahoma"/>
                <w:kern w:val="0"/>
                <w:sz w:val="22"/>
                <w:szCs w:val="22"/>
                <w:lang w:val="en-US" w:eastAsia="zh-CN" w:bidi="ar"/>
              </w:rPr>
            </w:pPr>
          </w:p>
          <w:p w14:paraId="1D32FE0D">
            <w:pPr>
              <w:keepNext w:val="0"/>
              <w:keepLines w:val="0"/>
              <w:widowControl/>
              <w:numPr>
                <w:numId w:val="0"/>
              </w:numPr>
              <w:suppressLineNumbers w:val="0"/>
              <w:ind w:leftChars="0"/>
              <w:jc w:val="left"/>
              <w:rPr>
                <w:rStyle w:val="8"/>
                <w:rFonts w:hint="default" w:ascii="Tahoma" w:hAnsi="Tahoma" w:eastAsia="SimSun" w:cs="Tahoma"/>
                <w:kern w:val="0"/>
                <w:sz w:val="22"/>
                <w:szCs w:val="22"/>
                <w:lang w:val="en-US" w:eastAsia="zh-CN" w:bidi="ar"/>
              </w:rPr>
            </w:pPr>
            <w:r>
              <w:rPr>
                <w:rStyle w:val="8"/>
                <w:rFonts w:hint="default" w:ascii="Tahoma" w:hAnsi="Tahoma" w:eastAsia="SimSun" w:cs="Tahoma"/>
                <w:kern w:val="0"/>
                <w:sz w:val="22"/>
                <w:szCs w:val="22"/>
                <w:lang w:val="en-US" w:eastAsia="zh-CN" w:bidi="ar"/>
              </w:rPr>
              <w:t>Merefleksi</w:t>
            </w:r>
          </w:p>
          <w:p w14:paraId="1645EB5B">
            <w:pPr>
              <w:keepNext w:val="0"/>
              <w:keepLines w:val="0"/>
              <w:widowControl/>
              <w:numPr>
                <w:ilvl w:val="0"/>
                <w:numId w:val="70"/>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meminta beberapa kelompok mempresentasikan hasil analisis dan menjelaskan cara mereka memastikan kontennya etis.</w:t>
            </w:r>
          </w:p>
        </w:tc>
        <w:tc>
          <w:tcPr>
            <w:tcW w:w="3352" w:type="dxa"/>
            <w:shd w:val="clear"/>
            <w:vAlign w:val="center"/>
          </w:tcPr>
          <w:p w14:paraId="6DEAAC6A">
            <w:pPr>
              <w:keepNext w:val="0"/>
              <w:keepLines w:val="0"/>
              <w:widowControl/>
              <w:numPr>
                <w:ilvl w:val="0"/>
                <w:numId w:val="7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menyimak penjelasan guru. </w:t>
            </w:r>
          </w:p>
          <w:p w14:paraId="243401B9">
            <w:pPr>
              <w:keepNext w:val="0"/>
              <w:keepLines w:val="0"/>
              <w:widowControl/>
              <w:numPr>
                <w:ilvl w:val="0"/>
                <w:numId w:val="7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mengidentifikasi contoh perilaku pemasaran digital yang etis dan tidak etis.</w:t>
            </w:r>
          </w:p>
          <w:p w14:paraId="0195C117">
            <w:pPr>
              <w:keepNext w:val="0"/>
              <w:keepLines w:val="0"/>
              <w:widowControl/>
              <w:numPr>
                <w:ilvl w:val="0"/>
                <w:numId w:val="7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berdiskusi menganalisis studi kasus.</w:t>
            </w:r>
          </w:p>
          <w:p w14:paraId="35A795A5">
            <w:pPr>
              <w:keepNext w:val="0"/>
              <w:keepLines w:val="0"/>
              <w:widowControl/>
              <w:numPr>
                <w:ilvl w:val="0"/>
                <w:numId w:val="7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menentukan tindakan yang tepat terhadap karya digital milik orang lain. </w:t>
            </w:r>
          </w:p>
          <w:p w14:paraId="6583C268">
            <w:pPr>
              <w:keepNext w:val="0"/>
              <w:keepLines w:val="0"/>
              <w:widowControl/>
              <w:numPr>
                <w:ilvl w:val="0"/>
                <w:numId w:val="7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membuat atau memperbaiki konten promosi produk sekolah. </w:t>
            </w:r>
          </w:p>
          <w:p w14:paraId="18639966">
            <w:pPr>
              <w:keepNext w:val="0"/>
              <w:keepLines w:val="0"/>
              <w:widowControl/>
              <w:numPr>
                <w:ilvl w:val="0"/>
                <w:numId w:val="7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menggunakan bahan visual/audio secara bertanggung jawab. </w:t>
            </w:r>
          </w:p>
          <w:p w14:paraId="4639055C">
            <w:pPr>
              <w:keepNext w:val="0"/>
              <w:keepLines w:val="0"/>
              <w:widowControl/>
              <w:numPr>
                <w:ilvl w:val="0"/>
                <w:numId w:val="7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mencantumkan sumber atau atribusi apabila diperlukan.</w:t>
            </w:r>
          </w:p>
          <w:p w14:paraId="624B2BEF">
            <w:pPr>
              <w:keepNext w:val="0"/>
              <w:keepLines w:val="0"/>
              <w:widowControl/>
              <w:numPr>
                <w:ilvl w:val="0"/>
                <w:numId w:val="7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memastikan informasi promosi tidak menyesatkan dan tidak melanggar privasi. </w:t>
            </w:r>
          </w:p>
          <w:p w14:paraId="5EE8E1F4">
            <w:pPr>
              <w:keepNext w:val="0"/>
              <w:keepLines w:val="0"/>
              <w:widowControl/>
              <w:numPr>
                <w:ilvl w:val="0"/>
                <w:numId w:val="7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melakukan pemeriksaan sebelum konten dipublikasikan. </w:t>
            </w:r>
          </w:p>
          <w:p w14:paraId="3E8D1DCE">
            <w:pPr>
              <w:keepNext w:val="0"/>
              <w:keepLines w:val="0"/>
              <w:widowControl/>
              <w:numPr>
                <w:ilvl w:val="0"/>
                <w:numId w:val="71"/>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mempresentasikan hasil dan menjelaskan penerapan etika serta hak cipta.</w:t>
            </w:r>
          </w:p>
        </w:tc>
        <w:tc>
          <w:tcPr>
            <w:tcW w:w="0" w:type="auto"/>
            <w:shd w:val="clear"/>
            <w:vAlign w:val="center"/>
          </w:tcPr>
          <w:p w14:paraId="0EE2F44C">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60–70 menit</w:t>
            </w:r>
          </w:p>
        </w:tc>
      </w:tr>
      <w:tr w14:paraId="361B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15" w:type="dxa"/>
            <w:left w:w="15" w:type="dxa"/>
            <w:bottom w:w="15" w:type="dxa"/>
            <w:right w:w="15" w:type="dxa"/>
          </w:tblCellMar>
        </w:tblPrEx>
        <w:trPr>
          <w:tblCellSpacing w:w="15" w:type="dxa"/>
        </w:trPr>
        <w:tc>
          <w:tcPr>
            <w:tcW w:w="0" w:type="auto"/>
            <w:shd w:val="clear"/>
            <w:vAlign w:val="center"/>
          </w:tcPr>
          <w:p w14:paraId="21693872">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Kegiatan Akhir</w:t>
            </w:r>
          </w:p>
        </w:tc>
        <w:tc>
          <w:tcPr>
            <w:tcW w:w="3650" w:type="dxa"/>
            <w:shd w:val="clear"/>
            <w:vAlign w:val="center"/>
          </w:tcPr>
          <w:p w14:paraId="041C3F70">
            <w:pPr>
              <w:keepNext w:val="0"/>
              <w:keepLines w:val="0"/>
              <w:widowControl/>
              <w:numPr>
                <w:ilvl w:val="0"/>
                <w:numId w:val="7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bersama peserta didik menyimpulkan pentingnya etika pemasaran digital dan penghormatan terhadap hak cipta.</w:t>
            </w:r>
          </w:p>
          <w:p w14:paraId="5BB88A87">
            <w:pPr>
              <w:keepNext w:val="0"/>
              <w:keepLines w:val="0"/>
              <w:widowControl/>
              <w:numPr>
                <w:ilvl w:val="0"/>
                <w:numId w:val="7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memberikan penguatan bahwa konten promosi yang baik harus </w:t>
            </w:r>
            <w:r>
              <w:rPr>
                <w:rStyle w:val="8"/>
                <w:rFonts w:hint="default" w:ascii="Tahoma" w:hAnsi="Tahoma" w:eastAsia="SimSun" w:cs="Tahoma"/>
                <w:kern w:val="0"/>
                <w:sz w:val="22"/>
                <w:szCs w:val="22"/>
                <w:lang w:val="en-US" w:eastAsia="zh-CN" w:bidi="ar"/>
              </w:rPr>
              <w:t>jujur, sopan, bertanggung jawab, menghargai karya orang lain, dan menjaga privasi</w:t>
            </w:r>
            <w:r>
              <w:rPr>
                <w:rFonts w:hint="default" w:ascii="Tahoma" w:hAnsi="Tahoma" w:eastAsia="SimSun" w:cs="Tahoma"/>
                <w:kern w:val="0"/>
                <w:sz w:val="22"/>
                <w:szCs w:val="22"/>
                <w:lang w:val="en-US" w:eastAsia="zh-CN" w:bidi="ar"/>
              </w:rPr>
              <w:t>.</w:t>
            </w:r>
          </w:p>
          <w:p w14:paraId="035DDBA0">
            <w:pPr>
              <w:keepNext w:val="0"/>
              <w:keepLines w:val="0"/>
              <w:widowControl/>
              <w:numPr>
                <w:ilvl w:val="0"/>
                <w:numId w:val="7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Guru memberikan pertanyaan refleksi: </w:t>
            </w:r>
            <w:r>
              <w:rPr>
                <w:rStyle w:val="8"/>
                <w:rFonts w:hint="default" w:ascii="Tahoma" w:hAnsi="Tahoma" w:eastAsia="SimSun" w:cs="Tahoma"/>
                <w:kern w:val="0"/>
                <w:sz w:val="22"/>
                <w:szCs w:val="22"/>
                <w:lang w:val="en-US" w:eastAsia="zh-CN" w:bidi="ar"/>
              </w:rPr>
              <w:t>“Apa yang harus dilakukan sebelum menggunakan karya orang lain?”</w:t>
            </w:r>
            <w:r>
              <w:rPr>
                <w:rFonts w:hint="default" w:ascii="Tahoma" w:hAnsi="Tahoma" w:eastAsia="SimSun" w:cs="Tahoma"/>
                <w:kern w:val="0"/>
                <w:sz w:val="22"/>
                <w:szCs w:val="22"/>
                <w:lang w:val="en-US" w:eastAsia="zh-CN" w:bidi="ar"/>
              </w:rPr>
              <w:t xml:space="preserve">, </w:t>
            </w:r>
            <w:r>
              <w:rPr>
                <w:rStyle w:val="8"/>
                <w:rFonts w:hint="default" w:ascii="Tahoma" w:hAnsi="Tahoma" w:eastAsia="SimSun" w:cs="Tahoma"/>
                <w:kern w:val="0"/>
                <w:sz w:val="22"/>
                <w:szCs w:val="22"/>
                <w:lang w:val="en-US" w:eastAsia="zh-CN" w:bidi="ar"/>
              </w:rPr>
              <w:t>“Bagaimana cara membuat promosi yang jujur?”</w:t>
            </w:r>
            <w:r>
              <w:rPr>
                <w:rFonts w:hint="default" w:ascii="Tahoma" w:hAnsi="Tahoma" w:eastAsia="SimSun" w:cs="Tahoma"/>
                <w:kern w:val="0"/>
                <w:sz w:val="22"/>
                <w:szCs w:val="22"/>
                <w:lang w:val="en-US" w:eastAsia="zh-CN" w:bidi="ar"/>
              </w:rPr>
              <w:t xml:space="preserve">, dan </w:t>
            </w:r>
            <w:r>
              <w:rPr>
                <w:rStyle w:val="8"/>
                <w:rFonts w:hint="default" w:ascii="Tahoma" w:hAnsi="Tahoma" w:eastAsia="SimSun" w:cs="Tahoma"/>
                <w:kern w:val="0"/>
                <w:sz w:val="22"/>
                <w:szCs w:val="22"/>
                <w:lang w:val="en-US" w:eastAsia="zh-CN" w:bidi="ar"/>
              </w:rPr>
              <w:t>“Mengapa hak cipta perlu dihargai?”</w:t>
            </w:r>
          </w:p>
          <w:p w14:paraId="5C31FCD9">
            <w:pPr>
              <w:keepNext w:val="0"/>
              <w:keepLines w:val="0"/>
              <w:widowControl/>
              <w:numPr>
                <w:ilvl w:val="0"/>
                <w:numId w:val="7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memberikan penilaian berdasarkan proses dan hasil kerja peserta didik.</w:t>
            </w:r>
          </w:p>
          <w:p w14:paraId="0882F895">
            <w:pPr>
              <w:keepNext w:val="0"/>
              <w:keepLines w:val="0"/>
              <w:widowControl/>
              <w:numPr>
                <w:ilvl w:val="0"/>
                <w:numId w:val="7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menyampaikan tindak lanjut berupa perbaikan konten apabila masih ditemukan pelanggaran etika atau hak cipta.</w:t>
            </w:r>
          </w:p>
          <w:p w14:paraId="19267606">
            <w:pPr>
              <w:keepNext w:val="0"/>
              <w:keepLines w:val="0"/>
              <w:widowControl/>
              <w:numPr>
                <w:ilvl w:val="0"/>
                <w:numId w:val="72"/>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Guru menutup pembelajaran dengan doa dan salam.</w:t>
            </w:r>
          </w:p>
        </w:tc>
        <w:tc>
          <w:tcPr>
            <w:tcW w:w="3352" w:type="dxa"/>
            <w:shd w:val="clear"/>
            <w:vAlign w:val="center"/>
          </w:tcPr>
          <w:p w14:paraId="48CDB7AD">
            <w:pPr>
              <w:keepNext w:val="0"/>
              <w:keepLines w:val="0"/>
              <w:widowControl/>
              <w:numPr>
                <w:ilvl w:val="0"/>
                <w:numId w:val="7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menyampaikan kesimpulan.</w:t>
            </w:r>
          </w:p>
          <w:p w14:paraId="08E00188">
            <w:pPr>
              <w:keepNext w:val="0"/>
              <w:keepLines w:val="0"/>
              <w:widowControl/>
              <w:numPr>
                <w:ilvl w:val="0"/>
                <w:numId w:val="7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 xml:space="preserve">Peserta didik menyampaikan hal baru yang dipelajari. </w:t>
            </w:r>
          </w:p>
          <w:p w14:paraId="23150AC1">
            <w:pPr>
              <w:keepNext w:val="0"/>
              <w:keepLines w:val="0"/>
              <w:widowControl/>
              <w:numPr>
                <w:ilvl w:val="0"/>
                <w:numId w:val="7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melakukan refleksi terhadap konten yang telah dibuat.</w:t>
            </w:r>
          </w:p>
          <w:p w14:paraId="5FB66B94">
            <w:pPr>
              <w:keepNext w:val="0"/>
              <w:keepLines w:val="0"/>
              <w:widowControl/>
              <w:numPr>
                <w:ilvl w:val="0"/>
                <w:numId w:val="7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menerima umpan balik guru.</w:t>
            </w:r>
          </w:p>
          <w:p w14:paraId="2AE2D4E0">
            <w:pPr>
              <w:keepNext w:val="0"/>
              <w:keepLines w:val="0"/>
              <w:widowControl/>
              <w:numPr>
                <w:ilvl w:val="0"/>
                <w:numId w:val="7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mencatat bagian yang perlu diperbaiki.</w:t>
            </w:r>
          </w:p>
          <w:p w14:paraId="042BD02F">
            <w:pPr>
              <w:keepNext w:val="0"/>
              <w:keepLines w:val="0"/>
              <w:widowControl/>
              <w:numPr>
                <w:ilvl w:val="0"/>
                <w:numId w:val="73"/>
              </w:numPr>
              <w:suppressLineNumbers w:val="0"/>
              <w:ind w:left="425" w:leftChars="0" w:hanging="425" w:firstLineChars="0"/>
              <w:jc w:val="left"/>
              <w:rPr>
                <w:rFonts w:hint="default" w:ascii="Tahoma" w:hAnsi="Tahoma" w:cs="Tahoma"/>
                <w:sz w:val="22"/>
                <w:szCs w:val="22"/>
              </w:rPr>
            </w:pPr>
            <w:r>
              <w:rPr>
                <w:rFonts w:hint="default" w:ascii="Tahoma" w:hAnsi="Tahoma" w:eastAsia="SimSun" w:cs="Tahoma"/>
                <w:kern w:val="0"/>
                <w:sz w:val="22"/>
                <w:szCs w:val="22"/>
                <w:lang w:val="en-US" w:eastAsia="zh-CN" w:bidi="ar"/>
              </w:rPr>
              <w:t>Peserta didik mengikuti doa dan menjawab salam.</w:t>
            </w:r>
          </w:p>
        </w:tc>
        <w:tc>
          <w:tcPr>
            <w:tcW w:w="0" w:type="auto"/>
            <w:shd w:val="clear"/>
            <w:vAlign w:val="center"/>
          </w:tcPr>
          <w:p w14:paraId="27643719">
            <w:pPr>
              <w:keepNext w:val="0"/>
              <w:keepLines w:val="0"/>
              <w:widowControl/>
              <w:suppressLineNumbers w:val="0"/>
              <w:jc w:val="left"/>
              <w:rPr>
                <w:rFonts w:hint="default" w:ascii="Tahoma" w:hAnsi="Tahoma" w:cs="Tahoma"/>
                <w:sz w:val="22"/>
                <w:szCs w:val="22"/>
              </w:rPr>
            </w:pPr>
            <w:r>
              <w:rPr>
                <w:rStyle w:val="8"/>
                <w:rFonts w:hint="default" w:ascii="Tahoma" w:hAnsi="Tahoma" w:eastAsia="SimSun" w:cs="Tahoma"/>
                <w:kern w:val="0"/>
                <w:sz w:val="22"/>
                <w:szCs w:val="22"/>
                <w:lang w:val="en-US" w:eastAsia="zh-CN" w:bidi="ar"/>
              </w:rPr>
              <w:t>10–15 menit</w:t>
            </w:r>
          </w:p>
        </w:tc>
      </w:tr>
    </w:tbl>
    <w:p w14:paraId="06DF720E">
      <w:pPr>
        <w:pStyle w:val="3"/>
        <w:keepNext w:val="0"/>
        <w:keepLines w:val="0"/>
        <w:widowControl/>
        <w:suppressLineNumbers w:val="0"/>
        <w:spacing w:line="15" w:lineRule="atLeast"/>
        <w:rPr>
          <w:rFonts w:hint="default" w:ascii="Tahoma" w:hAnsi="Tahoma" w:cs="Tahoma"/>
          <w:sz w:val="22"/>
          <w:szCs w:val="22"/>
          <w:u w:val="single"/>
        </w:rPr>
      </w:pPr>
    </w:p>
    <w:p w14:paraId="4BA8EDE6">
      <w:pPr>
        <w:pStyle w:val="3"/>
        <w:keepNext w:val="0"/>
        <w:keepLines w:val="0"/>
        <w:widowControl/>
        <w:suppressLineNumbers w:val="0"/>
        <w:spacing w:line="15" w:lineRule="atLeast"/>
        <w:rPr>
          <w:rFonts w:hint="default" w:ascii="Tahoma" w:hAnsi="Tahoma" w:cs="Tahoma"/>
          <w:sz w:val="22"/>
          <w:szCs w:val="22"/>
          <w:u w:val="single"/>
        </w:rPr>
      </w:pPr>
    </w:p>
    <w:p w14:paraId="3604FFE8">
      <w:pPr>
        <w:pStyle w:val="3"/>
        <w:keepNext w:val="0"/>
        <w:keepLines w:val="0"/>
        <w:widowControl/>
        <w:suppressLineNumbers w:val="0"/>
        <w:spacing w:line="15" w:lineRule="atLeast"/>
        <w:rPr>
          <w:rFonts w:hint="default" w:ascii="Tahoma" w:hAnsi="Tahoma" w:cs="Tahoma"/>
          <w:sz w:val="22"/>
          <w:szCs w:val="22"/>
          <w:u w:val="single"/>
        </w:rPr>
      </w:pPr>
    </w:p>
    <w:p w14:paraId="139C961E">
      <w:pPr>
        <w:pStyle w:val="3"/>
        <w:keepNext w:val="0"/>
        <w:keepLines w:val="0"/>
        <w:widowControl/>
        <w:suppressLineNumbers w:val="0"/>
        <w:spacing w:line="15" w:lineRule="atLeast"/>
        <w:rPr>
          <w:rFonts w:hint="default" w:ascii="Tahoma" w:hAnsi="Tahoma" w:cs="Tahoma"/>
          <w:sz w:val="22"/>
          <w:szCs w:val="22"/>
          <w:u w:val="single"/>
        </w:rPr>
      </w:pPr>
    </w:p>
    <w:p w14:paraId="719F7EB2">
      <w:pPr>
        <w:pStyle w:val="3"/>
        <w:keepNext w:val="0"/>
        <w:keepLines w:val="0"/>
        <w:widowControl/>
        <w:suppressLineNumbers w:val="0"/>
        <w:spacing w:line="15" w:lineRule="atLeast"/>
        <w:rPr>
          <w:rFonts w:hint="default" w:ascii="Tahoma" w:hAnsi="Tahoma" w:cs="Tahoma"/>
          <w:sz w:val="22"/>
          <w:szCs w:val="22"/>
          <w:u w:val="single"/>
        </w:rPr>
      </w:pPr>
    </w:p>
    <w:p w14:paraId="21325105">
      <w:pPr>
        <w:rPr>
          <w:rFonts w:hint="default" w:ascii="Tahoma" w:hAnsi="Tahoma" w:cs="Tahoma"/>
          <w:sz w:val="22"/>
          <w:szCs w:val="22"/>
          <w:u w:val="single"/>
        </w:rPr>
      </w:pPr>
    </w:p>
    <w:p w14:paraId="49653E78">
      <w:pPr>
        <w:rPr>
          <w:rFonts w:hint="default" w:ascii="Tahoma" w:hAnsi="Tahoma" w:cs="Tahoma"/>
          <w:sz w:val="22"/>
          <w:szCs w:val="22"/>
          <w:u w:val="single"/>
        </w:rPr>
      </w:pPr>
    </w:p>
    <w:p w14:paraId="435E4176">
      <w:pPr>
        <w:rPr>
          <w:rFonts w:hint="default" w:ascii="Tahoma" w:hAnsi="Tahoma" w:cs="Tahoma"/>
          <w:sz w:val="22"/>
          <w:szCs w:val="22"/>
          <w:u w:val="single"/>
        </w:rPr>
      </w:pPr>
    </w:p>
    <w:p w14:paraId="3E869609">
      <w:pPr>
        <w:rPr>
          <w:rFonts w:hint="default" w:ascii="Tahoma" w:hAnsi="Tahoma" w:cs="Tahoma"/>
          <w:sz w:val="22"/>
          <w:szCs w:val="22"/>
          <w:u w:val="single"/>
        </w:rPr>
      </w:pPr>
    </w:p>
    <w:p w14:paraId="580FC279">
      <w:pPr>
        <w:rPr>
          <w:rFonts w:hint="default" w:ascii="Tahoma" w:hAnsi="Tahoma" w:cs="Tahoma"/>
          <w:sz w:val="22"/>
          <w:szCs w:val="22"/>
          <w:u w:val="single"/>
        </w:rPr>
      </w:pPr>
    </w:p>
    <w:p w14:paraId="03DE955C">
      <w:pPr>
        <w:rPr>
          <w:rFonts w:hint="default" w:ascii="Tahoma" w:hAnsi="Tahoma" w:cs="Tahoma"/>
          <w:sz w:val="22"/>
          <w:szCs w:val="22"/>
          <w:u w:val="single"/>
        </w:rPr>
      </w:pPr>
    </w:p>
    <w:p w14:paraId="02CE5A8C">
      <w:pPr>
        <w:rPr>
          <w:rFonts w:hint="default" w:ascii="Tahoma" w:hAnsi="Tahoma" w:cs="Tahoma"/>
          <w:sz w:val="22"/>
          <w:szCs w:val="22"/>
          <w:u w:val="single"/>
        </w:rPr>
      </w:pPr>
    </w:p>
    <w:p w14:paraId="184692E1">
      <w:pPr>
        <w:rPr>
          <w:rFonts w:hint="default" w:ascii="Tahoma" w:hAnsi="Tahoma" w:cs="Tahoma"/>
          <w:sz w:val="22"/>
          <w:szCs w:val="22"/>
          <w:u w:val="single"/>
        </w:rPr>
      </w:pPr>
    </w:p>
    <w:p w14:paraId="224B93D0">
      <w:pPr>
        <w:rPr>
          <w:rFonts w:hint="default" w:ascii="Tahoma" w:hAnsi="Tahoma" w:cs="Tahoma"/>
          <w:sz w:val="22"/>
          <w:szCs w:val="22"/>
          <w:u w:val="single"/>
        </w:rPr>
      </w:pPr>
    </w:p>
    <w:p w14:paraId="167EBA29">
      <w:pPr>
        <w:rPr>
          <w:rFonts w:hint="default" w:ascii="Tahoma" w:hAnsi="Tahoma" w:cs="Tahoma"/>
          <w:sz w:val="22"/>
          <w:szCs w:val="22"/>
          <w:u w:val="single"/>
        </w:rPr>
      </w:pPr>
    </w:p>
    <w:p w14:paraId="6FF66AD2">
      <w:pPr>
        <w:rPr>
          <w:rFonts w:hint="default" w:ascii="Tahoma" w:hAnsi="Tahoma" w:cs="Tahoma"/>
          <w:sz w:val="22"/>
          <w:szCs w:val="22"/>
          <w:u w:val="single"/>
        </w:rPr>
      </w:pPr>
    </w:p>
    <w:p w14:paraId="00BCF67C">
      <w:pPr>
        <w:rPr>
          <w:rFonts w:hint="default" w:ascii="Tahoma" w:hAnsi="Tahoma" w:cs="Tahoma"/>
          <w:sz w:val="22"/>
          <w:szCs w:val="22"/>
          <w:u w:val="single"/>
        </w:rPr>
      </w:pPr>
    </w:p>
    <w:p w14:paraId="470C67C5">
      <w:pPr>
        <w:rPr>
          <w:rFonts w:hint="default" w:ascii="Tahoma" w:hAnsi="Tahoma" w:cs="Tahoma"/>
          <w:sz w:val="22"/>
          <w:szCs w:val="22"/>
          <w:u w:val="single"/>
        </w:rPr>
      </w:pPr>
      <w:bookmarkStart w:id="0" w:name="_GoBack"/>
      <w:bookmarkEnd w:id="0"/>
    </w:p>
    <w:p w14:paraId="0383128F">
      <w:pPr>
        <w:pStyle w:val="3"/>
        <w:keepNext w:val="0"/>
        <w:keepLines w:val="0"/>
        <w:widowControl/>
        <w:suppressLineNumbers w:val="0"/>
        <w:spacing w:line="15" w:lineRule="atLeast"/>
        <w:rPr>
          <w:rFonts w:hint="default" w:ascii="Tahoma" w:hAnsi="Tahoma" w:cs="Tahoma"/>
          <w:sz w:val="22"/>
          <w:szCs w:val="22"/>
          <w:u w:val="single"/>
        </w:rPr>
      </w:pPr>
      <w:r>
        <w:rPr>
          <w:rFonts w:hint="default" w:ascii="Tahoma" w:hAnsi="Tahoma" w:cs="Tahoma"/>
          <w:sz w:val="22"/>
          <w:szCs w:val="22"/>
          <w:u w:val="single"/>
        </w:rPr>
        <w:t>1. Rubrik Penilaian Kognitif / Keterampilan</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834"/>
        <w:gridCol w:w="1834"/>
        <w:gridCol w:w="1834"/>
        <w:gridCol w:w="1834"/>
        <w:gridCol w:w="1834"/>
      </w:tblGrid>
      <w:tr w14:paraId="3BF45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00" w:type="pct"/>
            <w:tcBorders>
              <w:top w:val="single" w:color="000000" w:sz="8" w:space="0"/>
              <w:left w:val="single" w:color="000000" w:sz="8" w:space="0"/>
              <w:bottom w:val="single" w:color="000000" w:sz="8" w:space="0"/>
              <w:right w:val="single" w:color="000000" w:sz="8" w:space="0"/>
            </w:tcBorders>
            <w:shd w:val="clear" w:color="auto" w:fill="F3F4F6"/>
            <w:tcMar>
              <w:top w:w="45" w:type="dxa"/>
              <w:left w:w="75" w:type="dxa"/>
              <w:bottom w:w="45" w:type="dxa"/>
              <w:right w:w="75" w:type="dxa"/>
            </w:tcMar>
            <w:vAlign w:val="top"/>
          </w:tcPr>
          <w:p w14:paraId="1D8F6E87">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Aspek Penilaian</w:t>
            </w:r>
          </w:p>
        </w:tc>
        <w:tc>
          <w:tcPr>
            <w:tcW w:w="1000" w:type="pct"/>
            <w:tcBorders>
              <w:top w:val="single" w:color="000000" w:sz="8" w:space="0"/>
              <w:left w:val="single" w:color="000000" w:sz="8" w:space="0"/>
              <w:bottom w:val="single" w:color="000000" w:sz="8" w:space="0"/>
              <w:right w:val="single" w:color="000000" w:sz="8" w:space="0"/>
            </w:tcBorders>
            <w:shd w:val="clear" w:color="auto" w:fill="F3F4F6"/>
            <w:tcMar>
              <w:top w:w="45" w:type="dxa"/>
              <w:left w:w="75" w:type="dxa"/>
              <w:bottom w:w="45" w:type="dxa"/>
              <w:right w:w="75" w:type="dxa"/>
            </w:tcMar>
            <w:vAlign w:val="top"/>
          </w:tcPr>
          <w:p w14:paraId="1AB043C9">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Sangat Baik (4)</w:t>
            </w:r>
          </w:p>
        </w:tc>
        <w:tc>
          <w:tcPr>
            <w:tcW w:w="1000" w:type="pct"/>
            <w:tcBorders>
              <w:top w:val="single" w:color="000000" w:sz="8" w:space="0"/>
              <w:left w:val="single" w:color="000000" w:sz="8" w:space="0"/>
              <w:bottom w:val="single" w:color="000000" w:sz="8" w:space="0"/>
              <w:right w:val="single" w:color="000000" w:sz="8" w:space="0"/>
            </w:tcBorders>
            <w:shd w:val="clear" w:color="auto" w:fill="F3F4F6"/>
            <w:tcMar>
              <w:top w:w="45" w:type="dxa"/>
              <w:left w:w="75" w:type="dxa"/>
              <w:bottom w:w="45" w:type="dxa"/>
              <w:right w:w="75" w:type="dxa"/>
            </w:tcMar>
            <w:vAlign w:val="top"/>
          </w:tcPr>
          <w:p w14:paraId="41FC5A58">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Baik (3)</w:t>
            </w:r>
          </w:p>
        </w:tc>
        <w:tc>
          <w:tcPr>
            <w:tcW w:w="1000" w:type="pct"/>
            <w:tcBorders>
              <w:top w:val="single" w:color="000000" w:sz="8" w:space="0"/>
              <w:left w:val="single" w:color="000000" w:sz="8" w:space="0"/>
              <w:bottom w:val="single" w:color="000000" w:sz="8" w:space="0"/>
              <w:right w:val="single" w:color="000000" w:sz="8" w:space="0"/>
            </w:tcBorders>
            <w:shd w:val="clear" w:color="auto" w:fill="F3F4F6"/>
            <w:tcMar>
              <w:top w:w="45" w:type="dxa"/>
              <w:left w:w="75" w:type="dxa"/>
              <w:bottom w:w="45" w:type="dxa"/>
              <w:right w:w="75" w:type="dxa"/>
            </w:tcMar>
            <w:vAlign w:val="top"/>
          </w:tcPr>
          <w:p w14:paraId="1ABB0F19">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Cukup (2)</w:t>
            </w:r>
          </w:p>
        </w:tc>
        <w:tc>
          <w:tcPr>
            <w:tcW w:w="1000" w:type="pct"/>
            <w:tcBorders>
              <w:top w:val="single" w:color="000000" w:sz="8" w:space="0"/>
              <w:left w:val="single" w:color="000000" w:sz="8" w:space="0"/>
              <w:bottom w:val="single" w:color="000000" w:sz="8" w:space="0"/>
              <w:right w:val="single" w:color="000000" w:sz="8" w:space="0"/>
            </w:tcBorders>
            <w:shd w:val="clear" w:color="auto" w:fill="F3F4F6"/>
            <w:tcMar>
              <w:top w:w="45" w:type="dxa"/>
              <w:left w:w="75" w:type="dxa"/>
              <w:bottom w:w="45" w:type="dxa"/>
              <w:right w:w="75" w:type="dxa"/>
            </w:tcMar>
            <w:vAlign w:val="top"/>
          </w:tcPr>
          <w:p w14:paraId="22AE3735">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Perlu Bimbingan (1)</w:t>
            </w:r>
          </w:p>
        </w:tc>
      </w:tr>
      <w:tr w14:paraId="7C29E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02CDFB27">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Pemahaman Konsep Promosi</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1CEB3815">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Mampu menjelaskan konsep AIDA dan segmentasi audiens secara mendalam dan tepat sasaran.</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3C780F5B">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Mampu menjelaskan konsep promosi dengan baik namun kurang spesifik pada audiens.</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6AC57CA0">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Hanya memahami istilah promosi tanpa tahu penerapannya.</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6076D519">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Tidak memahami konsep dasar promosi.</w:t>
            </w:r>
          </w:p>
        </w:tc>
      </w:tr>
      <w:tr w14:paraId="2EA98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099A5D48">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Keterampilan Desain (Canva)</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1A5ADBFE">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Desain memiliki hierarki visual yang sempurna, tipografi terbaca jelas, dan estetika sangat tinggi.</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186FE9CD">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Desain menarik dan rapi, namun pemilihan warna sedikit kurang kontras.</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32C671AD">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Desain standar, terlalu banyak elemen sehingga informasi sulit ditangkap.</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01C2CDA8">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Desain berantakan dan tidak mengikuti prinsip desain dasar.</w:t>
            </w:r>
          </w:p>
        </w:tc>
      </w:tr>
      <w:tr w14:paraId="3B63E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54B4BDC6">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Keterampilan Editing Video (Capcut)</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26B7A894">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Video memiliki hook kuat, transisi sinkron dengan beat, dan overlay teks informatif.</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6B7D96CC">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Video bagus, namun transisi terkadang kasar atau suara latar terlalu keras.</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2EE92B7A">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Video sekadar potongan klip tanpa struktur hook-body-cta yang jelas.</w:t>
            </w:r>
          </w:p>
        </w:tc>
        <w:tc>
          <w:tcPr>
            <w:tcW w:w="0" w:type="auto"/>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1BAF5773">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Video tidak layak tayang (blur atau tanpa editing).</w:t>
            </w:r>
          </w:p>
        </w:tc>
      </w:tr>
    </w:tbl>
    <w:p w14:paraId="7C583D7F">
      <w:pPr>
        <w:pStyle w:val="3"/>
        <w:keepNext w:val="0"/>
        <w:keepLines w:val="0"/>
        <w:widowControl/>
        <w:suppressLineNumbers w:val="0"/>
        <w:spacing w:line="15" w:lineRule="atLeast"/>
        <w:rPr>
          <w:rFonts w:hint="default" w:ascii="Tahoma" w:hAnsi="Tahoma" w:cs="Tahoma"/>
          <w:sz w:val="22"/>
          <w:szCs w:val="22"/>
          <w:u w:val="single"/>
        </w:rPr>
      </w:pPr>
      <w:r>
        <w:rPr>
          <w:rFonts w:hint="default" w:ascii="Tahoma" w:hAnsi="Tahoma" w:cs="Tahoma"/>
          <w:sz w:val="22"/>
          <w:szCs w:val="22"/>
          <w:u w:val="single"/>
        </w:rPr>
        <w:t>2. Rubrik Penilaian Afektif (Profil Lulusan)</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9"/>
        <w:gridCol w:w="1775"/>
        <w:gridCol w:w="1834"/>
        <w:gridCol w:w="915"/>
        <w:gridCol w:w="919"/>
        <w:gridCol w:w="1834"/>
        <w:gridCol w:w="1772"/>
        <w:gridCol w:w="62"/>
      </w:tblGrid>
      <w:tr w14:paraId="19260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1000" w:type="pct"/>
            <w:gridSpan w:val="2"/>
            <w:tcBorders>
              <w:top w:val="single" w:color="000000" w:sz="8" w:space="0"/>
              <w:left w:val="single" w:color="000000" w:sz="8" w:space="0"/>
              <w:bottom w:val="single" w:color="000000" w:sz="8" w:space="0"/>
              <w:right w:val="single" w:color="000000" w:sz="8" w:space="0"/>
            </w:tcBorders>
            <w:shd w:val="clear" w:color="auto" w:fill="F3F4F6"/>
            <w:tcMar>
              <w:top w:w="45" w:type="dxa"/>
              <w:left w:w="75" w:type="dxa"/>
              <w:bottom w:w="45" w:type="dxa"/>
              <w:right w:w="75" w:type="dxa"/>
            </w:tcMar>
            <w:vAlign w:val="top"/>
          </w:tcPr>
          <w:p w14:paraId="480C0D27">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Dimensi Sikap</w:t>
            </w:r>
          </w:p>
        </w:tc>
        <w:tc>
          <w:tcPr>
            <w:tcW w:w="1000" w:type="pct"/>
            <w:tcBorders>
              <w:top w:val="single" w:color="000000" w:sz="8" w:space="0"/>
              <w:left w:val="single" w:color="000000" w:sz="8" w:space="0"/>
              <w:bottom w:val="single" w:color="000000" w:sz="8" w:space="0"/>
              <w:right w:val="single" w:color="000000" w:sz="8" w:space="0"/>
            </w:tcBorders>
            <w:shd w:val="clear" w:color="auto" w:fill="F3F4F6"/>
            <w:tcMar>
              <w:top w:w="45" w:type="dxa"/>
              <w:left w:w="75" w:type="dxa"/>
              <w:bottom w:w="45" w:type="dxa"/>
              <w:right w:w="75" w:type="dxa"/>
            </w:tcMar>
            <w:vAlign w:val="top"/>
          </w:tcPr>
          <w:p w14:paraId="7E295FC3">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Sangat Baik (4)</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F3F4F6"/>
            <w:tcMar>
              <w:top w:w="45" w:type="dxa"/>
              <w:left w:w="75" w:type="dxa"/>
              <w:bottom w:w="45" w:type="dxa"/>
              <w:right w:w="75" w:type="dxa"/>
            </w:tcMar>
            <w:vAlign w:val="top"/>
          </w:tcPr>
          <w:p w14:paraId="1D80F65D">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Baik (3)</w:t>
            </w:r>
          </w:p>
        </w:tc>
        <w:tc>
          <w:tcPr>
            <w:tcW w:w="1000" w:type="pct"/>
            <w:tcBorders>
              <w:top w:val="single" w:color="000000" w:sz="8" w:space="0"/>
              <w:left w:val="single" w:color="000000" w:sz="8" w:space="0"/>
              <w:bottom w:val="single" w:color="000000" w:sz="8" w:space="0"/>
              <w:right w:val="single" w:color="000000" w:sz="8" w:space="0"/>
            </w:tcBorders>
            <w:shd w:val="clear" w:color="auto" w:fill="F3F4F6"/>
            <w:tcMar>
              <w:top w:w="45" w:type="dxa"/>
              <w:left w:w="75" w:type="dxa"/>
              <w:bottom w:w="45" w:type="dxa"/>
              <w:right w:w="75" w:type="dxa"/>
            </w:tcMar>
            <w:vAlign w:val="top"/>
          </w:tcPr>
          <w:p w14:paraId="70527F83">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Cukup (2)</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F3F4F6"/>
            <w:tcMar>
              <w:top w:w="45" w:type="dxa"/>
              <w:left w:w="75" w:type="dxa"/>
              <w:bottom w:w="45" w:type="dxa"/>
              <w:right w:w="75" w:type="dxa"/>
            </w:tcMar>
            <w:vAlign w:val="top"/>
          </w:tcPr>
          <w:p w14:paraId="7B79C2D3">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Perlu Bimbingan (1)</w:t>
            </w:r>
          </w:p>
        </w:tc>
      </w:tr>
      <w:tr w14:paraId="16D3D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310C2086">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Beriman &amp; Bertakwa</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7F91252A">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Selalu memulai kegiatan dengan doa dan menjunjung tinggi kejujuran dalam klaim produk.</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166E6FE0">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Berdoa sebelum praktik dan menunjukkan sikap jujur.</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5322D2B8">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Perlu diingatkan untuk berdoa namun jujur dalam bekerja.</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163487C4">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Tidak menunjukkan sikap religius dan kurang jujur.</w:t>
            </w:r>
          </w:p>
        </w:tc>
      </w:tr>
      <w:tr w14:paraId="46802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53F7E30E">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Penalaran Kritis</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46E6D3BE">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Mampu menganalisis data insight media sosial dan memberikan solusi perbaikan yang logis.</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0E6D02FC">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Mampu membaca data insight namun belum bisa memberikan solusi perbaikan.</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390FF532">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Hanya mampu mendata angka tanpa memahami maknanya.</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3B689AA6">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Tidak mampu membaca data insight.</w:t>
            </w:r>
          </w:p>
        </w:tc>
      </w:tr>
      <w:tr w14:paraId="6ABD4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1549A792">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Kolaborasi</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05A6F839">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Sangat aktif berkontribusi, menghargai pendapat teman, dan memimpin pembagian tugas.</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531B0DC2">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Bekerja sama dengan baik dalam kelompok.</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7F90A158">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Bekerja hanya jika diminta oleh teman kelompok.</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5EB8B36B">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Pasif atau mendominasi secara negatif.</w:t>
            </w:r>
          </w:p>
        </w:tc>
      </w:tr>
      <w:tr w14:paraId="07C0F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65CCC58A">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Kesehatan</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1C2C569B">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Menjaga postur tubuh saat bekerja di depan komputer dan mengatur durasi screen time.</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4AA9F050">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Menjaga kebersihan area kerja.</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6D85B25E">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Perlu diingatkan untuk menjaga kebersihan dan postur tubuh.</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7B9E0259">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Mengabaikan kesehatan fisik selama proses produksi.</w:t>
            </w:r>
          </w:p>
        </w:tc>
      </w:tr>
      <w:tr w14:paraId="33C1D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69DEEBBA">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Kewargaan</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5AABC4F7">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Memastikan seluruh konten tidak mengandung SARA dan menghargai keberagaman budaya sekolah.</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61B8B976">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Konten sopan dan tidak melanggar aturan sekolah.</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31FC968D">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Konten standar namun kurang memiliki nilai kewargaan.</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2D5782E6">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Membuat konten yang berisiko menyinggung pihak lain.</w:t>
            </w:r>
          </w:p>
        </w:tc>
      </w:tr>
      <w:tr w14:paraId="5F935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530A1EF2">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Kreativitas</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46B60500">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Menghasilkan ide konten yang out-of-the-box dan berbeda dari tren pasar.</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44713F3C">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Mampu memodifikasi tren yang ada dengan baik (ATM: Amati Tiru Modifikasi).</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48ED9308">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Hanya meniru konten yang sudah ada tanpa perubahan.</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0E5BD972">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Tidak menunjukkan daya cipta.</w:t>
            </w:r>
          </w:p>
        </w:tc>
      </w:tr>
      <w:tr w14:paraId="456A0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2741B33E">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Kemandirian</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67FCDBB1">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Mampu mencari solusi mandiri terhadap kendala teknis aplikasi sebelum bertanya ke guru.</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1B8B9055">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Mampu menyelesaikan tugas tepat waktu.</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7401D908">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Sering bertanya hal teknis dasar yang sudah dijelaskan.</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0E731082">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Sangat bergantung pada arahan guru setiap langkah.</w:t>
            </w:r>
          </w:p>
        </w:tc>
      </w:tr>
      <w:tr w14:paraId="17A50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26AAEF12">
            <w:pPr>
              <w:keepNext w:val="0"/>
              <w:keepLines w:val="0"/>
              <w:widowControl/>
              <w:suppressLineNumbers w:val="0"/>
              <w:spacing w:line="15" w:lineRule="atLeast"/>
              <w:jc w:val="left"/>
              <w:textAlignment w:val="top"/>
              <w:rPr>
                <w:rFonts w:hint="default" w:ascii="Tahoma" w:hAnsi="Tahoma" w:cs="Tahoma"/>
                <w:b/>
                <w:bCs/>
                <w:sz w:val="22"/>
                <w:szCs w:val="22"/>
              </w:rPr>
            </w:pPr>
            <w:r>
              <w:rPr>
                <w:rFonts w:hint="default" w:ascii="Tahoma" w:hAnsi="Tahoma" w:eastAsia="SimSun" w:cs="Tahoma"/>
                <w:b/>
                <w:bCs/>
                <w:sz w:val="22"/>
                <w:szCs w:val="22"/>
              </w:rPr>
              <w:t>Komunikasi</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7D734CD7">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Menyampaikan ide dan presentasi dengan bahasa yang persuasif, jelas, dan santun.</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2CEEFB72">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Berkomunikasi dengan lancar di depan kelas.</w:t>
            </w:r>
          </w:p>
        </w:tc>
        <w:tc>
          <w:tcPr>
            <w:tcW w:w="1000" w:type="pct"/>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3EB2E858">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Berbicara kurang lancar namun maksud tersampaikan.</w:t>
            </w:r>
          </w:p>
        </w:tc>
        <w:tc>
          <w:tcPr>
            <w:tcW w:w="1000" w:type="pct"/>
            <w:gridSpan w:val="2"/>
            <w:tcBorders>
              <w:top w:val="single" w:color="000000" w:sz="8" w:space="0"/>
              <w:left w:val="single" w:color="000000" w:sz="8" w:space="0"/>
              <w:bottom w:val="single" w:color="000000" w:sz="8" w:space="0"/>
              <w:right w:val="single" w:color="000000" w:sz="8" w:space="0"/>
            </w:tcBorders>
            <w:shd w:val="clear" w:color="auto" w:fill="auto"/>
            <w:tcMar>
              <w:top w:w="45" w:type="dxa"/>
              <w:left w:w="75" w:type="dxa"/>
              <w:bottom w:w="45" w:type="dxa"/>
              <w:right w:w="75" w:type="dxa"/>
            </w:tcMar>
            <w:vAlign w:val="top"/>
          </w:tcPr>
          <w:p w14:paraId="39A6250E">
            <w:pPr>
              <w:keepNext w:val="0"/>
              <w:keepLines w:val="0"/>
              <w:widowControl/>
              <w:suppressLineNumbers w:val="0"/>
              <w:spacing w:line="15" w:lineRule="atLeast"/>
              <w:jc w:val="left"/>
              <w:textAlignment w:val="top"/>
              <w:rPr>
                <w:rFonts w:hint="default" w:ascii="Tahoma" w:hAnsi="Tahoma" w:cs="Tahoma"/>
                <w:sz w:val="22"/>
                <w:szCs w:val="22"/>
              </w:rPr>
            </w:pPr>
            <w:r>
              <w:rPr>
                <w:rFonts w:hint="default" w:ascii="Tahoma" w:hAnsi="Tahoma" w:eastAsia="SimSun" w:cs="Tahoma"/>
                <w:sz w:val="22"/>
                <w:szCs w:val="22"/>
              </w:rPr>
              <w:t>Kesulitan menyampaikan ide secara lisan maupun tulisan.</w:t>
            </w:r>
          </w:p>
        </w:tc>
      </w:tr>
      <w:tr w14:paraId="26DED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32" w:type="pct"/>
          <w:wAfter w:w="32" w:type="pct"/>
          <w:cantSplit/>
        </w:trPr>
        <w:tc>
          <w:tcPr>
            <w:tcW w:w="2467" w:type="pct"/>
            <w:gridSpan w:val="3"/>
            <w:tcBorders>
              <w:top w:val="nil"/>
              <w:left w:val="nil"/>
              <w:bottom w:val="nil"/>
              <w:right w:val="nil"/>
            </w:tcBorders>
            <w:shd w:val="clear" w:color="auto" w:fill="auto"/>
            <w:vAlign w:val="top"/>
          </w:tcPr>
          <w:p w14:paraId="576EAB6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center"/>
              <w:rPr>
                <w:rFonts w:hint="default" w:ascii="Tahoma" w:hAnsi="Tahoma" w:cs="Tahoma"/>
                <w:sz w:val="22"/>
                <w:szCs w:val="22"/>
              </w:rPr>
            </w:pPr>
          </w:p>
          <w:p w14:paraId="0FEC18F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center"/>
              <w:rPr>
                <w:rFonts w:hint="default" w:ascii="Tahoma" w:hAnsi="Tahoma" w:cs="Tahoma"/>
                <w:sz w:val="22"/>
                <w:szCs w:val="22"/>
              </w:rPr>
            </w:pPr>
            <w:r>
              <w:rPr>
                <w:rFonts w:hint="default" w:ascii="Tahoma" w:hAnsi="Tahoma" w:cs="Tahoma"/>
                <w:sz w:val="22"/>
                <w:szCs w:val="22"/>
              </w:rPr>
              <w:t>Mengetahui,</w:t>
            </w:r>
          </w:p>
          <w:p w14:paraId="2A19127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center"/>
              <w:rPr>
                <w:rFonts w:hint="default" w:ascii="Tahoma" w:hAnsi="Tahoma" w:cs="Tahoma"/>
                <w:sz w:val="22"/>
                <w:szCs w:val="22"/>
              </w:rPr>
            </w:pPr>
            <w:r>
              <w:rPr>
                <w:rFonts w:hint="default" w:ascii="Tahoma" w:hAnsi="Tahoma" w:cs="Tahoma"/>
                <w:sz w:val="22"/>
                <w:szCs w:val="22"/>
              </w:rPr>
              <w:t>Kepala Sekolah</w:t>
            </w:r>
          </w:p>
          <w:p w14:paraId="4E60DB10">
            <w:pPr>
              <w:keepNext w:val="0"/>
              <w:keepLines w:val="0"/>
              <w:widowControl/>
              <w:suppressLineNumbers w:val="0"/>
              <w:spacing w:after="240" w:afterAutospacing="0"/>
              <w:jc w:val="left"/>
              <w:rPr>
                <w:rFonts w:hint="default" w:ascii="Tahoma" w:hAnsi="Tahoma" w:cs="Tahoma"/>
                <w:sz w:val="22"/>
                <w:szCs w:val="22"/>
              </w:rPr>
            </w:pPr>
            <w:r>
              <w:rPr>
                <w:rFonts w:hint="default" w:ascii="Tahoma" w:hAnsi="Tahoma" w:eastAsia="SimSun" w:cs="Tahoma"/>
                <w:sz w:val="22"/>
                <w:szCs w:val="22"/>
              </w:rPr>
              <w:br w:type="textWrapping"/>
            </w:r>
            <w:r>
              <w:rPr>
                <w:rFonts w:hint="default" w:ascii="Tahoma" w:hAnsi="Tahoma" w:eastAsia="SimSun" w:cs="Tahoma"/>
                <w:sz w:val="22"/>
                <w:szCs w:val="22"/>
              </w:rPr>
              <w:br w:type="textWrapping"/>
            </w:r>
          </w:p>
          <w:p w14:paraId="614CD21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center"/>
              <w:rPr>
                <w:rFonts w:hint="default" w:ascii="Tahoma" w:hAnsi="Tahoma" w:cs="Tahoma"/>
                <w:b/>
                <w:bCs/>
                <w:sz w:val="22"/>
                <w:szCs w:val="22"/>
              </w:rPr>
            </w:pPr>
            <w:r>
              <w:rPr>
                <w:rFonts w:hint="default" w:ascii="Tahoma" w:hAnsi="Tahoma" w:cs="Tahoma"/>
                <w:b/>
                <w:bCs/>
                <w:sz w:val="22"/>
                <w:szCs w:val="22"/>
                <w:u w:val="single"/>
              </w:rPr>
              <w:t>Aguswati Gulo, S. Pd, M. Pd</w:t>
            </w:r>
          </w:p>
          <w:p w14:paraId="396CEB49">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center"/>
              <w:rPr>
                <w:rFonts w:hint="default" w:ascii="Tahoma" w:hAnsi="Tahoma" w:cs="Tahoma"/>
                <w:sz w:val="22"/>
                <w:szCs w:val="22"/>
              </w:rPr>
            </w:pPr>
            <w:r>
              <w:rPr>
                <w:rFonts w:hint="default" w:ascii="Tahoma" w:hAnsi="Tahoma" w:cs="Tahoma"/>
                <w:sz w:val="22"/>
                <w:szCs w:val="22"/>
              </w:rPr>
              <w:t>NIP. 197008141994122001</w:t>
            </w:r>
          </w:p>
        </w:tc>
        <w:tc>
          <w:tcPr>
            <w:tcW w:w="2467" w:type="pct"/>
            <w:gridSpan w:val="3"/>
            <w:tcBorders>
              <w:top w:val="nil"/>
              <w:left w:val="nil"/>
              <w:bottom w:val="nil"/>
              <w:right w:val="nil"/>
            </w:tcBorders>
            <w:shd w:val="clear" w:color="auto" w:fill="auto"/>
            <w:vAlign w:val="top"/>
          </w:tcPr>
          <w:p w14:paraId="0B3C5DC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center"/>
              <w:rPr>
                <w:rFonts w:hint="default" w:ascii="Tahoma" w:hAnsi="Tahoma" w:cs="Tahoma"/>
                <w:sz w:val="22"/>
                <w:szCs w:val="22"/>
              </w:rPr>
            </w:pPr>
          </w:p>
          <w:p w14:paraId="7FD67D4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center"/>
              <w:rPr>
                <w:rFonts w:hint="default" w:ascii="Tahoma" w:hAnsi="Tahoma" w:cs="Tahoma"/>
                <w:sz w:val="22"/>
                <w:szCs w:val="22"/>
              </w:rPr>
            </w:pPr>
            <w:r>
              <w:rPr>
                <w:rFonts w:hint="default" w:ascii="Tahoma" w:hAnsi="Tahoma" w:cs="Tahoma"/>
                <w:sz w:val="22"/>
                <w:szCs w:val="22"/>
              </w:rPr>
              <w:t>Gayo Lues, 13 Juli 2026</w:t>
            </w:r>
          </w:p>
          <w:p w14:paraId="4322100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center"/>
              <w:rPr>
                <w:rFonts w:hint="default" w:ascii="Tahoma" w:hAnsi="Tahoma" w:cs="Tahoma"/>
                <w:sz w:val="22"/>
                <w:szCs w:val="22"/>
              </w:rPr>
            </w:pPr>
            <w:r>
              <w:rPr>
                <w:rFonts w:hint="default" w:ascii="Tahoma" w:hAnsi="Tahoma" w:cs="Tahoma"/>
                <w:sz w:val="22"/>
                <w:szCs w:val="22"/>
              </w:rPr>
              <w:t>Guru Mata Pelajaran</w:t>
            </w:r>
          </w:p>
          <w:p w14:paraId="2CFD4215">
            <w:pPr>
              <w:keepNext w:val="0"/>
              <w:keepLines w:val="0"/>
              <w:widowControl/>
              <w:suppressLineNumbers w:val="0"/>
              <w:spacing w:after="240" w:afterAutospacing="0"/>
              <w:jc w:val="left"/>
              <w:rPr>
                <w:rFonts w:hint="default" w:ascii="Tahoma" w:hAnsi="Tahoma" w:cs="Tahoma"/>
                <w:sz w:val="22"/>
                <w:szCs w:val="22"/>
              </w:rPr>
            </w:pPr>
            <w:r>
              <w:rPr>
                <w:rFonts w:hint="default" w:ascii="Tahoma" w:hAnsi="Tahoma" w:eastAsia="SimSun" w:cs="Tahoma"/>
                <w:sz w:val="22"/>
                <w:szCs w:val="22"/>
              </w:rPr>
              <w:br w:type="textWrapping"/>
            </w:r>
            <w:r>
              <w:rPr>
                <w:rFonts w:hint="default" w:ascii="Tahoma" w:hAnsi="Tahoma" w:eastAsia="SimSun" w:cs="Tahoma"/>
                <w:sz w:val="22"/>
                <w:szCs w:val="22"/>
              </w:rPr>
              <w:br w:type="textWrapping"/>
            </w:r>
          </w:p>
          <w:p w14:paraId="55DEC6E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center"/>
              <w:rPr>
                <w:rFonts w:hint="default" w:ascii="Tahoma" w:hAnsi="Tahoma" w:cs="Tahoma"/>
                <w:b/>
                <w:bCs/>
                <w:sz w:val="22"/>
                <w:szCs w:val="22"/>
              </w:rPr>
            </w:pPr>
            <w:r>
              <w:rPr>
                <w:rFonts w:hint="default" w:ascii="Tahoma" w:hAnsi="Tahoma" w:cs="Tahoma"/>
                <w:b/>
                <w:bCs/>
                <w:sz w:val="22"/>
                <w:szCs w:val="22"/>
                <w:u w:val="single"/>
              </w:rPr>
              <w:t>Tim Teaching Bisnis Digital</w:t>
            </w:r>
          </w:p>
        </w:tc>
      </w:tr>
    </w:tbl>
    <w:p w14:paraId="0B7FF4FA">
      <w:pPr>
        <w:rPr>
          <w:rFonts w:hint="default" w:ascii="Tahoma" w:hAnsi="Tahoma" w:cs="Tahoma"/>
          <w:sz w:val="22"/>
          <w:szCs w:val="22"/>
        </w:rPr>
      </w:pPr>
    </w:p>
    <w:p w14:paraId="4E239827">
      <w:pPr>
        <w:rPr>
          <w:rFonts w:hint="default" w:ascii="Tahoma" w:hAnsi="Tahoma" w:cs="Tahoma"/>
          <w:sz w:val="22"/>
          <w:szCs w:val="22"/>
        </w:rPr>
      </w:pPr>
    </w:p>
    <w:sectPr>
      <w:pgSz w:w="11900" w:h="16820"/>
      <w:pgMar w:top="960" w:right="1440" w:bottom="980" w:left="1440" w:header="1" w:footer="1" w:gutter="0"/>
      <w:pgBorders>
        <w:top w:val="none" w:sz="0" w:space="0"/>
        <w:left w:val="none" w:sz="0" w:space="0"/>
        <w:bottom w:val="none" w:sz="0" w:space="0"/>
        <w:right w:val="none" w:sz="0" w:space="0"/>
      </w:pgBorders>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1"/>
    <w:family w:val="roman"/>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2451AA"/>
    <w:multiLevelType w:val="singleLevel"/>
    <w:tmpl w:val="822451AA"/>
    <w:lvl w:ilvl="0" w:tentative="0">
      <w:start w:val="1"/>
      <w:numFmt w:val="decimal"/>
      <w:lvlText w:val="%1."/>
      <w:lvlJc w:val="left"/>
      <w:pPr>
        <w:tabs>
          <w:tab w:val="left" w:pos="425"/>
        </w:tabs>
        <w:ind w:left="425" w:leftChars="0" w:hanging="425" w:firstLineChars="0"/>
      </w:pPr>
      <w:rPr>
        <w:rFonts w:hint="default"/>
      </w:rPr>
    </w:lvl>
  </w:abstractNum>
  <w:abstractNum w:abstractNumId="1">
    <w:nsid w:val="839F5EB0"/>
    <w:multiLevelType w:val="singleLevel"/>
    <w:tmpl w:val="839F5EB0"/>
    <w:lvl w:ilvl="0" w:tentative="0">
      <w:start w:val="1"/>
      <w:numFmt w:val="decimal"/>
      <w:lvlText w:val="%1."/>
      <w:lvlJc w:val="left"/>
      <w:pPr>
        <w:tabs>
          <w:tab w:val="left" w:pos="425"/>
        </w:tabs>
        <w:ind w:left="425" w:leftChars="0" w:hanging="425" w:firstLineChars="0"/>
      </w:pPr>
      <w:rPr>
        <w:rFonts w:hint="default"/>
      </w:rPr>
    </w:lvl>
  </w:abstractNum>
  <w:abstractNum w:abstractNumId="2">
    <w:nsid w:val="840E7DB6"/>
    <w:multiLevelType w:val="singleLevel"/>
    <w:tmpl w:val="840E7DB6"/>
    <w:lvl w:ilvl="0" w:tentative="0">
      <w:start w:val="1"/>
      <w:numFmt w:val="decimal"/>
      <w:lvlText w:val="%1."/>
      <w:lvlJc w:val="left"/>
      <w:pPr>
        <w:tabs>
          <w:tab w:val="left" w:pos="425"/>
        </w:tabs>
        <w:ind w:left="425" w:leftChars="0" w:hanging="425" w:firstLineChars="0"/>
      </w:pPr>
      <w:rPr>
        <w:rFonts w:hint="default"/>
      </w:rPr>
    </w:lvl>
  </w:abstractNum>
  <w:abstractNum w:abstractNumId="3">
    <w:nsid w:val="86DE1E86"/>
    <w:multiLevelType w:val="singleLevel"/>
    <w:tmpl w:val="86DE1E86"/>
    <w:lvl w:ilvl="0" w:tentative="0">
      <w:start w:val="1"/>
      <w:numFmt w:val="decimal"/>
      <w:lvlText w:val="%1."/>
      <w:lvlJc w:val="left"/>
      <w:pPr>
        <w:tabs>
          <w:tab w:val="left" w:pos="425"/>
        </w:tabs>
        <w:ind w:left="425" w:leftChars="0" w:hanging="425" w:firstLineChars="0"/>
      </w:pPr>
      <w:rPr>
        <w:rFonts w:hint="default"/>
      </w:rPr>
    </w:lvl>
  </w:abstractNum>
  <w:abstractNum w:abstractNumId="4">
    <w:nsid w:val="87C713B8"/>
    <w:multiLevelType w:val="singleLevel"/>
    <w:tmpl w:val="87C713B8"/>
    <w:lvl w:ilvl="0" w:tentative="0">
      <w:start w:val="1"/>
      <w:numFmt w:val="decimal"/>
      <w:lvlText w:val="%1."/>
      <w:lvlJc w:val="left"/>
      <w:pPr>
        <w:tabs>
          <w:tab w:val="left" w:pos="425"/>
        </w:tabs>
        <w:ind w:left="425" w:leftChars="0" w:hanging="425" w:firstLineChars="0"/>
      </w:pPr>
      <w:rPr>
        <w:rFonts w:hint="default"/>
      </w:rPr>
    </w:lvl>
  </w:abstractNum>
  <w:abstractNum w:abstractNumId="5">
    <w:nsid w:val="8923ED99"/>
    <w:multiLevelType w:val="singleLevel"/>
    <w:tmpl w:val="8923ED99"/>
    <w:lvl w:ilvl="0" w:tentative="0">
      <w:start w:val="1"/>
      <w:numFmt w:val="decimal"/>
      <w:lvlText w:val="%1."/>
      <w:lvlJc w:val="left"/>
      <w:pPr>
        <w:tabs>
          <w:tab w:val="left" w:pos="425"/>
        </w:tabs>
        <w:ind w:left="425" w:leftChars="0" w:hanging="425" w:firstLineChars="0"/>
      </w:pPr>
      <w:rPr>
        <w:rFonts w:hint="default"/>
      </w:rPr>
    </w:lvl>
  </w:abstractNum>
  <w:abstractNum w:abstractNumId="6">
    <w:nsid w:val="89C6A27A"/>
    <w:multiLevelType w:val="singleLevel"/>
    <w:tmpl w:val="89C6A27A"/>
    <w:lvl w:ilvl="0" w:tentative="0">
      <w:start w:val="1"/>
      <w:numFmt w:val="decimal"/>
      <w:lvlText w:val="%1."/>
      <w:lvlJc w:val="left"/>
      <w:pPr>
        <w:tabs>
          <w:tab w:val="left" w:pos="425"/>
        </w:tabs>
        <w:ind w:left="425" w:leftChars="0" w:hanging="425" w:firstLineChars="0"/>
      </w:pPr>
      <w:rPr>
        <w:rFonts w:hint="default"/>
      </w:rPr>
    </w:lvl>
  </w:abstractNum>
  <w:abstractNum w:abstractNumId="7">
    <w:nsid w:val="9216CC5D"/>
    <w:multiLevelType w:val="singleLevel"/>
    <w:tmpl w:val="9216CC5D"/>
    <w:lvl w:ilvl="0" w:tentative="0">
      <w:start w:val="1"/>
      <w:numFmt w:val="decimal"/>
      <w:lvlText w:val="%1."/>
      <w:lvlJc w:val="left"/>
      <w:pPr>
        <w:tabs>
          <w:tab w:val="left" w:pos="425"/>
        </w:tabs>
        <w:ind w:left="425" w:leftChars="0" w:hanging="425" w:firstLineChars="0"/>
      </w:pPr>
      <w:rPr>
        <w:rFonts w:hint="default"/>
      </w:rPr>
    </w:lvl>
  </w:abstractNum>
  <w:abstractNum w:abstractNumId="8">
    <w:nsid w:val="926A274F"/>
    <w:multiLevelType w:val="singleLevel"/>
    <w:tmpl w:val="926A274F"/>
    <w:lvl w:ilvl="0" w:tentative="0">
      <w:start w:val="1"/>
      <w:numFmt w:val="decimal"/>
      <w:lvlText w:val="%1."/>
      <w:lvlJc w:val="left"/>
      <w:pPr>
        <w:tabs>
          <w:tab w:val="left" w:pos="425"/>
        </w:tabs>
        <w:ind w:left="425" w:leftChars="0" w:hanging="425" w:firstLineChars="0"/>
      </w:pPr>
      <w:rPr>
        <w:rFonts w:hint="default"/>
      </w:rPr>
    </w:lvl>
  </w:abstractNum>
  <w:abstractNum w:abstractNumId="9">
    <w:nsid w:val="9295DCB3"/>
    <w:multiLevelType w:val="multilevel"/>
    <w:tmpl w:val="9295DCB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
    <w:nsid w:val="945BF08A"/>
    <w:multiLevelType w:val="singleLevel"/>
    <w:tmpl w:val="945BF08A"/>
    <w:lvl w:ilvl="0" w:tentative="0">
      <w:start w:val="1"/>
      <w:numFmt w:val="decimal"/>
      <w:lvlText w:val="%1."/>
      <w:lvlJc w:val="left"/>
      <w:pPr>
        <w:tabs>
          <w:tab w:val="left" w:pos="425"/>
        </w:tabs>
        <w:ind w:left="425" w:leftChars="0" w:hanging="425" w:firstLineChars="0"/>
      </w:pPr>
      <w:rPr>
        <w:rFonts w:hint="default"/>
      </w:rPr>
    </w:lvl>
  </w:abstractNum>
  <w:abstractNum w:abstractNumId="11">
    <w:nsid w:val="94BCC504"/>
    <w:multiLevelType w:val="singleLevel"/>
    <w:tmpl w:val="94BCC504"/>
    <w:lvl w:ilvl="0" w:tentative="0">
      <w:start w:val="1"/>
      <w:numFmt w:val="decimal"/>
      <w:lvlText w:val="%1."/>
      <w:lvlJc w:val="left"/>
      <w:pPr>
        <w:tabs>
          <w:tab w:val="left" w:pos="425"/>
        </w:tabs>
        <w:ind w:left="425" w:leftChars="0" w:hanging="425" w:firstLineChars="0"/>
      </w:pPr>
      <w:rPr>
        <w:rFonts w:hint="default"/>
      </w:rPr>
    </w:lvl>
  </w:abstractNum>
  <w:abstractNum w:abstractNumId="12">
    <w:nsid w:val="9CDFE1E9"/>
    <w:multiLevelType w:val="singleLevel"/>
    <w:tmpl w:val="9CDFE1E9"/>
    <w:lvl w:ilvl="0" w:tentative="0">
      <w:start w:val="1"/>
      <w:numFmt w:val="decimal"/>
      <w:lvlText w:val="%1."/>
      <w:lvlJc w:val="left"/>
      <w:pPr>
        <w:tabs>
          <w:tab w:val="left" w:pos="425"/>
        </w:tabs>
        <w:ind w:left="425" w:leftChars="0" w:hanging="425" w:firstLineChars="0"/>
      </w:pPr>
      <w:rPr>
        <w:rFonts w:hint="default"/>
      </w:rPr>
    </w:lvl>
  </w:abstractNum>
  <w:abstractNum w:abstractNumId="13">
    <w:nsid w:val="9E35B913"/>
    <w:multiLevelType w:val="singleLevel"/>
    <w:tmpl w:val="9E35B913"/>
    <w:lvl w:ilvl="0" w:tentative="0">
      <w:start w:val="1"/>
      <w:numFmt w:val="decimal"/>
      <w:lvlText w:val="%1."/>
      <w:lvlJc w:val="left"/>
      <w:pPr>
        <w:tabs>
          <w:tab w:val="left" w:pos="425"/>
        </w:tabs>
        <w:ind w:left="425" w:leftChars="0" w:hanging="425" w:firstLineChars="0"/>
      </w:pPr>
      <w:rPr>
        <w:rFonts w:hint="default"/>
      </w:rPr>
    </w:lvl>
  </w:abstractNum>
  <w:abstractNum w:abstractNumId="14">
    <w:nsid w:val="9F1E83A9"/>
    <w:multiLevelType w:val="multilevel"/>
    <w:tmpl w:val="9F1E83A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5">
    <w:nsid w:val="ADE48BA3"/>
    <w:multiLevelType w:val="singleLevel"/>
    <w:tmpl w:val="ADE48BA3"/>
    <w:lvl w:ilvl="0" w:tentative="0">
      <w:start w:val="1"/>
      <w:numFmt w:val="decimal"/>
      <w:lvlText w:val="%1."/>
      <w:lvlJc w:val="left"/>
      <w:pPr>
        <w:tabs>
          <w:tab w:val="left" w:pos="425"/>
        </w:tabs>
        <w:ind w:left="425" w:leftChars="0" w:hanging="425" w:firstLineChars="0"/>
      </w:pPr>
      <w:rPr>
        <w:rFonts w:hint="default"/>
      </w:rPr>
    </w:lvl>
  </w:abstractNum>
  <w:abstractNum w:abstractNumId="16">
    <w:nsid w:val="AE7D490A"/>
    <w:multiLevelType w:val="singleLevel"/>
    <w:tmpl w:val="AE7D490A"/>
    <w:lvl w:ilvl="0" w:tentative="0">
      <w:start w:val="1"/>
      <w:numFmt w:val="decimal"/>
      <w:lvlText w:val="%1."/>
      <w:lvlJc w:val="left"/>
      <w:pPr>
        <w:tabs>
          <w:tab w:val="left" w:pos="425"/>
        </w:tabs>
        <w:ind w:left="425" w:leftChars="0" w:hanging="425" w:firstLineChars="0"/>
      </w:pPr>
      <w:rPr>
        <w:rFonts w:hint="default"/>
      </w:rPr>
    </w:lvl>
  </w:abstractNum>
  <w:abstractNum w:abstractNumId="17">
    <w:nsid w:val="B4691AFA"/>
    <w:multiLevelType w:val="singleLevel"/>
    <w:tmpl w:val="B4691AFA"/>
    <w:lvl w:ilvl="0" w:tentative="0">
      <w:start w:val="1"/>
      <w:numFmt w:val="decimal"/>
      <w:lvlText w:val="%1."/>
      <w:lvlJc w:val="left"/>
      <w:pPr>
        <w:tabs>
          <w:tab w:val="left" w:pos="425"/>
        </w:tabs>
        <w:ind w:left="425" w:leftChars="0" w:hanging="425" w:firstLineChars="0"/>
      </w:pPr>
      <w:rPr>
        <w:rFonts w:hint="default"/>
      </w:rPr>
    </w:lvl>
  </w:abstractNum>
  <w:abstractNum w:abstractNumId="18">
    <w:nsid w:val="B67EF27B"/>
    <w:multiLevelType w:val="singleLevel"/>
    <w:tmpl w:val="B67EF27B"/>
    <w:lvl w:ilvl="0" w:tentative="0">
      <w:start w:val="1"/>
      <w:numFmt w:val="decimal"/>
      <w:lvlText w:val="%1."/>
      <w:lvlJc w:val="left"/>
      <w:pPr>
        <w:tabs>
          <w:tab w:val="left" w:pos="425"/>
        </w:tabs>
        <w:ind w:left="425" w:leftChars="0" w:hanging="425" w:firstLineChars="0"/>
      </w:pPr>
      <w:rPr>
        <w:rFonts w:hint="default"/>
      </w:rPr>
    </w:lvl>
  </w:abstractNum>
  <w:abstractNum w:abstractNumId="19">
    <w:nsid w:val="C4A8256B"/>
    <w:multiLevelType w:val="singleLevel"/>
    <w:tmpl w:val="C4A8256B"/>
    <w:lvl w:ilvl="0" w:tentative="0">
      <w:start w:val="1"/>
      <w:numFmt w:val="decimal"/>
      <w:lvlText w:val="%1."/>
      <w:lvlJc w:val="left"/>
      <w:pPr>
        <w:tabs>
          <w:tab w:val="left" w:pos="425"/>
        </w:tabs>
        <w:ind w:left="425" w:leftChars="0" w:hanging="425" w:firstLineChars="0"/>
      </w:pPr>
      <w:rPr>
        <w:rFonts w:hint="default"/>
      </w:rPr>
    </w:lvl>
  </w:abstractNum>
  <w:abstractNum w:abstractNumId="20">
    <w:nsid w:val="C8ACFAAD"/>
    <w:multiLevelType w:val="singleLevel"/>
    <w:tmpl w:val="C8ACFAAD"/>
    <w:lvl w:ilvl="0" w:tentative="0">
      <w:start w:val="1"/>
      <w:numFmt w:val="decimal"/>
      <w:lvlText w:val="%1."/>
      <w:lvlJc w:val="left"/>
      <w:pPr>
        <w:tabs>
          <w:tab w:val="left" w:pos="425"/>
        </w:tabs>
        <w:ind w:left="425" w:leftChars="0" w:hanging="425" w:firstLineChars="0"/>
      </w:pPr>
      <w:rPr>
        <w:rFonts w:hint="default"/>
      </w:rPr>
    </w:lvl>
  </w:abstractNum>
  <w:abstractNum w:abstractNumId="21">
    <w:nsid w:val="CD41A618"/>
    <w:multiLevelType w:val="singleLevel"/>
    <w:tmpl w:val="CD41A618"/>
    <w:lvl w:ilvl="0" w:tentative="0">
      <w:start w:val="1"/>
      <w:numFmt w:val="decimal"/>
      <w:lvlText w:val="%1."/>
      <w:lvlJc w:val="left"/>
      <w:pPr>
        <w:tabs>
          <w:tab w:val="left" w:pos="425"/>
        </w:tabs>
        <w:ind w:left="425" w:leftChars="0" w:hanging="425" w:firstLineChars="0"/>
      </w:pPr>
      <w:rPr>
        <w:rFonts w:hint="default"/>
      </w:rPr>
    </w:lvl>
  </w:abstractNum>
  <w:abstractNum w:abstractNumId="22">
    <w:nsid w:val="DA021AB9"/>
    <w:multiLevelType w:val="singleLevel"/>
    <w:tmpl w:val="DA021AB9"/>
    <w:lvl w:ilvl="0" w:tentative="0">
      <w:start w:val="1"/>
      <w:numFmt w:val="decimal"/>
      <w:lvlText w:val="%1."/>
      <w:lvlJc w:val="left"/>
      <w:pPr>
        <w:tabs>
          <w:tab w:val="left" w:pos="425"/>
        </w:tabs>
        <w:ind w:left="425" w:leftChars="0" w:hanging="425" w:firstLineChars="0"/>
      </w:pPr>
      <w:rPr>
        <w:rFonts w:hint="default"/>
      </w:rPr>
    </w:lvl>
  </w:abstractNum>
  <w:abstractNum w:abstractNumId="23">
    <w:nsid w:val="DA41615C"/>
    <w:multiLevelType w:val="singleLevel"/>
    <w:tmpl w:val="DA41615C"/>
    <w:lvl w:ilvl="0" w:tentative="0">
      <w:start w:val="1"/>
      <w:numFmt w:val="decimal"/>
      <w:lvlText w:val="%1."/>
      <w:lvlJc w:val="left"/>
      <w:pPr>
        <w:tabs>
          <w:tab w:val="left" w:pos="425"/>
        </w:tabs>
        <w:ind w:left="425" w:leftChars="0" w:hanging="425" w:firstLineChars="0"/>
      </w:pPr>
      <w:rPr>
        <w:rFonts w:hint="default"/>
      </w:rPr>
    </w:lvl>
  </w:abstractNum>
  <w:abstractNum w:abstractNumId="24">
    <w:nsid w:val="E00B1CD2"/>
    <w:multiLevelType w:val="singleLevel"/>
    <w:tmpl w:val="E00B1CD2"/>
    <w:lvl w:ilvl="0" w:tentative="0">
      <w:start w:val="1"/>
      <w:numFmt w:val="decimal"/>
      <w:lvlText w:val="%1."/>
      <w:lvlJc w:val="left"/>
      <w:pPr>
        <w:tabs>
          <w:tab w:val="left" w:pos="425"/>
        </w:tabs>
        <w:ind w:left="425" w:leftChars="0" w:hanging="425" w:firstLineChars="0"/>
      </w:pPr>
      <w:rPr>
        <w:rFonts w:hint="default"/>
      </w:rPr>
    </w:lvl>
  </w:abstractNum>
  <w:abstractNum w:abstractNumId="25">
    <w:nsid w:val="E0519D80"/>
    <w:multiLevelType w:val="singleLevel"/>
    <w:tmpl w:val="E0519D80"/>
    <w:lvl w:ilvl="0" w:tentative="0">
      <w:start w:val="1"/>
      <w:numFmt w:val="decimal"/>
      <w:lvlText w:val="%1."/>
      <w:lvlJc w:val="left"/>
      <w:pPr>
        <w:tabs>
          <w:tab w:val="left" w:pos="425"/>
        </w:tabs>
        <w:ind w:left="425" w:leftChars="0" w:hanging="425" w:firstLineChars="0"/>
      </w:pPr>
      <w:rPr>
        <w:rFonts w:hint="default"/>
      </w:rPr>
    </w:lvl>
  </w:abstractNum>
  <w:abstractNum w:abstractNumId="26">
    <w:nsid w:val="E1ACF1B5"/>
    <w:multiLevelType w:val="singleLevel"/>
    <w:tmpl w:val="E1ACF1B5"/>
    <w:lvl w:ilvl="0" w:tentative="0">
      <w:start w:val="1"/>
      <w:numFmt w:val="decimal"/>
      <w:lvlText w:val="%1."/>
      <w:lvlJc w:val="left"/>
      <w:pPr>
        <w:tabs>
          <w:tab w:val="left" w:pos="425"/>
        </w:tabs>
        <w:ind w:left="425" w:leftChars="0" w:hanging="425" w:firstLineChars="0"/>
      </w:pPr>
      <w:rPr>
        <w:rFonts w:hint="default"/>
      </w:rPr>
    </w:lvl>
  </w:abstractNum>
  <w:abstractNum w:abstractNumId="27">
    <w:nsid w:val="E4530579"/>
    <w:multiLevelType w:val="singleLevel"/>
    <w:tmpl w:val="E4530579"/>
    <w:lvl w:ilvl="0" w:tentative="0">
      <w:start w:val="1"/>
      <w:numFmt w:val="decimal"/>
      <w:lvlText w:val="%1."/>
      <w:lvlJc w:val="left"/>
      <w:pPr>
        <w:tabs>
          <w:tab w:val="left" w:pos="425"/>
        </w:tabs>
        <w:ind w:left="425" w:leftChars="0" w:hanging="425" w:firstLineChars="0"/>
      </w:pPr>
      <w:rPr>
        <w:rFonts w:hint="default"/>
      </w:rPr>
    </w:lvl>
  </w:abstractNum>
  <w:abstractNum w:abstractNumId="28">
    <w:nsid w:val="ECEC8CCE"/>
    <w:multiLevelType w:val="singleLevel"/>
    <w:tmpl w:val="ECEC8CCE"/>
    <w:lvl w:ilvl="0" w:tentative="0">
      <w:start w:val="1"/>
      <w:numFmt w:val="decimal"/>
      <w:lvlText w:val="%1."/>
      <w:lvlJc w:val="left"/>
      <w:pPr>
        <w:tabs>
          <w:tab w:val="left" w:pos="425"/>
        </w:tabs>
        <w:ind w:left="425" w:leftChars="0" w:hanging="425" w:firstLineChars="0"/>
      </w:pPr>
      <w:rPr>
        <w:rFonts w:hint="default"/>
      </w:rPr>
    </w:lvl>
  </w:abstractNum>
  <w:abstractNum w:abstractNumId="29">
    <w:nsid w:val="F105A7FA"/>
    <w:multiLevelType w:val="singleLevel"/>
    <w:tmpl w:val="F105A7FA"/>
    <w:lvl w:ilvl="0" w:tentative="0">
      <w:start w:val="1"/>
      <w:numFmt w:val="decimal"/>
      <w:lvlText w:val="%1."/>
      <w:lvlJc w:val="left"/>
      <w:pPr>
        <w:tabs>
          <w:tab w:val="left" w:pos="425"/>
        </w:tabs>
        <w:ind w:left="425" w:leftChars="0" w:hanging="425" w:firstLineChars="0"/>
      </w:pPr>
      <w:rPr>
        <w:rFonts w:hint="default"/>
      </w:rPr>
    </w:lvl>
  </w:abstractNum>
  <w:abstractNum w:abstractNumId="30">
    <w:nsid w:val="F3963EEA"/>
    <w:multiLevelType w:val="singleLevel"/>
    <w:tmpl w:val="F3963EEA"/>
    <w:lvl w:ilvl="0" w:tentative="0">
      <w:start w:val="1"/>
      <w:numFmt w:val="decimal"/>
      <w:lvlText w:val="%1."/>
      <w:lvlJc w:val="left"/>
      <w:pPr>
        <w:tabs>
          <w:tab w:val="left" w:pos="425"/>
        </w:tabs>
        <w:ind w:left="425" w:leftChars="0" w:hanging="425" w:firstLineChars="0"/>
      </w:pPr>
      <w:rPr>
        <w:rFonts w:hint="default"/>
      </w:rPr>
    </w:lvl>
  </w:abstractNum>
  <w:abstractNum w:abstractNumId="31">
    <w:nsid w:val="FB4628C2"/>
    <w:multiLevelType w:val="singleLevel"/>
    <w:tmpl w:val="FB4628C2"/>
    <w:lvl w:ilvl="0" w:tentative="0">
      <w:start w:val="1"/>
      <w:numFmt w:val="decimal"/>
      <w:lvlText w:val="%1."/>
      <w:lvlJc w:val="left"/>
      <w:pPr>
        <w:tabs>
          <w:tab w:val="left" w:pos="425"/>
        </w:tabs>
        <w:ind w:left="425" w:leftChars="0" w:hanging="425" w:firstLineChars="0"/>
      </w:pPr>
      <w:rPr>
        <w:rFonts w:hint="default"/>
      </w:rPr>
    </w:lvl>
  </w:abstractNum>
  <w:abstractNum w:abstractNumId="32">
    <w:nsid w:val="FE35DB00"/>
    <w:multiLevelType w:val="singleLevel"/>
    <w:tmpl w:val="FE35DB00"/>
    <w:lvl w:ilvl="0" w:tentative="0">
      <w:start w:val="1"/>
      <w:numFmt w:val="decimal"/>
      <w:lvlText w:val="%1."/>
      <w:lvlJc w:val="left"/>
      <w:pPr>
        <w:tabs>
          <w:tab w:val="left" w:pos="425"/>
        </w:tabs>
        <w:ind w:left="425" w:leftChars="0" w:hanging="425" w:firstLineChars="0"/>
      </w:pPr>
      <w:rPr>
        <w:rFonts w:hint="default"/>
      </w:rPr>
    </w:lvl>
  </w:abstractNum>
  <w:abstractNum w:abstractNumId="33">
    <w:nsid w:val="024B3001"/>
    <w:multiLevelType w:val="singleLevel"/>
    <w:tmpl w:val="024B3001"/>
    <w:lvl w:ilvl="0" w:tentative="0">
      <w:start w:val="1"/>
      <w:numFmt w:val="decimal"/>
      <w:lvlText w:val="%1."/>
      <w:lvlJc w:val="left"/>
      <w:pPr>
        <w:tabs>
          <w:tab w:val="left" w:pos="425"/>
        </w:tabs>
        <w:ind w:left="425" w:leftChars="0" w:hanging="425" w:firstLineChars="0"/>
      </w:pPr>
      <w:rPr>
        <w:rFonts w:hint="default"/>
      </w:rPr>
    </w:lvl>
  </w:abstractNum>
  <w:abstractNum w:abstractNumId="34">
    <w:nsid w:val="06211E94"/>
    <w:multiLevelType w:val="singleLevel"/>
    <w:tmpl w:val="06211E94"/>
    <w:lvl w:ilvl="0" w:tentative="0">
      <w:start w:val="1"/>
      <w:numFmt w:val="decimal"/>
      <w:lvlText w:val="%1."/>
      <w:lvlJc w:val="left"/>
      <w:pPr>
        <w:tabs>
          <w:tab w:val="left" w:pos="425"/>
        </w:tabs>
        <w:ind w:left="425" w:leftChars="0" w:hanging="425" w:firstLineChars="0"/>
      </w:pPr>
      <w:rPr>
        <w:rFonts w:hint="default"/>
      </w:rPr>
    </w:lvl>
  </w:abstractNum>
  <w:abstractNum w:abstractNumId="35">
    <w:nsid w:val="0E15FEF4"/>
    <w:multiLevelType w:val="singleLevel"/>
    <w:tmpl w:val="0E15FEF4"/>
    <w:lvl w:ilvl="0" w:tentative="0">
      <w:start w:val="1"/>
      <w:numFmt w:val="decimal"/>
      <w:lvlText w:val="%1."/>
      <w:lvlJc w:val="left"/>
      <w:pPr>
        <w:tabs>
          <w:tab w:val="left" w:pos="425"/>
        </w:tabs>
        <w:ind w:left="425" w:leftChars="0" w:hanging="425" w:firstLineChars="0"/>
      </w:pPr>
      <w:rPr>
        <w:rFonts w:hint="default"/>
      </w:rPr>
    </w:lvl>
  </w:abstractNum>
  <w:abstractNum w:abstractNumId="36">
    <w:nsid w:val="0F0FBBD6"/>
    <w:multiLevelType w:val="multilevel"/>
    <w:tmpl w:val="0F0FBBD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7">
    <w:nsid w:val="142891FD"/>
    <w:multiLevelType w:val="singleLevel"/>
    <w:tmpl w:val="142891FD"/>
    <w:lvl w:ilvl="0" w:tentative="0">
      <w:start w:val="1"/>
      <w:numFmt w:val="decimal"/>
      <w:lvlText w:val="%1."/>
      <w:lvlJc w:val="left"/>
      <w:pPr>
        <w:tabs>
          <w:tab w:val="left" w:pos="425"/>
        </w:tabs>
        <w:ind w:left="425" w:leftChars="0" w:hanging="425" w:firstLineChars="0"/>
      </w:pPr>
      <w:rPr>
        <w:rFonts w:hint="default"/>
      </w:rPr>
    </w:lvl>
  </w:abstractNum>
  <w:abstractNum w:abstractNumId="38">
    <w:nsid w:val="19A9DC5C"/>
    <w:multiLevelType w:val="singleLevel"/>
    <w:tmpl w:val="19A9DC5C"/>
    <w:lvl w:ilvl="0" w:tentative="0">
      <w:start w:val="1"/>
      <w:numFmt w:val="decimal"/>
      <w:lvlText w:val="%1."/>
      <w:lvlJc w:val="left"/>
      <w:pPr>
        <w:tabs>
          <w:tab w:val="left" w:pos="425"/>
        </w:tabs>
        <w:ind w:left="425" w:leftChars="0" w:hanging="425" w:firstLineChars="0"/>
      </w:pPr>
      <w:rPr>
        <w:rFonts w:hint="default"/>
      </w:rPr>
    </w:lvl>
  </w:abstractNum>
  <w:abstractNum w:abstractNumId="39">
    <w:nsid w:val="1BE0FE29"/>
    <w:multiLevelType w:val="singleLevel"/>
    <w:tmpl w:val="1BE0FE29"/>
    <w:lvl w:ilvl="0" w:tentative="0">
      <w:start w:val="1"/>
      <w:numFmt w:val="decimal"/>
      <w:lvlText w:val="%1."/>
      <w:lvlJc w:val="left"/>
      <w:pPr>
        <w:tabs>
          <w:tab w:val="left" w:pos="425"/>
        </w:tabs>
        <w:ind w:left="425" w:leftChars="0" w:hanging="425" w:firstLineChars="0"/>
      </w:pPr>
      <w:rPr>
        <w:rFonts w:hint="default"/>
      </w:rPr>
    </w:lvl>
  </w:abstractNum>
  <w:abstractNum w:abstractNumId="40">
    <w:nsid w:val="1C607DC8"/>
    <w:multiLevelType w:val="singleLevel"/>
    <w:tmpl w:val="1C607DC8"/>
    <w:lvl w:ilvl="0" w:tentative="0">
      <w:start w:val="1"/>
      <w:numFmt w:val="decimal"/>
      <w:lvlText w:val="%1."/>
      <w:lvlJc w:val="left"/>
      <w:pPr>
        <w:tabs>
          <w:tab w:val="left" w:pos="425"/>
        </w:tabs>
        <w:ind w:left="425" w:leftChars="0" w:hanging="425" w:firstLineChars="0"/>
      </w:pPr>
      <w:rPr>
        <w:rFonts w:hint="default"/>
      </w:rPr>
    </w:lvl>
  </w:abstractNum>
  <w:abstractNum w:abstractNumId="41">
    <w:nsid w:val="1E6DF955"/>
    <w:multiLevelType w:val="singleLevel"/>
    <w:tmpl w:val="1E6DF955"/>
    <w:lvl w:ilvl="0" w:tentative="0">
      <w:start w:val="1"/>
      <w:numFmt w:val="decimal"/>
      <w:lvlText w:val="%1."/>
      <w:lvlJc w:val="left"/>
      <w:pPr>
        <w:tabs>
          <w:tab w:val="left" w:pos="425"/>
        </w:tabs>
        <w:ind w:left="425" w:leftChars="0" w:hanging="425" w:firstLineChars="0"/>
      </w:pPr>
      <w:rPr>
        <w:rFonts w:hint="default"/>
      </w:rPr>
    </w:lvl>
  </w:abstractNum>
  <w:abstractNum w:abstractNumId="42">
    <w:nsid w:val="2042039F"/>
    <w:multiLevelType w:val="singleLevel"/>
    <w:tmpl w:val="2042039F"/>
    <w:lvl w:ilvl="0" w:tentative="0">
      <w:start w:val="1"/>
      <w:numFmt w:val="decimal"/>
      <w:lvlText w:val="%1."/>
      <w:lvlJc w:val="left"/>
      <w:pPr>
        <w:tabs>
          <w:tab w:val="left" w:pos="425"/>
        </w:tabs>
        <w:ind w:left="425" w:leftChars="0" w:hanging="425" w:firstLineChars="0"/>
      </w:pPr>
      <w:rPr>
        <w:rFonts w:hint="default"/>
      </w:rPr>
    </w:lvl>
  </w:abstractNum>
  <w:abstractNum w:abstractNumId="43">
    <w:nsid w:val="246F8488"/>
    <w:multiLevelType w:val="multilevel"/>
    <w:tmpl w:val="246F848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4">
    <w:nsid w:val="24E0BAD7"/>
    <w:multiLevelType w:val="singleLevel"/>
    <w:tmpl w:val="24E0BAD7"/>
    <w:lvl w:ilvl="0" w:tentative="0">
      <w:start w:val="1"/>
      <w:numFmt w:val="decimal"/>
      <w:lvlText w:val="%1."/>
      <w:lvlJc w:val="left"/>
      <w:pPr>
        <w:tabs>
          <w:tab w:val="left" w:pos="425"/>
        </w:tabs>
        <w:ind w:left="425" w:leftChars="0" w:hanging="425" w:firstLineChars="0"/>
      </w:pPr>
      <w:rPr>
        <w:rFonts w:hint="default"/>
      </w:rPr>
    </w:lvl>
  </w:abstractNum>
  <w:abstractNum w:abstractNumId="45">
    <w:nsid w:val="2912F01B"/>
    <w:multiLevelType w:val="multilevel"/>
    <w:tmpl w:val="2912F01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46">
    <w:nsid w:val="29681AA8"/>
    <w:multiLevelType w:val="singleLevel"/>
    <w:tmpl w:val="29681AA8"/>
    <w:lvl w:ilvl="0" w:tentative="0">
      <w:start w:val="1"/>
      <w:numFmt w:val="decimal"/>
      <w:lvlText w:val="%1."/>
      <w:lvlJc w:val="left"/>
      <w:pPr>
        <w:tabs>
          <w:tab w:val="left" w:pos="425"/>
        </w:tabs>
        <w:ind w:left="425" w:leftChars="0" w:hanging="425" w:firstLineChars="0"/>
      </w:pPr>
      <w:rPr>
        <w:rFonts w:hint="default"/>
      </w:rPr>
    </w:lvl>
  </w:abstractNum>
  <w:abstractNum w:abstractNumId="47">
    <w:nsid w:val="29989934"/>
    <w:multiLevelType w:val="singleLevel"/>
    <w:tmpl w:val="29989934"/>
    <w:lvl w:ilvl="0" w:tentative="0">
      <w:start w:val="1"/>
      <w:numFmt w:val="decimal"/>
      <w:lvlText w:val="%1."/>
      <w:lvlJc w:val="left"/>
      <w:pPr>
        <w:tabs>
          <w:tab w:val="left" w:pos="425"/>
        </w:tabs>
        <w:ind w:left="425" w:leftChars="0" w:hanging="425" w:firstLineChars="0"/>
      </w:pPr>
      <w:rPr>
        <w:rFonts w:hint="default"/>
      </w:rPr>
    </w:lvl>
  </w:abstractNum>
  <w:abstractNum w:abstractNumId="48">
    <w:nsid w:val="2CB9797B"/>
    <w:multiLevelType w:val="singleLevel"/>
    <w:tmpl w:val="2CB9797B"/>
    <w:lvl w:ilvl="0" w:tentative="0">
      <w:start w:val="1"/>
      <w:numFmt w:val="decimal"/>
      <w:lvlText w:val="%1."/>
      <w:lvlJc w:val="left"/>
      <w:pPr>
        <w:tabs>
          <w:tab w:val="left" w:pos="425"/>
        </w:tabs>
        <w:ind w:left="425" w:leftChars="0" w:hanging="425" w:firstLineChars="0"/>
      </w:pPr>
      <w:rPr>
        <w:rFonts w:hint="default"/>
      </w:rPr>
    </w:lvl>
  </w:abstractNum>
  <w:abstractNum w:abstractNumId="49">
    <w:nsid w:val="2DEBAF3C"/>
    <w:multiLevelType w:val="singleLevel"/>
    <w:tmpl w:val="2DEBAF3C"/>
    <w:lvl w:ilvl="0" w:tentative="0">
      <w:start w:val="1"/>
      <w:numFmt w:val="decimal"/>
      <w:lvlText w:val="%1."/>
      <w:lvlJc w:val="left"/>
      <w:pPr>
        <w:tabs>
          <w:tab w:val="left" w:pos="425"/>
        </w:tabs>
        <w:ind w:left="425" w:leftChars="0" w:hanging="425" w:firstLineChars="0"/>
      </w:pPr>
      <w:rPr>
        <w:rFonts w:hint="default"/>
      </w:rPr>
    </w:lvl>
  </w:abstractNum>
  <w:abstractNum w:abstractNumId="50">
    <w:nsid w:val="3580D8AE"/>
    <w:multiLevelType w:val="singleLevel"/>
    <w:tmpl w:val="3580D8AE"/>
    <w:lvl w:ilvl="0" w:tentative="0">
      <w:start w:val="1"/>
      <w:numFmt w:val="decimal"/>
      <w:lvlText w:val="%1."/>
      <w:lvlJc w:val="left"/>
      <w:pPr>
        <w:tabs>
          <w:tab w:val="left" w:pos="425"/>
        </w:tabs>
        <w:ind w:left="425" w:leftChars="0" w:hanging="425" w:firstLineChars="0"/>
      </w:pPr>
      <w:rPr>
        <w:rFonts w:hint="default"/>
      </w:rPr>
    </w:lvl>
  </w:abstractNum>
  <w:abstractNum w:abstractNumId="51">
    <w:nsid w:val="374310BB"/>
    <w:multiLevelType w:val="singleLevel"/>
    <w:tmpl w:val="374310BB"/>
    <w:lvl w:ilvl="0" w:tentative="0">
      <w:start w:val="1"/>
      <w:numFmt w:val="decimal"/>
      <w:lvlText w:val="%1."/>
      <w:lvlJc w:val="left"/>
      <w:pPr>
        <w:tabs>
          <w:tab w:val="left" w:pos="425"/>
        </w:tabs>
        <w:ind w:left="425" w:leftChars="0" w:hanging="425" w:firstLineChars="0"/>
      </w:pPr>
      <w:rPr>
        <w:rFonts w:hint="default"/>
      </w:rPr>
    </w:lvl>
  </w:abstractNum>
  <w:abstractNum w:abstractNumId="52">
    <w:nsid w:val="39B33997"/>
    <w:multiLevelType w:val="singleLevel"/>
    <w:tmpl w:val="39B33997"/>
    <w:lvl w:ilvl="0" w:tentative="0">
      <w:start w:val="1"/>
      <w:numFmt w:val="decimal"/>
      <w:lvlText w:val="%1."/>
      <w:lvlJc w:val="left"/>
      <w:pPr>
        <w:tabs>
          <w:tab w:val="left" w:pos="425"/>
        </w:tabs>
        <w:ind w:left="425" w:leftChars="0" w:hanging="425" w:firstLineChars="0"/>
      </w:pPr>
      <w:rPr>
        <w:rFonts w:hint="default"/>
      </w:rPr>
    </w:lvl>
  </w:abstractNum>
  <w:abstractNum w:abstractNumId="53">
    <w:nsid w:val="3D5475FC"/>
    <w:multiLevelType w:val="singleLevel"/>
    <w:tmpl w:val="3D5475FC"/>
    <w:lvl w:ilvl="0" w:tentative="0">
      <w:start w:val="1"/>
      <w:numFmt w:val="decimal"/>
      <w:lvlText w:val="%1."/>
      <w:lvlJc w:val="left"/>
      <w:pPr>
        <w:tabs>
          <w:tab w:val="left" w:pos="425"/>
        </w:tabs>
        <w:ind w:left="425" w:leftChars="0" w:hanging="425" w:firstLineChars="0"/>
      </w:pPr>
      <w:rPr>
        <w:rFonts w:hint="default"/>
      </w:rPr>
    </w:lvl>
  </w:abstractNum>
  <w:abstractNum w:abstractNumId="54">
    <w:nsid w:val="3F5F7D41"/>
    <w:multiLevelType w:val="singleLevel"/>
    <w:tmpl w:val="3F5F7D41"/>
    <w:lvl w:ilvl="0" w:tentative="0">
      <w:start w:val="1"/>
      <w:numFmt w:val="decimal"/>
      <w:lvlText w:val="%1."/>
      <w:lvlJc w:val="left"/>
      <w:pPr>
        <w:tabs>
          <w:tab w:val="left" w:pos="425"/>
        </w:tabs>
        <w:ind w:left="425" w:leftChars="0" w:hanging="425" w:firstLineChars="0"/>
      </w:pPr>
      <w:rPr>
        <w:rFonts w:hint="default"/>
      </w:rPr>
    </w:lvl>
  </w:abstractNum>
  <w:abstractNum w:abstractNumId="55">
    <w:nsid w:val="414775B5"/>
    <w:multiLevelType w:val="singleLevel"/>
    <w:tmpl w:val="414775B5"/>
    <w:lvl w:ilvl="0" w:tentative="0">
      <w:start w:val="1"/>
      <w:numFmt w:val="decimal"/>
      <w:lvlText w:val="%1."/>
      <w:lvlJc w:val="left"/>
      <w:pPr>
        <w:tabs>
          <w:tab w:val="left" w:pos="425"/>
        </w:tabs>
        <w:ind w:left="425" w:leftChars="0" w:hanging="425" w:firstLineChars="0"/>
      </w:pPr>
      <w:rPr>
        <w:rFonts w:hint="default"/>
      </w:rPr>
    </w:lvl>
  </w:abstractNum>
  <w:abstractNum w:abstractNumId="56">
    <w:nsid w:val="4698DE67"/>
    <w:multiLevelType w:val="singleLevel"/>
    <w:tmpl w:val="4698DE67"/>
    <w:lvl w:ilvl="0" w:tentative="0">
      <w:start w:val="1"/>
      <w:numFmt w:val="decimal"/>
      <w:lvlText w:val="%1."/>
      <w:lvlJc w:val="left"/>
      <w:pPr>
        <w:tabs>
          <w:tab w:val="left" w:pos="425"/>
        </w:tabs>
        <w:ind w:left="425" w:leftChars="0" w:hanging="425" w:firstLineChars="0"/>
      </w:pPr>
      <w:rPr>
        <w:rFonts w:hint="default"/>
      </w:rPr>
    </w:lvl>
  </w:abstractNum>
  <w:abstractNum w:abstractNumId="57">
    <w:nsid w:val="4E075591"/>
    <w:multiLevelType w:val="multilevel"/>
    <w:tmpl w:val="4E07559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8">
    <w:nsid w:val="5025758D"/>
    <w:multiLevelType w:val="singleLevel"/>
    <w:tmpl w:val="5025758D"/>
    <w:lvl w:ilvl="0" w:tentative="0">
      <w:start w:val="1"/>
      <w:numFmt w:val="decimal"/>
      <w:lvlText w:val="%1."/>
      <w:lvlJc w:val="left"/>
      <w:pPr>
        <w:tabs>
          <w:tab w:val="left" w:pos="425"/>
        </w:tabs>
        <w:ind w:left="425" w:leftChars="0" w:hanging="425" w:firstLineChars="0"/>
      </w:pPr>
      <w:rPr>
        <w:rFonts w:hint="default"/>
      </w:rPr>
    </w:lvl>
  </w:abstractNum>
  <w:abstractNum w:abstractNumId="59">
    <w:nsid w:val="5D6E994C"/>
    <w:multiLevelType w:val="singleLevel"/>
    <w:tmpl w:val="5D6E994C"/>
    <w:lvl w:ilvl="0" w:tentative="0">
      <w:start w:val="1"/>
      <w:numFmt w:val="decimal"/>
      <w:lvlText w:val="%1."/>
      <w:lvlJc w:val="left"/>
      <w:pPr>
        <w:tabs>
          <w:tab w:val="left" w:pos="425"/>
        </w:tabs>
        <w:ind w:left="425" w:leftChars="0" w:hanging="425" w:firstLineChars="0"/>
      </w:pPr>
      <w:rPr>
        <w:rFonts w:hint="default"/>
      </w:rPr>
    </w:lvl>
  </w:abstractNum>
  <w:abstractNum w:abstractNumId="60">
    <w:nsid w:val="5E524D30"/>
    <w:multiLevelType w:val="singleLevel"/>
    <w:tmpl w:val="5E524D30"/>
    <w:lvl w:ilvl="0" w:tentative="0">
      <w:start w:val="1"/>
      <w:numFmt w:val="decimal"/>
      <w:lvlText w:val="%1."/>
      <w:lvlJc w:val="left"/>
      <w:pPr>
        <w:tabs>
          <w:tab w:val="left" w:pos="425"/>
        </w:tabs>
        <w:ind w:left="425" w:leftChars="0" w:hanging="425" w:firstLineChars="0"/>
      </w:pPr>
      <w:rPr>
        <w:rFonts w:hint="default"/>
      </w:rPr>
    </w:lvl>
  </w:abstractNum>
  <w:abstractNum w:abstractNumId="61">
    <w:nsid w:val="6286E3B4"/>
    <w:multiLevelType w:val="singleLevel"/>
    <w:tmpl w:val="6286E3B4"/>
    <w:lvl w:ilvl="0" w:tentative="0">
      <w:start w:val="1"/>
      <w:numFmt w:val="decimal"/>
      <w:lvlText w:val="%1."/>
      <w:lvlJc w:val="left"/>
      <w:pPr>
        <w:tabs>
          <w:tab w:val="left" w:pos="425"/>
        </w:tabs>
        <w:ind w:left="425" w:leftChars="0" w:hanging="425" w:firstLineChars="0"/>
      </w:pPr>
      <w:rPr>
        <w:rFonts w:hint="default"/>
      </w:rPr>
    </w:lvl>
  </w:abstractNum>
  <w:abstractNum w:abstractNumId="62">
    <w:nsid w:val="6529951F"/>
    <w:multiLevelType w:val="singleLevel"/>
    <w:tmpl w:val="6529951F"/>
    <w:lvl w:ilvl="0" w:tentative="0">
      <w:start w:val="1"/>
      <w:numFmt w:val="decimal"/>
      <w:lvlText w:val="%1."/>
      <w:lvlJc w:val="left"/>
      <w:pPr>
        <w:tabs>
          <w:tab w:val="left" w:pos="425"/>
        </w:tabs>
        <w:ind w:left="425" w:leftChars="0" w:hanging="425" w:firstLineChars="0"/>
      </w:pPr>
      <w:rPr>
        <w:rFonts w:hint="default"/>
      </w:rPr>
    </w:lvl>
  </w:abstractNum>
  <w:abstractNum w:abstractNumId="63">
    <w:nsid w:val="66C23C64"/>
    <w:multiLevelType w:val="singleLevel"/>
    <w:tmpl w:val="66C23C64"/>
    <w:lvl w:ilvl="0" w:tentative="0">
      <w:start w:val="1"/>
      <w:numFmt w:val="decimal"/>
      <w:lvlText w:val="%1."/>
      <w:lvlJc w:val="left"/>
      <w:pPr>
        <w:tabs>
          <w:tab w:val="left" w:pos="425"/>
        </w:tabs>
        <w:ind w:left="425" w:leftChars="0" w:hanging="425" w:firstLineChars="0"/>
      </w:pPr>
      <w:rPr>
        <w:rFonts w:hint="default"/>
      </w:rPr>
    </w:lvl>
  </w:abstractNum>
  <w:abstractNum w:abstractNumId="64">
    <w:nsid w:val="68077EDA"/>
    <w:multiLevelType w:val="singleLevel"/>
    <w:tmpl w:val="68077EDA"/>
    <w:lvl w:ilvl="0" w:tentative="0">
      <w:start w:val="1"/>
      <w:numFmt w:val="decimal"/>
      <w:lvlText w:val="%1."/>
      <w:lvlJc w:val="left"/>
      <w:pPr>
        <w:tabs>
          <w:tab w:val="left" w:pos="425"/>
        </w:tabs>
        <w:ind w:left="425" w:leftChars="0" w:hanging="425" w:firstLineChars="0"/>
      </w:pPr>
      <w:rPr>
        <w:rFonts w:hint="default"/>
      </w:rPr>
    </w:lvl>
  </w:abstractNum>
  <w:abstractNum w:abstractNumId="65">
    <w:nsid w:val="685996F5"/>
    <w:multiLevelType w:val="singleLevel"/>
    <w:tmpl w:val="685996F5"/>
    <w:lvl w:ilvl="0" w:tentative="0">
      <w:start w:val="1"/>
      <w:numFmt w:val="decimal"/>
      <w:lvlText w:val="%1."/>
      <w:lvlJc w:val="left"/>
      <w:pPr>
        <w:tabs>
          <w:tab w:val="left" w:pos="425"/>
        </w:tabs>
        <w:ind w:left="425" w:leftChars="0" w:hanging="425" w:firstLineChars="0"/>
      </w:pPr>
      <w:rPr>
        <w:rFonts w:hint="default"/>
      </w:rPr>
    </w:lvl>
  </w:abstractNum>
  <w:abstractNum w:abstractNumId="66">
    <w:nsid w:val="6CDC8090"/>
    <w:multiLevelType w:val="singleLevel"/>
    <w:tmpl w:val="6CDC8090"/>
    <w:lvl w:ilvl="0" w:tentative="0">
      <w:start w:val="1"/>
      <w:numFmt w:val="decimal"/>
      <w:lvlText w:val="%1."/>
      <w:lvlJc w:val="left"/>
      <w:pPr>
        <w:tabs>
          <w:tab w:val="left" w:pos="425"/>
        </w:tabs>
        <w:ind w:left="425" w:leftChars="0" w:hanging="425" w:firstLineChars="0"/>
      </w:pPr>
      <w:rPr>
        <w:rFonts w:hint="default"/>
      </w:rPr>
    </w:lvl>
  </w:abstractNum>
  <w:abstractNum w:abstractNumId="67">
    <w:nsid w:val="6DF877FE"/>
    <w:multiLevelType w:val="singleLevel"/>
    <w:tmpl w:val="6DF877FE"/>
    <w:lvl w:ilvl="0" w:tentative="0">
      <w:start w:val="1"/>
      <w:numFmt w:val="decimal"/>
      <w:lvlText w:val="%1."/>
      <w:lvlJc w:val="left"/>
      <w:pPr>
        <w:tabs>
          <w:tab w:val="left" w:pos="425"/>
        </w:tabs>
        <w:ind w:left="425" w:leftChars="0" w:hanging="425" w:firstLineChars="0"/>
      </w:pPr>
      <w:rPr>
        <w:rFonts w:hint="default"/>
      </w:rPr>
    </w:lvl>
  </w:abstractNum>
  <w:abstractNum w:abstractNumId="68">
    <w:nsid w:val="71C20CAA"/>
    <w:multiLevelType w:val="singleLevel"/>
    <w:tmpl w:val="71C20CAA"/>
    <w:lvl w:ilvl="0" w:tentative="0">
      <w:start w:val="1"/>
      <w:numFmt w:val="decimal"/>
      <w:lvlText w:val="%1."/>
      <w:lvlJc w:val="left"/>
      <w:pPr>
        <w:tabs>
          <w:tab w:val="left" w:pos="425"/>
        </w:tabs>
        <w:ind w:left="425" w:leftChars="0" w:hanging="425" w:firstLineChars="0"/>
      </w:pPr>
      <w:rPr>
        <w:rFonts w:hint="default"/>
      </w:rPr>
    </w:lvl>
  </w:abstractNum>
  <w:abstractNum w:abstractNumId="69">
    <w:nsid w:val="7433EDAD"/>
    <w:multiLevelType w:val="singleLevel"/>
    <w:tmpl w:val="7433EDAD"/>
    <w:lvl w:ilvl="0" w:tentative="0">
      <w:start w:val="1"/>
      <w:numFmt w:val="decimal"/>
      <w:lvlText w:val="%1."/>
      <w:lvlJc w:val="left"/>
      <w:pPr>
        <w:tabs>
          <w:tab w:val="left" w:pos="425"/>
        </w:tabs>
        <w:ind w:left="425" w:leftChars="0" w:hanging="425" w:firstLineChars="0"/>
      </w:pPr>
      <w:rPr>
        <w:rFonts w:hint="default"/>
      </w:rPr>
    </w:lvl>
  </w:abstractNum>
  <w:abstractNum w:abstractNumId="70">
    <w:nsid w:val="7780D9A8"/>
    <w:multiLevelType w:val="singleLevel"/>
    <w:tmpl w:val="7780D9A8"/>
    <w:lvl w:ilvl="0" w:tentative="0">
      <w:start w:val="1"/>
      <w:numFmt w:val="decimal"/>
      <w:lvlText w:val="%1."/>
      <w:lvlJc w:val="left"/>
      <w:pPr>
        <w:tabs>
          <w:tab w:val="left" w:pos="425"/>
        </w:tabs>
        <w:ind w:left="425" w:leftChars="0" w:hanging="425" w:firstLineChars="0"/>
      </w:pPr>
      <w:rPr>
        <w:rFonts w:hint="default"/>
      </w:rPr>
    </w:lvl>
  </w:abstractNum>
  <w:abstractNum w:abstractNumId="71">
    <w:nsid w:val="7B9374B7"/>
    <w:multiLevelType w:val="singleLevel"/>
    <w:tmpl w:val="7B9374B7"/>
    <w:lvl w:ilvl="0" w:tentative="0">
      <w:start w:val="1"/>
      <w:numFmt w:val="decimal"/>
      <w:lvlText w:val="%1."/>
      <w:lvlJc w:val="left"/>
      <w:pPr>
        <w:tabs>
          <w:tab w:val="left" w:pos="425"/>
        </w:tabs>
        <w:ind w:left="425" w:leftChars="0" w:hanging="425" w:firstLineChars="0"/>
      </w:pPr>
      <w:rPr>
        <w:rFonts w:hint="default"/>
      </w:rPr>
    </w:lvl>
  </w:abstractNum>
  <w:abstractNum w:abstractNumId="72">
    <w:nsid w:val="7CB8DAD2"/>
    <w:multiLevelType w:val="singleLevel"/>
    <w:tmpl w:val="7CB8DAD2"/>
    <w:lvl w:ilvl="0" w:tentative="0">
      <w:start w:val="1"/>
      <w:numFmt w:val="decimal"/>
      <w:lvlText w:val="%1."/>
      <w:lvlJc w:val="left"/>
      <w:pPr>
        <w:tabs>
          <w:tab w:val="left" w:pos="425"/>
        </w:tabs>
        <w:ind w:left="425" w:leftChars="0" w:hanging="425" w:firstLineChars="0"/>
      </w:pPr>
      <w:rPr>
        <w:rFonts w:hint="default"/>
      </w:rPr>
    </w:lvl>
  </w:abstractNum>
  <w:num w:numId="1">
    <w:abstractNumId w:val="57"/>
  </w:num>
  <w:num w:numId="2">
    <w:abstractNumId w:val="43"/>
  </w:num>
  <w:num w:numId="3">
    <w:abstractNumId w:val="14"/>
  </w:num>
  <w:num w:numId="4">
    <w:abstractNumId w:val="2"/>
  </w:num>
  <w:num w:numId="5">
    <w:abstractNumId w:val="12"/>
  </w:num>
  <w:num w:numId="6">
    <w:abstractNumId w:val="66"/>
  </w:num>
  <w:num w:numId="7">
    <w:abstractNumId w:val="9"/>
  </w:num>
  <w:num w:numId="8">
    <w:abstractNumId w:val="49"/>
  </w:num>
  <w:num w:numId="9">
    <w:abstractNumId w:val="40"/>
  </w:num>
  <w:num w:numId="10">
    <w:abstractNumId w:val="64"/>
  </w:num>
  <w:num w:numId="11">
    <w:abstractNumId w:val="50"/>
  </w:num>
  <w:num w:numId="12">
    <w:abstractNumId w:val="19"/>
  </w:num>
  <w:num w:numId="13">
    <w:abstractNumId w:val="20"/>
  </w:num>
  <w:num w:numId="14">
    <w:abstractNumId w:val="30"/>
  </w:num>
  <w:num w:numId="15">
    <w:abstractNumId w:val="58"/>
  </w:num>
  <w:num w:numId="16">
    <w:abstractNumId w:val="24"/>
  </w:num>
  <w:num w:numId="17">
    <w:abstractNumId w:val="28"/>
  </w:num>
  <w:num w:numId="18">
    <w:abstractNumId w:val="52"/>
  </w:num>
  <w:num w:numId="19">
    <w:abstractNumId w:val="54"/>
  </w:num>
  <w:num w:numId="20">
    <w:abstractNumId w:val="62"/>
  </w:num>
  <w:num w:numId="21">
    <w:abstractNumId w:val="21"/>
  </w:num>
  <w:num w:numId="22">
    <w:abstractNumId w:val="60"/>
  </w:num>
  <w:num w:numId="23">
    <w:abstractNumId w:val="32"/>
  </w:num>
  <w:num w:numId="24">
    <w:abstractNumId w:val="35"/>
  </w:num>
  <w:num w:numId="25">
    <w:abstractNumId w:val="26"/>
  </w:num>
  <w:num w:numId="26">
    <w:abstractNumId w:val="22"/>
  </w:num>
  <w:num w:numId="27">
    <w:abstractNumId w:val="41"/>
  </w:num>
  <w:num w:numId="28">
    <w:abstractNumId w:val="7"/>
  </w:num>
  <w:num w:numId="29">
    <w:abstractNumId w:val="37"/>
  </w:num>
  <w:num w:numId="30">
    <w:abstractNumId w:val="13"/>
  </w:num>
  <w:num w:numId="31">
    <w:abstractNumId w:val="29"/>
  </w:num>
  <w:num w:numId="32">
    <w:abstractNumId w:val="36"/>
  </w:num>
  <w:num w:numId="33">
    <w:abstractNumId w:val="46"/>
  </w:num>
  <w:num w:numId="34">
    <w:abstractNumId w:val="71"/>
  </w:num>
  <w:num w:numId="35">
    <w:abstractNumId w:val="10"/>
  </w:num>
  <w:num w:numId="36">
    <w:abstractNumId w:val="0"/>
  </w:num>
  <w:num w:numId="37">
    <w:abstractNumId w:val="68"/>
  </w:num>
  <w:num w:numId="38">
    <w:abstractNumId w:val="47"/>
  </w:num>
  <w:num w:numId="39">
    <w:abstractNumId w:val="44"/>
  </w:num>
  <w:num w:numId="40">
    <w:abstractNumId w:val="3"/>
  </w:num>
  <w:num w:numId="41">
    <w:abstractNumId w:val="45"/>
  </w:num>
  <w:num w:numId="42">
    <w:abstractNumId w:val="72"/>
  </w:num>
  <w:num w:numId="43">
    <w:abstractNumId w:val="48"/>
  </w:num>
  <w:num w:numId="44">
    <w:abstractNumId w:val="17"/>
  </w:num>
  <w:num w:numId="45">
    <w:abstractNumId w:val="51"/>
  </w:num>
  <w:num w:numId="46">
    <w:abstractNumId w:val="39"/>
  </w:num>
  <w:num w:numId="47">
    <w:abstractNumId w:val="27"/>
  </w:num>
  <w:num w:numId="48">
    <w:abstractNumId w:val="63"/>
  </w:num>
  <w:num w:numId="49">
    <w:abstractNumId w:val="4"/>
  </w:num>
  <w:num w:numId="50">
    <w:abstractNumId w:val="61"/>
  </w:num>
  <w:num w:numId="51">
    <w:abstractNumId w:val="56"/>
  </w:num>
  <w:num w:numId="52">
    <w:abstractNumId w:val="23"/>
  </w:num>
  <w:num w:numId="53">
    <w:abstractNumId w:val="70"/>
  </w:num>
  <w:num w:numId="54">
    <w:abstractNumId w:val="53"/>
  </w:num>
  <w:num w:numId="55">
    <w:abstractNumId w:val="18"/>
  </w:num>
  <w:num w:numId="56">
    <w:abstractNumId w:val="42"/>
  </w:num>
  <w:num w:numId="57">
    <w:abstractNumId w:val="59"/>
  </w:num>
  <w:num w:numId="58">
    <w:abstractNumId w:val="65"/>
  </w:num>
  <w:num w:numId="59">
    <w:abstractNumId w:val="16"/>
  </w:num>
  <w:num w:numId="60">
    <w:abstractNumId w:val="5"/>
  </w:num>
  <w:num w:numId="61">
    <w:abstractNumId w:val="15"/>
  </w:num>
  <w:num w:numId="62">
    <w:abstractNumId w:val="33"/>
  </w:num>
  <w:num w:numId="63">
    <w:abstractNumId w:val="67"/>
  </w:num>
  <w:num w:numId="64">
    <w:abstractNumId w:val="69"/>
  </w:num>
  <w:num w:numId="65">
    <w:abstractNumId w:val="11"/>
  </w:num>
  <w:num w:numId="66">
    <w:abstractNumId w:val="8"/>
  </w:num>
  <w:num w:numId="67">
    <w:abstractNumId w:val="34"/>
  </w:num>
  <w:num w:numId="68">
    <w:abstractNumId w:val="1"/>
  </w:num>
  <w:num w:numId="69">
    <w:abstractNumId w:val="38"/>
  </w:num>
  <w:num w:numId="70">
    <w:abstractNumId w:val="55"/>
  </w:num>
  <w:num w:numId="71">
    <w:abstractNumId w:val="25"/>
  </w:num>
  <w:num w:numId="72">
    <w:abstractNumId w:val="31"/>
  </w:num>
  <w:num w:numId="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B47E57"/>
    <w:rsid w:val="143A673C"/>
    <w:rsid w:val="1DB47E57"/>
    <w:rsid w:val="31A96C59"/>
    <w:rsid w:val="3A94460B"/>
    <w:rsid w:val="3FB14B73"/>
    <w:rsid w:val="3FFD5E74"/>
    <w:rsid w:val="4A970300"/>
    <w:rsid w:val="4FC77A71"/>
    <w:rsid w:val="53552A48"/>
    <w:rsid w:val="539554D2"/>
    <w:rsid w:val="59CB73A4"/>
    <w:rsid w:val="5CFA2018"/>
    <w:rsid w:val="7A720B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paragraph" w:styleId="2">
    <w:name w:val="heading 1"/>
    <w:basedOn w:val="1"/>
    <w:next w:val="1"/>
    <w:qFormat/>
    <w:uiPriority w:val="0"/>
    <w:pPr>
      <w:spacing w:before="0" w:beforeAutospacing="0" w:after="225" w:afterAutospacing="0"/>
      <w:jc w:val="center"/>
    </w:pPr>
    <w:rPr>
      <w:rFonts w:hint="eastAsia" w:ascii="SimSun" w:hAnsi="SimSun" w:eastAsia="SimSun" w:cs="SimSun"/>
      <w:b/>
      <w:bCs/>
      <w:caps/>
      <w:kern w:val="44"/>
      <w:sz w:val="28"/>
      <w:szCs w:val="28"/>
      <w:lang w:val="en-US" w:eastAsia="zh-CN" w:bidi="ar"/>
    </w:rPr>
  </w:style>
  <w:style w:type="paragraph" w:styleId="3">
    <w:name w:val="heading 3"/>
    <w:basedOn w:val="1"/>
    <w:next w:val="1"/>
    <w:semiHidden/>
    <w:unhideWhenUsed/>
    <w:qFormat/>
    <w:uiPriority w:val="0"/>
    <w:pPr>
      <w:spacing w:before="225" w:beforeAutospacing="0" w:after="75" w:afterAutospacing="0"/>
      <w:jc w:val="left"/>
    </w:pPr>
    <w:rPr>
      <w:rFonts w:hint="eastAsia" w:ascii="SimSun" w:hAnsi="SimSun" w:eastAsia="SimSun" w:cs="SimSun"/>
      <w:b/>
      <w:bCs/>
      <w:kern w:val="0"/>
      <w:sz w:val="22"/>
      <w:szCs w:val="22"/>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Emphasis"/>
    <w:basedOn w:val="4"/>
    <w:qFormat/>
    <w:uiPriority w:val="0"/>
    <w:rPr>
      <w:i/>
      <w:iCs/>
    </w:rPr>
  </w:style>
  <w:style w:type="paragraph" w:styleId="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60" w:afterAutospacing="0"/>
      <w:ind w:left="0" w:right="0"/>
      <w:jc w:val="left"/>
    </w:pPr>
    <w:rPr>
      <w:kern w:val="0"/>
      <w:sz w:val="24"/>
      <w:szCs w:val="24"/>
      <w:lang w:val="en-US" w:eastAsia="zh-CN" w:bidi="ar"/>
    </w:rPr>
  </w:style>
  <w:style w:type="character" w:styleId="8">
    <w:name w:val="Strong"/>
    <w:basedOn w:val="4"/>
    <w:qFormat/>
    <w:uiPriority w:val="0"/>
    <w:rPr>
      <w:b/>
      <w:bCs/>
    </w:rPr>
  </w:style>
  <w:style w:type="paragraph" w:customStyle="1" w:styleId="9">
    <w:name w:val="Table Paragraph"/>
    <w:basedOn w:val="1"/>
    <w:qFormat/>
    <w:uiPriority w:val="1"/>
    <w:rPr>
      <w:rFonts w:ascii="Cambria" w:hAnsi="Cambria" w:eastAsia="Cambria" w:cs="Cambria"/>
      <w:lang w:val="id"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4796</Words>
  <Characters>30196</Characters>
  <Lines>0</Lines>
  <Paragraphs>0</Paragraphs>
  <TotalTime>91</TotalTime>
  <ScaleCrop>false</ScaleCrop>
  <LinksUpToDate>false</LinksUpToDate>
  <CharactersWithSpaces>34178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2026-09-22T05:09:00Z</dcterms:created>
  <dc:creator>Affandi Bintang</dc:creator>
  <cp:lastModifiedBy>Affandi Bintang</cp:lastModifiedBy>
  <dcterms:modified xsi:type="dcterms:W3CDTF">2026-09-24T06:03:39Z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AF31B1F56E8041AE936F22C69864498E_13</vt:lpwstr>
  </property>
  <property fmtid="{D5CDD505-2E9C-101B-9397-08002B2CF9AE}" pid="4" name="KSOTemplateDocerSaveRecord">
    <vt:lpwstr>eyJoZGlkIjoiMmM4YmRjYjdhYTdkNGVhMDkyMDRmNzQ1NmY5MjExYWIiLCJ1c2VySWQiOiI4ODEzNDA5ODE3MjU4In0=</vt:lpwstr>
  </property>
</Properties>
</file>