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9B0B4" w14:textId="72339107" w:rsidR="00387734" w:rsidRPr="00387734" w:rsidRDefault="00387734" w:rsidP="0038773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387734">
        <w:rPr>
          <w:rFonts w:ascii="Times New Roman" w:eastAsia="Times New Roman" w:hAnsi="Times New Roman" w:cs="Times New Roman"/>
          <w:color w:val="1F1F1F"/>
          <w:sz w:val="24"/>
          <w:szCs w:val="24"/>
        </w:rPr>
        <w:t>Elemen: Aljabar</w:t>
      </w:r>
    </w:p>
    <w:p w14:paraId="594CD4C3" w14:textId="77777777" w:rsidR="00387734" w:rsidRDefault="00387734" w:rsidP="0038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Subelemen : Barisan Dan Deret</w:t>
      </w:r>
    </w:p>
    <w:p w14:paraId="738B21D7" w14:textId="77777777" w:rsidR="00387734" w:rsidRDefault="00387734" w:rsidP="0038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Kompetensi : kemampuan memahami, mengaplikasikan dan bernalar pada tingkat yang lebih tinggi untuk menyelesaikan permasalahan terkait barisan dan deret geometri.</w:t>
      </w:r>
    </w:p>
    <w:p w14:paraId="3B9E2F9D" w14:textId="77777777" w:rsidR="00387734" w:rsidRDefault="00387734" w:rsidP="0038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Indikator : Menyelesaikan permasalahan kontekstual sehari- hari yang berkaitan dengan konsep  barisan dan deret geometri</w:t>
      </w:r>
      <w:r w:rsidRPr="003A3BB6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3E957346" w14:textId="77777777" w:rsidR="00387734" w:rsidRDefault="00387734" w:rsidP="0038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6742B16" w14:textId="77777777" w:rsidR="00387734" w:rsidRDefault="00387734" w:rsidP="0038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Soal :</w:t>
      </w:r>
    </w:p>
    <w:p w14:paraId="31A598A0" w14:textId="77777777" w:rsidR="00387734" w:rsidRPr="003A3BB6" w:rsidRDefault="00387734" w:rsidP="003877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color w:val="1F1F1F"/>
          <w:sz w:val="24"/>
          <w:szCs w:val="24"/>
        </w:rPr>
        <w:t>Sebuah kasus penyebaran konten digital viral di media sosial mengalami penurunan daya jangkau pembagian (share) sebesar 50% setiap bulan dari bulan sebelumnya. Pada bulan ke-1, terdapat 64.000 kali pembagian. Pada bulan keberapa jumlah pembagian bulanan tersebut menjadi tepat 4.000 kali?</w:t>
      </w:r>
    </w:p>
    <w:p w14:paraId="38DCFD5B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A.Bulan ke-7</w:t>
      </w:r>
    </w:p>
    <w:p w14:paraId="10F04DA0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B.Bulan ke-5</w:t>
      </w:r>
    </w:p>
    <w:p w14:paraId="6DDEA420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C.Bulan ke-4</w:t>
      </w:r>
    </w:p>
    <w:p w14:paraId="114B57E3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D.Bulan ke-6</w:t>
      </w:r>
    </w:p>
    <w:p w14:paraId="12776779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E. Bulan  ke – 1</w:t>
      </w:r>
    </w:p>
    <w:p w14:paraId="09C955CA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ECEF24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b/>
          <w:sz w:val="24"/>
          <w:szCs w:val="24"/>
        </w:rPr>
        <w:t>Jawaban:</w:t>
      </w:r>
    </w:p>
    <w:p w14:paraId="1B9EF9DE" w14:textId="77777777" w:rsidR="00387734" w:rsidRPr="003A3BB6" w:rsidRDefault="00387734" w:rsidP="003877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47F8F" w14:textId="77777777" w:rsidR="00387734" w:rsidRPr="003A3BB6" w:rsidRDefault="00387734" w:rsidP="0038773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Suku pertama (a) = 64000 ( bulan  ke- 1)</w:t>
      </w:r>
    </w:p>
    <w:p w14:paraId="24FE567C" w14:textId="77777777" w:rsidR="00387734" w:rsidRPr="003A3BB6" w:rsidRDefault="00387734" w:rsidP="0038773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Penurunan 50% setiap bulan  = rasio ( r) = 1 – 0,5 = 0,5</w:t>
      </w:r>
    </w:p>
    <w:p w14:paraId="4C489C1A" w14:textId="77777777" w:rsidR="00387734" w:rsidRPr="003A3BB6" w:rsidRDefault="00387734" w:rsidP="0038773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Ditanya  : Bulan ke berapa jumlahnya = 400 ?</w:t>
      </w:r>
    </w:p>
    <w:p w14:paraId="18996F1C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483A98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Rumus Suku ke – n Barisan Geometri :</w:t>
      </w:r>
    </w:p>
    <w:p w14:paraId="5AFCC69D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3A3BB6"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 w:rsidRPr="003A3BB6">
        <w:rPr>
          <w:rFonts w:ascii="Times New Roman" w:eastAsia="Times New Roman" w:hAnsi="Times New Roman" w:cs="Times New Roman"/>
          <w:sz w:val="24"/>
          <w:szCs w:val="24"/>
        </w:rPr>
        <w:t xml:space="preserve"> = a x r</w:t>
      </w:r>
      <w:r w:rsidRPr="003A3BB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 – 1</w:t>
      </w:r>
    </w:p>
    <w:p w14:paraId="2E5C565E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BB6">
        <w:rPr>
          <w:rFonts w:ascii="Times New Roman" w:eastAsia="Times New Roman" w:hAnsi="Times New Roman" w:cs="Times New Roman"/>
          <w:sz w:val="24"/>
          <w:szCs w:val="24"/>
        </w:rPr>
        <w:t xml:space="preserve">400 = 64000 x ( 0, 5 ) </w:t>
      </w:r>
      <w:r w:rsidRPr="003A3BB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 – 1</w:t>
      </w:r>
    </w:p>
    <w:p w14:paraId="276A2C1E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4000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64000</m:t>
            </m:r>
          </m:den>
        </m:f>
      </m:oMath>
      <w:r w:rsidRPr="003A3BB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(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 xml:space="preserve"> )</m:t>
        </m:r>
      </m:oMath>
      <w:r w:rsidRPr="003A3BB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n – 1 </w:t>
      </w:r>
    </w:p>
    <w:p w14:paraId="2F2B37D1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16</m:t>
            </m:r>
          </m:den>
        </m:f>
      </m:oMath>
      <w:r w:rsidRPr="003A3BB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(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 xml:space="preserve"> )</m:t>
        </m:r>
      </m:oMath>
      <w:r w:rsidRPr="003A3BB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 – 1</w:t>
      </w:r>
    </w:p>
    <w:p w14:paraId="28091A41" w14:textId="77777777" w:rsidR="00387734" w:rsidRPr="003A3BB6" w:rsidRDefault="00387734" w:rsidP="0038773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(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 xml:space="preserve"> )</m:t>
        </m:r>
      </m:oMath>
      <w:r w:rsidRPr="003A3BB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4 </w:t>
      </w:r>
      <w:r w:rsidRPr="003A3BB6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( 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 xml:space="preserve"> )</m:t>
        </m:r>
      </m:oMath>
      <w:r w:rsidRPr="003A3BB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 – 1</w:t>
      </w:r>
    </w:p>
    <w:p w14:paraId="0040F47A" w14:textId="77777777" w:rsidR="00387734" w:rsidRPr="003A3BB6" w:rsidRDefault="00387734" w:rsidP="00387734">
      <w:pPr>
        <w:ind w:left="709"/>
        <w:rPr>
          <w:rFonts w:ascii="Times New Roman" w:hAnsi="Times New Roman" w:cs="Times New Roman"/>
          <w:sz w:val="24"/>
          <w:szCs w:val="24"/>
        </w:rPr>
      </w:pPr>
      <w:r w:rsidRPr="003A3BB6">
        <w:rPr>
          <w:rFonts w:ascii="Times New Roman" w:hAnsi="Times New Roman" w:cs="Times New Roman"/>
          <w:sz w:val="24"/>
          <w:szCs w:val="24"/>
        </w:rPr>
        <w:t>4 = n – 1</w:t>
      </w:r>
    </w:p>
    <w:p w14:paraId="56EF9D06" w14:textId="77777777" w:rsidR="00387734" w:rsidRPr="003A3BB6" w:rsidRDefault="00387734" w:rsidP="00387734">
      <w:pPr>
        <w:ind w:left="709"/>
        <w:rPr>
          <w:rFonts w:ascii="Times New Roman" w:hAnsi="Times New Roman" w:cs="Times New Roman"/>
          <w:sz w:val="24"/>
          <w:szCs w:val="24"/>
        </w:rPr>
      </w:pPr>
      <w:r w:rsidRPr="003A3BB6">
        <w:rPr>
          <w:rFonts w:ascii="Times New Roman" w:hAnsi="Times New Roman" w:cs="Times New Roman"/>
          <w:sz w:val="24"/>
          <w:szCs w:val="24"/>
        </w:rPr>
        <w:t>n = 5</w:t>
      </w:r>
    </w:p>
    <w:p w14:paraId="4167CB91" w14:textId="77777777" w:rsidR="00387734" w:rsidRPr="003A3BB6" w:rsidRDefault="00387734" w:rsidP="00387734">
      <w:pPr>
        <w:ind w:left="709"/>
        <w:rPr>
          <w:rFonts w:ascii="Times New Roman" w:hAnsi="Times New Roman" w:cs="Times New Roman"/>
          <w:sz w:val="24"/>
          <w:szCs w:val="24"/>
        </w:rPr>
      </w:pPr>
      <w:r w:rsidRPr="003A3BB6">
        <w:rPr>
          <w:rFonts w:ascii="Times New Roman" w:hAnsi="Times New Roman" w:cs="Times New Roman"/>
          <w:sz w:val="24"/>
          <w:szCs w:val="24"/>
        </w:rPr>
        <w:t>Jadi bulan ke – 5 = 4000</w:t>
      </w:r>
    </w:p>
    <w:p w14:paraId="110CC5E2" w14:textId="167D42A3" w:rsidR="00387734" w:rsidRPr="00C06889" w:rsidRDefault="00387734" w:rsidP="0038773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hAnsi="Arial" w:cs="Arial"/>
          <w:color w:val="0F1115"/>
          <w:sz w:val="24"/>
          <w:szCs w:val="24"/>
          <w:shd w:val="clear" w:color="auto" w:fill="FFFFFF"/>
        </w:rPr>
      </w:pPr>
      <w:r w:rsidRPr="00C06889">
        <w:rPr>
          <w:rStyle w:val="Strong"/>
          <w:rFonts w:ascii="Arial" w:hAnsi="Arial" w:cs="Arial"/>
          <w:color w:val="0F1115"/>
          <w:sz w:val="24"/>
          <w:szCs w:val="24"/>
          <w:shd w:val="clear" w:color="auto" w:fill="FFFFFF"/>
        </w:rPr>
        <w:t>Elemen:</w:t>
      </w:r>
      <w:r w:rsidRPr="00C06889">
        <w:rPr>
          <w:rFonts w:ascii="Arial" w:hAnsi="Arial" w:cs="Arial"/>
          <w:color w:val="0F1115"/>
          <w:sz w:val="24"/>
          <w:szCs w:val="24"/>
          <w:shd w:val="clear" w:color="auto" w:fill="FFFFFF"/>
        </w:rPr>
        <w:t> Aljabar</w:t>
      </w:r>
      <w:r w:rsidRPr="00C06889">
        <w:rPr>
          <w:rFonts w:ascii="Arial" w:hAnsi="Arial" w:cs="Arial"/>
          <w:color w:val="0F1115"/>
          <w:sz w:val="24"/>
          <w:szCs w:val="24"/>
        </w:rPr>
        <w:br/>
      </w:r>
      <w:r w:rsidRPr="00C06889">
        <w:rPr>
          <w:rStyle w:val="Strong"/>
          <w:rFonts w:ascii="Arial" w:hAnsi="Arial" w:cs="Arial"/>
          <w:color w:val="0F1115"/>
          <w:sz w:val="24"/>
          <w:szCs w:val="24"/>
          <w:shd w:val="clear" w:color="auto" w:fill="FFFFFF"/>
        </w:rPr>
        <w:t>Subelemen:</w:t>
      </w:r>
      <w:r w:rsidRPr="00C06889">
        <w:rPr>
          <w:rFonts w:ascii="Arial" w:hAnsi="Arial" w:cs="Arial"/>
          <w:color w:val="0F1115"/>
          <w:sz w:val="24"/>
          <w:szCs w:val="24"/>
          <w:shd w:val="clear" w:color="auto" w:fill="FFFFFF"/>
        </w:rPr>
        <w:t> Fungsi</w:t>
      </w:r>
      <w:r w:rsidRPr="00C06889">
        <w:rPr>
          <w:rFonts w:ascii="Arial" w:hAnsi="Arial" w:cs="Arial"/>
          <w:color w:val="0F1115"/>
          <w:sz w:val="24"/>
          <w:szCs w:val="24"/>
        </w:rPr>
        <w:br/>
      </w:r>
      <w:r w:rsidRPr="00C06889">
        <w:rPr>
          <w:rStyle w:val="Strong"/>
          <w:rFonts w:ascii="Arial" w:hAnsi="Arial" w:cs="Arial"/>
          <w:color w:val="0F1115"/>
          <w:sz w:val="24"/>
          <w:szCs w:val="24"/>
          <w:shd w:val="clear" w:color="auto" w:fill="FFFFFF"/>
        </w:rPr>
        <w:t>Kompetensi:</w:t>
      </w:r>
      <w:r w:rsidRPr="00C06889">
        <w:rPr>
          <w:rFonts w:ascii="Arial" w:hAnsi="Arial" w:cs="Arial"/>
          <w:color w:val="0F1115"/>
          <w:sz w:val="24"/>
          <w:szCs w:val="24"/>
          <w:shd w:val="clear" w:color="auto" w:fill="FFFFFF"/>
        </w:rPr>
        <w:t> Kemampuan memahami, mengaplikasikan, dan bernalar pada tingkat yang lebih tinggi untuk menyelesaikan permasalahan terkait invers fungsi dan representasinya</w:t>
      </w:r>
      <w:r w:rsidRPr="00C06889">
        <w:rPr>
          <w:rFonts w:ascii="Arial" w:hAnsi="Arial" w:cs="Arial"/>
          <w:color w:val="0F1115"/>
          <w:sz w:val="24"/>
          <w:szCs w:val="24"/>
        </w:rPr>
        <w:br/>
      </w:r>
      <w:r w:rsidRPr="00C06889">
        <w:rPr>
          <w:rStyle w:val="Strong"/>
          <w:rFonts w:ascii="Arial" w:hAnsi="Arial" w:cs="Arial"/>
          <w:color w:val="0F1115"/>
          <w:sz w:val="24"/>
          <w:szCs w:val="24"/>
          <w:shd w:val="clear" w:color="auto" w:fill="FFFFFF"/>
        </w:rPr>
        <w:t>Indikator:</w:t>
      </w:r>
      <w:r w:rsidRPr="00C06889">
        <w:rPr>
          <w:rFonts w:ascii="Arial" w:hAnsi="Arial" w:cs="Arial"/>
          <w:color w:val="0F1115"/>
          <w:sz w:val="24"/>
          <w:szCs w:val="24"/>
          <w:shd w:val="clear" w:color="auto" w:fill="FFFFFF"/>
        </w:rPr>
        <w:t> Menentukan nilai invers suatu fungsi dan penerapannya dalam permasalahan kontekstual sehari-hari. (4)</w:t>
      </w:r>
    </w:p>
    <w:p w14:paraId="32101A7C" w14:textId="77777777" w:rsidR="00387734" w:rsidRPr="00C06889" w:rsidRDefault="00387734" w:rsidP="00387734">
      <w:pPr>
        <w:pStyle w:val="ListParagraph"/>
        <w:shd w:val="clear" w:color="auto" w:fill="FFFFFF"/>
        <w:spacing w:after="0" w:line="240" w:lineRule="auto"/>
        <w:ind w:left="284"/>
        <w:rPr>
          <w:rFonts w:ascii="Arial" w:hAnsi="Arial" w:cs="Arial"/>
          <w:color w:val="0F1115"/>
          <w:sz w:val="24"/>
          <w:szCs w:val="24"/>
          <w:shd w:val="clear" w:color="auto" w:fill="FFFFFF"/>
        </w:rPr>
      </w:pPr>
    </w:p>
    <w:p w14:paraId="2ED4E768" w14:textId="77777777" w:rsidR="00387734" w:rsidRPr="00C06889" w:rsidRDefault="00387734" w:rsidP="00387734">
      <w:pPr>
        <w:pStyle w:val="ListParagraph"/>
        <w:shd w:val="clear" w:color="auto" w:fill="FFFFFF"/>
        <w:spacing w:after="0" w:line="240" w:lineRule="auto"/>
        <w:ind w:left="284"/>
        <w:rPr>
          <w:rFonts w:ascii="Arial" w:hAnsi="Arial" w:cs="Arial"/>
          <w:color w:val="0F1115"/>
          <w:sz w:val="24"/>
          <w:szCs w:val="24"/>
          <w:shd w:val="clear" w:color="auto" w:fill="FFFFFF"/>
        </w:rPr>
      </w:pPr>
      <w:r w:rsidRPr="00C06889">
        <w:rPr>
          <w:rFonts w:ascii="Arial" w:hAnsi="Arial" w:cs="Arial"/>
          <w:color w:val="0F1115"/>
          <w:sz w:val="24"/>
          <w:szCs w:val="24"/>
          <w:shd w:val="clear" w:color="auto" w:fill="FFFFFF"/>
        </w:rPr>
        <w:t>Soal:</w:t>
      </w:r>
    </w:p>
    <w:p w14:paraId="38BE4AE3" w14:textId="77777777" w:rsidR="00387734" w:rsidRPr="00C06889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 w:rsidRPr="00C06889">
        <w:rPr>
          <w:rFonts w:ascii="Arial" w:hAnsi="Arial" w:cs="Arial"/>
          <w:color w:val="0D0D0D"/>
        </w:rPr>
        <w:lastRenderedPageBreak/>
        <w:t>Sebuah toko memberikan potongan harga sehingga harga setelah diskon dapat dimodelkan dengan fungsi:</w:t>
      </w:r>
    </w:p>
    <w:p w14:paraId="774BB297" w14:textId="77777777" w:rsidR="00387734" w:rsidRPr="00C06889" w:rsidRDefault="00387734" w:rsidP="00387734">
      <w:pPr>
        <w:pStyle w:val="NormalWeb"/>
        <w:shd w:val="clear" w:color="auto" w:fill="FFFFFF"/>
        <w:spacing w:before="0" w:beforeAutospacing="0" w:after="0" w:afterAutospacing="0"/>
        <w:ind w:left="420"/>
        <w:rPr>
          <w:rFonts w:ascii="Arial" w:hAnsi="Arial" w:cs="Arial"/>
          <w:color w:val="0D0D0D"/>
        </w:rPr>
      </w:pPr>
      <m:oMathPara>
        <m:oMath>
          <m:r>
            <w:rPr>
              <w:rFonts w:ascii="Cambria Math" w:hAnsi="Cambria Math" w:cs="Arial"/>
              <w:color w:val="0D0D0D"/>
            </w:rPr>
            <m:t>f</m:t>
          </m:r>
          <m:d>
            <m:dPr>
              <m:ctrlPr>
                <w:rPr>
                  <w:rFonts w:ascii="Cambria Math" w:hAnsi="Arial" w:cs="Arial"/>
                  <w:color w:val="0D0D0D"/>
                </w:rPr>
              </m:ctrlPr>
            </m:dPr>
            <m:e>
              <m:r>
                <w:rPr>
                  <w:rFonts w:ascii="Cambria Math" w:hAnsi="Cambria Math" w:cs="Arial"/>
                  <w:color w:val="0D0D0D"/>
                </w:rPr>
                <m:t>x</m:t>
              </m:r>
            </m:e>
          </m:d>
          <m:r>
            <w:rPr>
              <w:rFonts w:ascii="Cambria Math" w:hAnsi="Arial" w:cs="Arial"/>
              <w:color w:val="0D0D0D"/>
            </w:rPr>
            <m:t>=</m:t>
          </m:r>
          <m:r>
            <m:rPr>
              <m:sty m:val="p"/>
            </m:rPr>
            <w:rPr>
              <w:rFonts w:ascii="Cambria Math" w:hAnsi="Arial" w:cs="Arial"/>
              <w:color w:val="0D0D0D"/>
            </w:rPr>
            <m:t>0,8</m:t>
          </m:r>
          <m:r>
            <w:rPr>
              <w:rFonts w:ascii="Cambria Math" w:hAnsi="Cambria Math" w:cs="Arial"/>
              <w:color w:val="0D0D0D"/>
            </w:rPr>
            <m:t>x</m:t>
          </m:r>
          <m:r>
            <w:rPr>
              <w:rFonts w:ascii="Cambria Math" w:hAnsi="Arial" w:cs="Arial"/>
              <w:color w:val="0D0D0D"/>
            </w:rPr>
            <m:t xml:space="preserve"> </m:t>
          </m:r>
        </m:oMath>
      </m:oMathPara>
    </w:p>
    <w:p w14:paraId="2E0F39AD" w14:textId="77777777" w:rsidR="00387734" w:rsidRPr="00C06889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 w:rsidRPr="00C06889">
        <w:rPr>
          <w:rFonts w:ascii="Arial" w:hAnsi="Arial" w:cs="Arial"/>
          <w:color w:val="0D0D0D"/>
        </w:rPr>
        <w:t>dengan </w:t>
      </w:r>
      <m:oMath>
        <m:r>
          <w:rPr>
            <w:rFonts w:ascii="Cambria Math" w:hAnsi="Arial" w:cs="Arial"/>
            <w:color w:val="0D0D0D"/>
          </w:rPr>
          <m:t xml:space="preserve"> </m:t>
        </m:r>
        <m:r>
          <w:rPr>
            <w:rFonts w:ascii="Cambria Math" w:hAnsi="Cambria Math" w:cs="Arial"/>
            <w:color w:val="0D0D0D"/>
          </w:rPr>
          <m:t>x</m:t>
        </m:r>
      </m:oMath>
      <w:r w:rsidRPr="00C06889">
        <w:rPr>
          <w:rFonts w:ascii="Arial" w:hAnsi="Arial" w:cs="Arial"/>
          <w:color w:val="0D0D0D"/>
        </w:rPr>
        <w:t xml:space="preserve">  dalah harga awal barang dan  adala</w:t>
      </w:r>
      <m:oMath>
        <m:r>
          <w:rPr>
            <w:rFonts w:ascii="Cambria Math" w:hAnsi="Arial" w:cs="Arial"/>
            <w:color w:val="0D0D0D"/>
          </w:rPr>
          <m:t xml:space="preserve"> </m:t>
        </m:r>
        <m:r>
          <w:rPr>
            <w:rFonts w:ascii="Cambria Math" w:hAnsi="Cambria Math" w:cs="Arial"/>
            <w:color w:val="0D0D0D"/>
          </w:rPr>
          <m:t>f</m:t>
        </m:r>
        <m:d>
          <m:dPr>
            <m:ctrlPr>
              <w:rPr>
                <w:rFonts w:ascii="Cambria Math" w:hAnsi="Arial" w:cs="Arial"/>
                <w:color w:val="0D0D0D"/>
              </w:rPr>
            </m:ctrlPr>
          </m:dPr>
          <m:e>
            <m:r>
              <w:rPr>
                <w:rFonts w:ascii="Cambria Math" w:hAnsi="Cambria Math" w:cs="Arial"/>
                <w:color w:val="0D0D0D"/>
              </w:rPr>
              <m:t>x</m:t>
            </m:r>
          </m:e>
        </m:d>
      </m:oMath>
      <w:r w:rsidRPr="00C06889">
        <w:rPr>
          <w:rFonts w:ascii="Arial" w:hAnsi="Arial" w:cs="Arial"/>
          <w:color w:val="0D0D0D"/>
        </w:rPr>
        <w:t xml:space="preserve"> harga setelah diskon 20%.</w:t>
      </w:r>
    </w:p>
    <w:p w14:paraId="19246E34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 w:rsidRPr="00C06889">
        <w:rPr>
          <w:rFonts w:ascii="Arial" w:hAnsi="Arial" w:cs="Arial"/>
          <w:color w:val="0D0D0D"/>
        </w:rPr>
        <w:t>Jika harga setelah diskon adalah Rp240.000,00, berapakah harga awal barang tersebut?</w:t>
      </w:r>
    </w:p>
    <w:p w14:paraId="25A477E4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319825BE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34ECC18A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>Penyelesaian;</w:t>
      </w:r>
    </w:p>
    <w:p w14:paraId="79C9AAF7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48B0ABC8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 xml:space="preserve">Dik : fungsi harga setelah diskon = </w:t>
      </w:r>
      <m:oMath>
        <m:r>
          <w:rPr>
            <w:rFonts w:ascii="Cambria Math" w:hAnsi="Cambria Math" w:cs="Arial"/>
            <w:color w:val="0D0D0D"/>
          </w:rPr>
          <m:t>f</m:t>
        </m:r>
        <m:d>
          <m:dPr>
            <m:ctrlPr>
              <w:rPr>
                <w:rFonts w:ascii="Cambria Math" w:hAnsi="Arial" w:cs="Arial"/>
                <w:color w:val="0D0D0D"/>
              </w:rPr>
            </m:ctrlPr>
          </m:dPr>
          <m:e>
            <m:r>
              <w:rPr>
                <w:rFonts w:ascii="Cambria Math" w:hAnsi="Cambria Math" w:cs="Arial"/>
                <w:color w:val="0D0D0D"/>
              </w:rPr>
              <m:t>x</m:t>
            </m:r>
          </m:e>
        </m:d>
        <m:r>
          <m:rPr>
            <m:sty m:val="p"/>
          </m:rPr>
          <w:rPr>
            <w:rFonts w:ascii="Cambria Math" w:hAnsi="Arial" w:cs="Arial"/>
            <w:color w:val="0D0D0D"/>
          </w:rPr>
          <m:t>=0,8</m:t>
        </m:r>
        <m:r>
          <w:rPr>
            <w:rFonts w:ascii="Cambria Math" w:hAnsi="Cambria Math" w:cs="Arial"/>
            <w:color w:val="0D0D0D"/>
          </w:rPr>
          <m:t>x</m:t>
        </m:r>
      </m:oMath>
    </w:p>
    <w:p w14:paraId="3CBB00C8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 xml:space="preserve">Dit : harga awal barang = </w:t>
      </w:r>
      <m:oMath>
        <m:r>
          <w:rPr>
            <w:rFonts w:ascii="Cambria Math" w:hAnsi="Cambria Math" w:cs="Arial"/>
            <w:color w:val="0D0D0D"/>
          </w:rPr>
          <m:t>x=…?</m:t>
        </m:r>
      </m:oMath>
    </w:p>
    <w:p w14:paraId="6D19CC6C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11C44E49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 xml:space="preserve">Subtitusikan </w:t>
      </w:r>
      <m:oMath>
        <m:r>
          <w:rPr>
            <w:rFonts w:ascii="Cambria Math" w:hAnsi="Cambria Math" w:cs="Arial"/>
            <w:color w:val="0D0D0D"/>
          </w:rPr>
          <m:t>f</m:t>
        </m:r>
        <m:d>
          <m:dPr>
            <m:ctrlPr>
              <w:rPr>
                <w:rFonts w:ascii="Cambria Math" w:hAnsi="Arial" w:cs="Arial"/>
                <w:color w:val="0D0D0D"/>
              </w:rPr>
            </m:ctrlPr>
          </m:dPr>
          <m:e>
            <m:r>
              <w:rPr>
                <w:rFonts w:ascii="Cambria Math" w:hAnsi="Cambria Math" w:cs="Arial"/>
                <w:color w:val="0D0D0D"/>
              </w:rPr>
              <m:t>x</m:t>
            </m:r>
          </m:e>
        </m:d>
        <m:r>
          <m:rPr>
            <m:sty m:val="p"/>
          </m:rPr>
          <w:rPr>
            <w:rFonts w:ascii="Cambria Math" w:hAnsi="Arial" w:cs="Arial"/>
            <w:color w:val="0D0D0D"/>
          </w:rPr>
          <m:t>=240.000</m:t>
        </m:r>
      </m:oMath>
      <w:r>
        <w:rPr>
          <w:rFonts w:ascii="Arial" w:hAnsi="Arial" w:cs="Arial"/>
          <w:color w:val="0D0D0D"/>
        </w:rPr>
        <w:t xml:space="preserve"> kedalam fungsi :</w:t>
      </w:r>
    </w:p>
    <w:p w14:paraId="32FC1485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0BAC0F88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  <w:r>
        <w:rPr>
          <w:rFonts w:ascii="Arial" w:hAnsi="Arial" w:cs="Arial"/>
          <w:color w:val="0D0D0D"/>
        </w:rPr>
        <w:tab/>
      </w:r>
      <w:r>
        <w:rPr>
          <w:rFonts w:ascii="Arial" w:hAnsi="Arial" w:cs="Arial"/>
          <w:color w:val="0D0D0D"/>
        </w:rPr>
        <w:tab/>
      </w:r>
      <w:r>
        <w:rPr>
          <w:rFonts w:ascii="Arial" w:hAnsi="Arial" w:cs="Arial"/>
          <w:color w:val="0D0D0D"/>
        </w:rPr>
        <w:tab/>
      </w:r>
      <w:r>
        <w:rPr>
          <w:rFonts w:ascii="Arial" w:hAnsi="Arial" w:cs="Arial"/>
          <w:color w:val="0D0D0D"/>
        </w:rPr>
        <w:tab/>
      </w:r>
      <w:r>
        <w:rPr>
          <w:rFonts w:ascii="Arial" w:hAnsi="Arial" w:cs="Arial"/>
          <w:color w:val="0D0D0D"/>
        </w:rPr>
        <w:tab/>
      </w:r>
      <w:r>
        <w:rPr>
          <w:rFonts w:ascii="Arial" w:hAnsi="Arial" w:cs="Arial"/>
          <w:color w:val="0D0D0D"/>
        </w:rPr>
        <w:tab/>
      </w:r>
      <m:oMath>
        <m:r>
          <w:rPr>
            <w:rFonts w:ascii="Cambria Math" w:hAnsi="Cambria Math" w:cs="Arial"/>
            <w:color w:val="0D0D0D"/>
          </w:rPr>
          <m:t>f</m:t>
        </m:r>
        <m:d>
          <m:dPr>
            <m:ctrlPr>
              <w:rPr>
                <w:rFonts w:ascii="Cambria Math" w:hAnsi="Arial" w:cs="Arial"/>
                <w:color w:val="0D0D0D"/>
              </w:rPr>
            </m:ctrlPr>
          </m:dPr>
          <m:e>
            <m:r>
              <w:rPr>
                <w:rFonts w:ascii="Cambria Math" w:hAnsi="Cambria Math" w:cs="Arial"/>
                <w:color w:val="0D0D0D"/>
              </w:rPr>
              <m:t>x</m:t>
            </m:r>
          </m:e>
        </m:d>
        <m:r>
          <m:rPr>
            <m:sty m:val="p"/>
          </m:rPr>
          <w:rPr>
            <w:rFonts w:ascii="Cambria Math" w:hAnsi="Arial" w:cs="Arial"/>
            <w:color w:val="0D0D0D"/>
          </w:rPr>
          <m:t>=0,8</m:t>
        </m:r>
        <m:r>
          <w:rPr>
            <w:rFonts w:ascii="Cambria Math" w:hAnsi="Cambria Math" w:cs="Arial"/>
            <w:color w:val="0D0D0D"/>
          </w:rPr>
          <m:t>x</m:t>
        </m:r>
      </m:oMath>
    </w:p>
    <w:p w14:paraId="62DC8662" w14:textId="77777777" w:rsidR="00387734" w:rsidRPr="00CF10E5" w:rsidRDefault="00387734" w:rsidP="00387734">
      <w:pPr>
        <w:pStyle w:val="NormalWeb"/>
        <w:shd w:val="clear" w:color="auto" w:fill="FFFFFF"/>
        <w:spacing w:before="0" w:beforeAutospacing="0" w:after="0" w:afterAutospacing="0"/>
        <w:ind w:left="60"/>
        <w:rPr>
          <w:rFonts w:ascii="Arial" w:hAnsi="Arial" w:cs="Arial"/>
          <w:color w:val="0D0D0D"/>
          <w:sz w:val="29"/>
          <w:szCs w:val="29"/>
        </w:rPr>
      </w:pPr>
      <m:oMathPara>
        <m:oMath>
          <m:r>
            <w:rPr>
              <w:rFonts w:ascii="Cambria Math" w:hAnsi="Cambria Math" w:cs="Arial"/>
              <w:color w:val="0D0D0D"/>
            </w:rPr>
            <m:t xml:space="preserve">          240.000</m:t>
          </m:r>
          <m:r>
            <m:rPr>
              <m:sty m:val="p"/>
            </m:rPr>
            <w:rPr>
              <w:rFonts w:ascii="Cambria Math" w:hAnsi="Arial" w:cs="Arial"/>
              <w:color w:val="0D0D0D"/>
            </w:rPr>
            <m:t>=0,8</m:t>
          </m:r>
          <m:r>
            <w:rPr>
              <w:rFonts w:ascii="Cambria Math" w:hAnsi="Cambria Math" w:cs="Arial"/>
              <w:color w:val="0D0D0D"/>
            </w:rPr>
            <m:t>x</m:t>
          </m:r>
          <m:r>
            <w:rPr>
              <w:rFonts w:ascii="Cambria Math" w:hAnsi="Cambria Math" w:cs="Segoe UI"/>
              <w:color w:val="0D0D0D"/>
              <w:sz w:val="29"/>
              <w:szCs w:val="29"/>
            </w:rPr>
            <m:t xml:space="preserve"> </m:t>
          </m:r>
        </m:oMath>
      </m:oMathPara>
    </w:p>
    <w:p w14:paraId="411C3D5C" w14:textId="77777777" w:rsidR="00387734" w:rsidRPr="00967712" w:rsidRDefault="00387734" w:rsidP="00387734">
      <w:pPr>
        <w:pStyle w:val="NormalWeb"/>
        <w:shd w:val="clear" w:color="auto" w:fill="FFFFFF"/>
        <w:spacing w:before="0" w:beforeAutospacing="0" w:after="0" w:afterAutospacing="0"/>
        <w:ind w:left="60"/>
        <w:rPr>
          <w:rFonts w:ascii="Arial" w:hAnsi="Arial" w:cs="Arial"/>
          <w:color w:val="0D0D0D"/>
        </w:rPr>
      </w:pPr>
      <m:oMathPara>
        <m:oMath>
          <m:r>
            <w:rPr>
              <w:rFonts w:ascii="Cambria Math" w:hAnsi="Arial" w:cs="Arial"/>
              <w:color w:val="0D0D0D"/>
            </w:rPr>
            <m:t xml:space="preserve">    </m:t>
          </m:r>
          <m:r>
            <w:rPr>
              <w:rFonts w:ascii="Cambria Math" w:hAnsi="Cambria Math" w:cs="Arial"/>
              <w:color w:val="0D0D0D"/>
            </w:rPr>
            <m:t>x</m:t>
          </m:r>
          <m:r>
            <w:rPr>
              <w:rFonts w:ascii="Cambria Math" w:hAnsi="Arial" w:cs="Arial"/>
              <w:color w:val="0D0D0D"/>
            </w:rPr>
            <m:t xml:space="preserve">  =</m:t>
          </m:r>
          <m:r>
            <w:rPr>
              <w:rStyle w:val="katex"/>
              <w:rFonts w:ascii="Cambria Math" w:hAnsi="Arial" w:cs="Arial"/>
              <w:color w:val="0D0D0D"/>
            </w:rPr>
            <m:t xml:space="preserve"> </m:t>
          </m:r>
          <m:f>
            <m:fPr>
              <m:ctrlPr>
                <w:rPr>
                  <w:rStyle w:val="katex"/>
                  <w:rFonts w:ascii="Cambria Math" w:hAnsi="Arial" w:cs="Arial"/>
                  <w:i/>
                  <w:color w:val="0D0D0D"/>
                </w:rPr>
              </m:ctrlPr>
            </m:fPr>
            <m:num>
              <m:r>
                <w:rPr>
                  <w:rStyle w:val="katex"/>
                  <w:rFonts w:ascii="Cambria Math" w:hAnsi="Arial" w:cs="Arial"/>
                  <w:color w:val="0D0D0D"/>
                </w:rPr>
                <m:t>240.000</m:t>
              </m:r>
            </m:num>
            <m:den>
              <m:r>
                <w:rPr>
                  <w:rStyle w:val="katex"/>
                  <w:rFonts w:ascii="Cambria Math" w:hAnsi="Arial" w:cs="Arial"/>
                  <w:color w:val="0D0D0D"/>
                </w:rPr>
                <m:t>0,8</m:t>
              </m:r>
            </m:den>
          </m:f>
          <m:r>
            <w:rPr>
              <w:rFonts w:ascii="Cambria Math" w:hAnsi="Arial" w:cs="Arial"/>
              <w:color w:val="0D0D0D"/>
            </w:rPr>
            <m:t>=300.000</m:t>
          </m:r>
        </m:oMath>
      </m:oMathPara>
    </w:p>
    <w:p w14:paraId="736AD181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63F42EF5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0D0D0D"/>
        </w:rPr>
      </w:pPr>
    </w:p>
    <w:p w14:paraId="29BA58D4" w14:textId="77777777" w:rsidR="00387734" w:rsidRDefault="00387734" w:rsidP="00387734">
      <w:pPr>
        <w:pStyle w:val="NormalWeb"/>
        <w:shd w:val="clear" w:color="auto" w:fill="FFFFFF"/>
        <w:spacing w:before="0" w:beforeAutospacing="0" w:after="0" w:afterAutospacing="0"/>
        <w:ind w:left="420"/>
        <w:rPr>
          <w:rFonts w:ascii="Arial" w:hAnsi="Arial" w:cs="Arial"/>
          <w:b/>
          <w:color w:val="0D0D0D"/>
        </w:rPr>
      </w:pPr>
      <w:r w:rsidRPr="00967712">
        <w:rPr>
          <w:rFonts w:ascii="Arial" w:hAnsi="Arial" w:cs="Arial"/>
          <w:color w:val="0D0D0D"/>
        </w:rPr>
        <w:t>Jadi, harga awal barang adalah</w:t>
      </w:r>
      <w:r w:rsidRPr="00967712">
        <w:rPr>
          <w:rFonts w:ascii="Arial" w:hAnsi="Arial" w:cs="Arial"/>
          <w:b/>
          <w:color w:val="0D0D0D"/>
        </w:rPr>
        <w:t> </w:t>
      </w:r>
      <w:r w:rsidRPr="00967712">
        <w:rPr>
          <w:rStyle w:val="Strong"/>
          <w:rFonts w:ascii="Arial" w:hAnsi="Arial" w:cs="Arial"/>
          <w:b w:val="0"/>
          <w:color w:val="0D0D0D"/>
        </w:rPr>
        <w:t>Rp300.000,00</w:t>
      </w:r>
      <w:r w:rsidRPr="00967712">
        <w:rPr>
          <w:rFonts w:ascii="Arial" w:hAnsi="Arial" w:cs="Arial"/>
          <w:b/>
          <w:color w:val="0D0D0D"/>
        </w:rPr>
        <w:t>.</w:t>
      </w:r>
    </w:p>
    <w:p w14:paraId="7B207682" w14:textId="77777777" w:rsidR="00387734" w:rsidRPr="00967712" w:rsidRDefault="00387734" w:rsidP="00387734">
      <w:pPr>
        <w:pStyle w:val="NormalWeb"/>
        <w:shd w:val="clear" w:color="auto" w:fill="FFFFFF"/>
        <w:spacing w:before="0" w:beforeAutospacing="0" w:after="0" w:afterAutospacing="0"/>
        <w:ind w:left="420"/>
        <w:rPr>
          <w:rFonts w:ascii="Arial" w:hAnsi="Arial" w:cs="Arial"/>
          <w:b/>
          <w:color w:val="0D0D0D"/>
        </w:rPr>
      </w:pPr>
    </w:p>
    <w:p w14:paraId="276F5695" w14:textId="7CC3883D" w:rsidR="00387734" w:rsidRPr="00387734" w:rsidRDefault="00387734" w:rsidP="00387734">
      <w:pPr>
        <w:pStyle w:val="ListParagraph"/>
        <w:numPr>
          <w:ilvl w:val="0"/>
          <w:numId w:val="2"/>
        </w:numPr>
        <w:rPr>
          <w:sz w:val="24"/>
          <w:szCs w:val="24"/>
          <w:lang w:val="en-ID"/>
        </w:rPr>
      </w:pPr>
      <w:proofErr w:type="spellStart"/>
      <w:r w:rsidRPr="00387734">
        <w:rPr>
          <w:b/>
          <w:bCs/>
          <w:sz w:val="24"/>
          <w:szCs w:val="24"/>
          <w:lang w:val="en-ID"/>
        </w:rPr>
        <w:t>Elemen</w:t>
      </w:r>
      <w:proofErr w:type="spellEnd"/>
      <w:r w:rsidRPr="00387734">
        <w:rPr>
          <w:b/>
          <w:bCs/>
          <w:sz w:val="24"/>
          <w:szCs w:val="24"/>
          <w:lang w:val="en-ID"/>
        </w:rPr>
        <w:t>:</w:t>
      </w:r>
      <w:r w:rsidRPr="00387734">
        <w:rPr>
          <w:sz w:val="24"/>
          <w:szCs w:val="24"/>
          <w:lang w:val="en-ID"/>
        </w:rPr>
        <w:t> </w:t>
      </w:r>
      <w:proofErr w:type="spellStart"/>
      <w:r w:rsidRPr="00387734">
        <w:rPr>
          <w:sz w:val="24"/>
          <w:szCs w:val="24"/>
          <w:lang w:val="en-ID"/>
        </w:rPr>
        <w:t>Aljabar</w:t>
      </w:r>
      <w:proofErr w:type="spellEnd"/>
      <w:r w:rsidRPr="00387734">
        <w:rPr>
          <w:sz w:val="24"/>
          <w:szCs w:val="24"/>
          <w:lang w:val="en-ID"/>
        </w:rPr>
        <w:br/>
      </w:r>
      <w:proofErr w:type="spellStart"/>
      <w:r w:rsidRPr="00387734">
        <w:rPr>
          <w:b/>
          <w:bCs/>
          <w:sz w:val="24"/>
          <w:szCs w:val="24"/>
          <w:lang w:val="en-ID"/>
        </w:rPr>
        <w:t>Subelemen</w:t>
      </w:r>
      <w:proofErr w:type="spellEnd"/>
      <w:r w:rsidRPr="00387734">
        <w:rPr>
          <w:b/>
          <w:bCs/>
          <w:sz w:val="24"/>
          <w:szCs w:val="24"/>
          <w:lang w:val="en-ID"/>
        </w:rPr>
        <w:t>:</w:t>
      </w:r>
      <w:r w:rsidRPr="00387734">
        <w:rPr>
          <w:sz w:val="24"/>
          <w:szCs w:val="24"/>
          <w:lang w:val="en-ID"/>
        </w:rPr>
        <w:t> </w:t>
      </w:r>
      <w:proofErr w:type="spellStart"/>
      <w:r w:rsidRPr="00387734">
        <w:rPr>
          <w:sz w:val="24"/>
          <w:szCs w:val="24"/>
          <w:lang w:val="en-ID"/>
        </w:rPr>
        <w:t>Fungsi</w:t>
      </w:r>
      <w:proofErr w:type="spellEnd"/>
      <w:r w:rsidRPr="00387734">
        <w:rPr>
          <w:sz w:val="24"/>
          <w:szCs w:val="24"/>
          <w:lang w:val="en-ID"/>
        </w:rPr>
        <w:br/>
      </w:r>
      <w:proofErr w:type="spellStart"/>
      <w:r w:rsidRPr="00387734">
        <w:rPr>
          <w:b/>
          <w:bCs/>
          <w:sz w:val="24"/>
          <w:szCs w:val="24"/>
          <w:lang w:val="en-ID"/>
        </w:rPr>
        <w:t>Kompetensi</w:t>
      </w:r>
      <w:proofErr w:type="spellEnd"/>
      <w:r w:rsidRPr="00387734">
        <w:rPr>
          <w:b/>
          <w:bCs/>
          <w:sz w:val="24"/>
          <w:szCs w:val="24"/>
          <w:lang w:val="en-ID"/>
        </w:rPr>
        <w:t>:</w:t>
      </w:r>
      <w:r w:rsidRPr="00387734">
        <w:rPr>
          <w:sz w:val="24"/>
          <w:szCs w:val="24"/>
          <w:lang w:val="en-ID"/>
        </w:rPr>
        <w:t> </w:t>
      </w:r>
      <w:proofErr w:type="spellStart"/>
      <w:r w:rsidRPr="00387734">
        <w:rPr>
          <w:sz w:val="24"/>
          <w:szCs w:val="24"/>
          <w:lang w:val="en-ID"/>
        </w:rPr>
        <w:t>Kemampuan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memahami</w:t>
      </w:r>
      <w:proofErr w:type="spellEnd"/>
      <w:r w:rsidRPr="00387734">
        <w:rPr>
          <w:sz w:val="24"/>
          <w:szCs w:val="24"/>
          <w:lang w:val="en-ID"/>
        </w:rPr>
        <w:t xml:space="preserve">, </w:t>
      </w:r>
      <w:proofErr w:type="spellStart"/>
      <w:r w:rsidRPr="00387734">
        <w:rPr>
          <w:sz w:val="24"/>
          <w:szCs w:val="24"/>
          <w:lang w:val="en-ID"/>
        </w:rPr>
        <w:t>mengaplikasikan</w:t>
      </w:r>
      <w:proofErr w:type="spellEnd"/>
      <w:r w:rsidRPr="00387734">
        <w:rPr>
          <w:sz w:val="24"/>
          <w:szCs w:val="24"/>
          <w:lang w:val="en-ID"/>
        </w:rPr>
        <w:t xml:space="preserve">, dan </w:t>
      </w:r>
      <w:proofErr w:type="spellStart"/>
      <w:r w:rsidRPr="00387734">
        <w:rPr>
          <w:sz w:val="24"/>
          <w:szCs w:val="24"/>
          <w:lang w:val="en-ID"/>
        </w:rPr>
        <w:t>bernalar</w:t>
      </w:r>
      <w:proofErr w:type="spellEnd"/>
      <w:r w:rsidRPr="00387734">
        <w:rPr>
          <w:sz w:val="24"/>
          <w:szCs w:val="24"/>
          <w:lang w:val="en-ID"/>
        </w:rPr>
        <w:t xml:space="preserve"> pada </w:t>
      </w:r>
      <w:proofErr w:type="spellStart"/>
      <w:r w:rsidRPr="00387734">
        <w:rPr>
          <w:sz w:val="24"/>
          <w:szCs w:val="24"/>
          <w:lang w:val="en-ID"/>
        </w:rPr>
        <w:t>tingkat</w:t>
      </w:r>
      <w:proofErr w:type="spellEnd"/>
      <w:r w:rsidRPr="00387734">
        <w:rPr>
          <w:sz w:val="24"/>
          <w:szCs w:val="24"/>
          <w:lang w:val="en-ID"/>
        </w:rPr>
        <w:t xml:space="preserve"> yang </w:t>
      </w:r>
      <w:proofErr w:type="spellStart"/>
      <w:r w:rsidRPr="00387734">
        <w:rPr>
          <w:sz w:val="24"/>
          <w:szCs w:val="24"/>
          <w:lang w:val="en-ID"/>
        </w:rPr>
        <w:t>lebih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tinggi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untuk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menyelesaikan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permasalahan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terkait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fungsi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komposisi</w:t>
      </w:r>
      <w:proofErr w:type="spellEnd"/>
      <w:r w:rsidRPr="00387734">
        <w:rPr>
          <w:sz w:val="24"/>
          <w:szCs w:val="24"/>
          <w:lang w:val="en-ID"/>
        </w:rPr>
        <w:t xml:space="preserve"> dan </w:t>
      </w:r>
      <w:proofErr w:type="spellStart"/>
      <w:r w:rsidRPr="00387734">
        <w:rPr>
          <w:sz w:val="24"/>
          <w:szCs w:val="24"/>
          <w:lang w:val="en-ID"/>
        </w:rPr>
        <w:t>representasinya</w:t>
      </w:r>
      <w:proofErr w:type="spellEnd"/>
      <w:r w:rsidRPr="00387734">
        <w:rPr>
          <w:sz w:val="24"/>
          <w:szCs w:val="24"/>
          <w:lang w:val="en-ID"/>
        </w:rPr>
        <w:br/>
      </w:r>
      <w:proofErr w:type="spellStart"/>
      <w:r w:rsidRPr="00387734">
        <w:rPr>
          <w:b/>
          <w:bCs/>
          <w:sz w:val="24"/>
          <w:szCs w:val="24"/>
          <w:lang w:val="en-ID"/>
        </w:rPr>
        <w:t>Indikator</w:t>
      </w:r>
      <w:proofErr w:type="spellEnd"/>
      <w:r w:rsidRPr="00387734">
        <w:rPr>
          <w:b/>
          <w:bCs/>
          <w:sz w:val="24"/>
          <w:szCs w:val="24"/>
          <w:lang w:val="en-ID"/>
        </w:rPr>
        <w:t>:</w:t>
      </w:r>
      <w:r w:rsidRPr="00387734">
        <w:rPr>
          <w:sz w:val="24"/>
          <w:szCs w:val="24"/>
          <w:lang w:val="en-ID"/>
        </w:rPr>
        <w:t> </w:t>
      </w:r>
      <w:proofErr w:type="spellStart"/>
      <w:r w:rsidRPr="00387734">
        <w:rPr>
          <w:sz w:val="24"/>
          <w:szCs w:val="24"/>
          <w:lang w:val="en-ID"/>
        </w:rPr>
        <w:t>Mengidentifikasi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syarat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komposisi</w:t>
      </w:r>
      <w:proofErr w:type="spellEnd"/>
      <w:r w:rsidRPr="00387734">
        <w:rPr>
          <w:sz w:val="24"/>
          <w:szCs w:val="24"/>
          <w:lang w:val="en-ID"/>
        </w:rPr>
        <w:t xml:space="preserve"> dua </w:t>
      </w:r>
      <w:proofErr w:type="spellStart"/>
      <w:r w:rsidRPr="00387734">
        <w:rPr>
          <w:sz w:val="24"/>
          <w:szCs w:val="24"/>
          <w:lang w:val="en-ID"/>
        </w:rPr>
        <w:t>fungsi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serta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penerapannya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dalam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permasalahan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kontekstual</w:t>
      </w:r>
      <w:proofErr w:type="spellEnd"/>
      <w:r w:rsidRPr="00387734">
        <w:rPr>
          <w:sz w:val="24"/>
          <w:szCs w:val="24"/>
          <w:lang w:val="en-ID"/>
        </w:rPr>
        <w:t xml:space="preserve"> </w:t>
      </w:r>
      <w:proofErr w:type="spellStart"/>
      <w:r w:rsidRPr="00387734">
        <w:rPr>
          <w:sz w:val="24"/>
          <w:szCs w:val="24"/>
          <w:lang w:val="en-ID"/>
        </w:rPr>
        <w:t>sehari-hari</w:t>
      </w:r>
      <w:proofErr w:type="spellEnd"/>
      <w:r w:rsidRPr="00387734">
        <w:rPr>
          <w:sz w:val="24"/>
          <w:szCs w:val="24"/>
          <w:lang w:val="en-ID"/>
        </w:rPr>
        <w:t>. (5)</w:t>
      </w:r>
    </w:p>
    <w:p w14:paraId="7559679F" w14:textId="77777777" w:rsidR="00387734" w:rsidRPr="00387734" w:rsidRDefault="00387734" w:rsidP="00387734">
      <w:pPr>
        <w:rPr>
          <w:b/>
          <w:bCs/>
          <w:sz w:val="24"/>
          <w:szCs w:val="24"/>
          <w:lang w:val="en-ID"/>
        </w:rPr>
      </w:pPr>
      <w:r w:rsidRPr="00387734">
        <w:rPr>
          <w:b/>
          <w:bCs/>
          <w:sz w:val="24"/>
          <w:szCs w:val="24"/>
          <w:lang w:val="en-ID"/>
        </w:rPr>
        <w:t>SOAL.</w:t>
      </w:r>
    </w:p>
    <w:p w14:paraId="01E92245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 xml:space="preserve">Sebuah tempat kursus </w:t>
      </w:r>
      <w:r w:rsidRPr="00387734">
        <w:rPr>
          <w:b/>
          <w:bCs/>
          <w:sz w:val="24"/>
          <w:szCs w:val="24"/>
        </w:rPr>
        <w:t>Cerdas Belajar</w:t>
      </w:r>
      <w:r w:rsidRPr="00387734">
        <w:rPr>
          <w:sz w:val="24"/>
          <w:szCs w:val="24"/>
        </w:rPr>
        <w:t xml:space="preserve"> memberikan potongan biaya kursus kepada </w:t>
      </w:r>
      <w:r w:rsidRPr="00387734">
        <w:rPr>
          <w:b/>
          <w:bCs/>
          <w:sz w:val="24"/>
          <w:szCs w:val="24"/>
        </w:rPr>
        <w:t>40 pendaftar pertama</w:t>
      </w:r>
      <w:r w:rsidRPr="00387734">
        <w:rPr>
          <w:sz w:val="24"/>
          <w:szCs w:val="24"/>
        </w:rPr>
        <w:t>, sedangkan pendaftar berikutnya dikenakan harga normal. Biaya kursus setelah mendapatkan potongan dapat dihitung dengan fungsi:</w:t>
      </w:r>
    </w:p>
    <w:p w14:paraId="67D46CEF" w14:textId="77777777" w:rsidR="00387734" w:rsidRPr="00387734" w:rsidRDefault="00387734" w:rsidP="00387734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y=0,85x</m:t>
          </m:r>
        </m:oMath>
      </m:oMathPara>
    </w:p>
    <w:p w14:paraId="5B63EBAF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 xml:space="preserve">dengan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387734">
        <w:rPr>
          <w:sz w:val="24"/>
          <w:szCs w:val="24"/>
        </w:rPr>
        <w:t xml:space="preserve">adalah biaya kursus mula-mula dan </w:t>
      </w:r>
      <m:oMath>
        <m:r>
          <w:rPr>
            <w:rFonts w:ascii="Cambria Math" w:hAnsi="Cambria Math"/>
            <w:sz w:val="24"/>
            <w:szCs w:val="24"/>
          </w:rPr>
          <m:t>y</m:t>
        </m:r>
      </m:oMath>
      <w:r w:rsidRPr="00387734">
        <w:rPr>
          <w:sz w:val="24"/>
          <w:szCs w:val="24"/>
        </w:rPr>
        <w:t>adalah biaya setelah mendapatkan potongan.</w:t>
      </w:r>
    </w:p>
    <w:p w14:paraId="235587C5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 xml:space="preserve">Selain itu, siswa yang memiliki prestasi akademik akan mendapatkan </w:t>
      </w:r>
      <w:r w:rsidRPr="00387734">
        <w:rPr>
          <w:b/>
          <w:bCs/>
          <w:sz w:val="24"/>
          <w:szCs w:val="24"/>
        </w:rPr>
        <w:t>tambahan potongan</w:t>
      </w:r>
      <w:r w:rsidRPr="00387734">
        <w:rPr>
          <w:sz w:val="24"/>
          <w:szCs w:val="24"/>
        </w:rPr>
        <w:t xml:space="preserve"> berdasarkan nilai rapor. Setelah mendapatkan tambahan potongan, biaya akhir kursus menjadi:</w:t>
      </w:r>
    </w:p>
    <w:p w14:paraId="23465953" w14:textId="77777777" w:rsidR="00387734" w:rsidRPr="00387734" w:rsidRDefault="00387734" w:rsidP="00387734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w:lastRenderedPageBreak/>
            <m:t>g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0,75y,</m:t>
                    </m:r>
                  </m:e>
                  <m:e>
                    <m:r>
                      <m:rPr>
                        <m:nor/>
                      </m:rPr>
                      <w:rPr>
                        <w:sz w:val="24"/>
                        <w:szCs w:val="24"/>
                      </w:rPr>
                      <m:t>jika nilai rapor di atas 90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0,8y,</m:t>
                    </m:r>
                  </m:e>
                  <m:e>
                    <m:r>
                      <m:rPr>
                        <m:nor/>
                      </m:rPr>
                      <w:rPr>
                        <w:sz w:val="24"/>
                        <w:szCs w:val="24"/>
                      </w:rPr>
                      <m:t>jika nilai rapor 85-90</m:t>
                    </m:r>
                  </m:e>
                </m:mr>
              </m:m>
            </m:e>
          </m:d>
        </m:oMath>
      </m:oMathPara>
    </w:p>
    <w:p w14:paraId="5CDD86F0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 xml:space="preserve">dengan </w:t>
      </w:r>
      <m:oMath>
        <m:r>
          <w:rPr>
            <w:rFonts w:ascii="Cambria Math" w:hAnsi="Cambria Math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</m:d>
      </m:oMath>
      <w:r w:rsidRPr="00387734">
        <w:rPr>
          <w:sz w:val="24"/>
          <w:szCs w:val="24"/>
        </w:rPr>
        <w:t>adalah biaya akhir setelah seluruh potongan.</w:t>
      </w:r>
    </w:p>
    <w:p w14:paraId="398E9176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 xml:space="preserve">Salah satu siswa bernama </w:t>
      </w:r>
      <w:r w:rsidRPr="00387734">
        <w:rPr>
          <w:b/>
          <w:bCs/>
          <w:sz w:val="24"/>
          <w:szCs w:val="24"/>
        </w:rPr>
        <w:t>Nadia</w:t>
      </w:r>
      <w:r w:rsidRPr="00387734">
        <w:rPr>
          <w:sz w:val="24"/>
          <w:szCs w:val="24"/>
        </w:rPr>
        <w:t xml:space="preserve"> merupakan pendaftar ke-40 dan membayar biaya kursus sebesar </w:t>
      </w:r>
      <w:r w:rsidRPr="00387734">
        <w:rPr>
          <w:b/>
          <w:bCs/>
          <w:sz w:val="24"/>
          <w:szCs w:val="24"/>
        </w:rPr>
        <w:t>Rp170.000,00</w:t>
      </w:r>
      <w:r w:rsidRPr="00387734">
        <w:rPr>
          <w:sz w:val="24"/>
          <w:szCs w:val="24"/>
        </w:rPr>
        <w:t>. Setelah itu, datang empat siswa lainnya yang ingin mengikuti kursus dengan informasi sebagai berikut: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"/>
        <w:gridCol w:w="1165"/>
        <w:gridCol w:w="2401"/>
      </w:tblGrid>
      <w:tr w:rsidR="00387734" w:rsidRPr="00387734" w14:paraId="5DB4C92F" w14:textId="77777777" w:rsidTr="00BA46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6F2167" w14:textId="77777777" w:rsidR="00387734" w:rsidRPr="00387734" w:rsidRDefault="00387734" w:rsidP="00BA4696">
            <w:pPr>
              <w:rPr>
                <w:b/>
                <w:bCs/>
                <w:sz w:val="24"/>
                <w:szCs w:val="24"/>
              </w:rPr>
            </w:pPr>
            <w:r w:rsidRPr="00387734">
              <w:rPr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0" w:type="auto"/>
            <w:vAlign w:val="center"/>
            <w:hideMark/>
          </w:tcPr>
          <w:p w14:paraId="1B61357A" w14:textId="77777777" w:rsidR="00387734" w:rsidRPr="00387734" w:rsidRDefault="00387734" w:rsidP="00BA4696">
            <w:pPr>
              <w:rPr>
                <w:b/>
                <w:bCs/>
                <w:sz w:val="24"/>
                <w:szCs w:val="24"/>
              </w:rPr>
            </w:pPr>
            <w:r w:rsidRPr="00387734">
              <w:rPr>
                <w:b/>
                <w:bCs/>
                <w:sz w:val="24"/>
                <w:szCs w:val="24"/>
              </w:rPr>
              <w:t>Nilai Rapor</w:t>
            </w:r>
          </w:p>
        </w:tc>
        <w:tc>
          <w:tcPr>
            <w:tcW w:w="0" w:type="auto"/>
            <w:vAlign w:val="center"/>
            <w:hideMark/>
          </w:tcPr>
          <w:p w14:paraId="7B4D409D" w14:textId="77777777" w:rsidR="00387734" w:rsidRPr="00387734" w:rsidRDefault="00387734" w:rsidP="00BA4696">
            <w:pPr>
              <w:rPr>
                <w:b/>
                <w:bCs/>
                <w:sz w:val="24"/>
                <w:szCs w:val="24"/>
              </w:rPr>
            </w:pPr>
            <w:r w:rsidRPr="00387734">
              <w:rPr>
                <w:b/>
                <w:bCs/>
                <w:sz w:val="24"/>
                <w:szCs w:val="24"/>
              </w:rPr>
              <w:t>Uang yang Dimiliki (Rp)</w:t>
            </w:r>
          </w:p>
        </w:tc>
      </w:tr>
      <w:tr w:rsidR="00387734" w:rsidRPr="00387734" w14:paraId="4AD6B24B" w14:textId="77777777" w:rsidTr="00BA4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6FD8B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Rani</w:t>
            </w:r>
          </w:p>
        </w:tc>
        <w:tc>
          <w:tcPr>
            <w:tcW w:w="0" w:type="auto"/>
            <w:vAlign w:val="center"/>
            <w:hideMark/>
          </w:tcPr>
          <w:p w14:paraId="6A89A5CB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14:paraId="3DAA56F4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210.000</w:t>
            </w:r>
          </w:p>
        </w:tc>
      </w:tr>
      <w:tr w:rsidR="00387734" w:rsidRPr="00387734" w14:paraId="508B8D74" w14:textId="77777777" w:rsidTr="00BA4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2D76A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Sinta</w:t>
            </w:r>
          </w:p>
        </w:tc>
        <w:tc>
          <w:tcPr>
            <w:tcW w:w="0" w:type="auto"/>
            <w:vAlign w:val="center"/>
            <w:hideMark/>
          </w:tcPr>
          <w:p w14:paraId="1B8ED421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516CA890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180.000</w:t>
            </w:r>
          </w:p>
        </w:tc>
      </w:tr>
      <w:tr w:rsidR="00387734" w:rsidRPr="00387734" w14:paraId="0C7F1960" w14:textId="77777777" w:rsidTr="00BA4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E7F9F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Tono</w:t>
            </w:r>
          </w:p>
        </w:tc>
        <w:tc>
          <w:tcPr>
            <w:tcW w:w="0" w:type="auto"/>
            <w:vAlign w:val="center"/>
            <w:hideMark/>
          </w:tcPr>
          <w:p w14:paraId="6B32C07D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150F716D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195.000</w:t>
            </w:r>
          </w:p>
        </w:tc>
      </w:tr>
      <w:tr w:rsidR="00387734" w:rsidRPr="00387734" w14:paraId="2D7C1473" w14:textId="77777777" w:rsidTr="00BA46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D22E3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Vina</w:t>
            </w:r>
          </w:p>
        </w:tc>
        <w:tc>
          <w:tcPr>
            <w:tcW w:w="0" w:type="auto"/>
            <w:vAlign w:val="center"/>
            <w:hideMark/>
          </w:tcPr>
          <w:p w14:paraId="44301BFB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04AE4AE6" w14:textId="77777777" w:rsidR="00387734" w:rsidRPr="00387734" w:rsidRDefault="00387734" w:rsidP="00BA4696">
            <w:pPr>
              <w:rPr>
                <w:sz w:val="24"/>
                <w:szCs w:val="24"/>
              </w:rPr>
            </w:pPr>
            <w:r w:rsidRPr="00387734">
              <w:rPr>
                <w:sz w:val="24"/>
                <w:szCs w:val="24"/>
              </w:rPr>
              <w:t>175.000</w:t>
            </w:r>
          </w:p>
        </w:tc>
      </w:tr>
    </w:tbl>
    <w:p w14:paraId="0C2950C7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b/>
          <w:bCs/>
          <w:sz w:val="24"/>
          <w:szCs w:val="24"/>
        </w:rPr>
        <w:t>Dengan uang yang dimiliki, siapakah siswa yang pasti dapat mengikuti kursus?</w:t>
      </w:r>
    </w:p>
    <w:p w14:paraId="280CA355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b/>
          <w:bCs/>
          <w:sz w:val="24"/>
          <w:szCs w:val="24"/>
        </w:rPr>
        <w:t>A.</w:t>
      </w:r>
      <w:r w:rsidRPr="00387734">
        <w:rPr>
          <w:sz w:val="24"/>
          <w:szCs w:val="24"/>
        </w:rPr>
        <w:t xml:space="preserve"> Rani dan Tono</w:t>
      </w:r>
      <w:r w:rsidRPr="00387734">
        <w:rPr>
          <w:sz w:val="24"/>
          <w:szCs w:val="24"/>
        </w:rPr>
        <w:br/>
      </w:r>
      <w:r w:rsidRPr="00387734">
        <w:rPr>
          <w:b/>
          <w:bCs/>
          <w:sz w:val="24"/>
          <w:szCs w:val="24"/>
        </w:rPr>
        <w:t>B.</w:t>
      </w:r>
      <w:r w:rsidRPr="00387734">
        <w:rPr>
          <w:sz w:val="24"/>
          <w:szCs w:val="24"/>
        </w:rPr>
        <w:t xml:space="preserve"> Sinta dan Vina</w:t>
      </w:r>
      <w:r w:rsidRPr="00387734">
        <w:rPr>
          <w:sz w:val="24"/>
          <w:szCs w:val="24"/>
        </w:rPr>
        <w:br/>
      </w:r>
      <w:r w:rsidRPr="00387734">
        <w:rPr>
          <w:b/>
          <w:bCs/>
          <w:sz w:val="24"/>
          <w:szCs w:val="24"/>
        </w:rPr>
        <w:t>C.</w:t>
      </w:r>
      <w:r w:rsidRPr="00387734">
        <w:rPr>
          <w:sz w:val="24"/>
          <w:szCs w:val="24"/>
        </w:rPr>
        <w:t xml:space="preserve"> Rani, Sinta, dan Tono</w:t>
      </w:r>
      <w:r w:rsidRPr="00387734">
        <w:rPr>
          <w:sz w:val="24"/>
          <w:szCs w:val="24"/>
        </w:rPr>
        <w:br/>
      </w:r>
      <w:r w:rsidRPr="00387734">
        <w:rPr>
          <w:b/>
          <w:bCs/>
          <w:sz w:val="24"/>
          <w:szCs w:val="24"/>
        </w:rPr>
        <w:t>D.</w:t>
      </w:r>
      <w:r w:rsidRPr="00387734">
        <w:rPr>
          <w:sz w:val="24"/>
          <w:szCs w:val="24"/>
        </w:rPr>
        <w:t xml:space="preserve"> Rani, Sinta, dan Vina</w:t>
      </w:r>
      <w:r w:rsidRPr="00387734">
        <w:rPr>
          <w:sz w:val="24"/>
          <w:szCs w:val="24"/>
        </w:rPr>
        <w:br/>
      </w:r>
      <w:r w:rsidRPr="00387734">
        <w:rPr>
          <w:b/>
          <w:bCs/>
          <w:sz w:val="24"/>
          <w:szCs w:val="24"/>
        </w:rPr>
        <w:t>E.</w:t>
      </w:r>
      <w:r w:rsidRPr="00387734">
        <w:rPr>
          <w:sz w:val="24"/>
          <w:szCs w:val="24"/>
        </w:rPr>
        <w:t xml:space="preserve"> Rani, Sinta, Tono, dan Vina</w:t>
      </w:r>
    </w:p>
    <w:p w14:paraId="07E2C0D6" w14:textId="77777777" w:rsidR="00387734" w:rsidRPr="00387734" w:rsidRDefault="00387734" w:rsidP="00387734">
      <w:pPr>
        <w:rPr>
          <w:b/>
          <w:bCs/>
          <w:sz w:val="24"/>
          <w:szCs w:val="24"/>
        </w:rPr>
      </w:pPr>
      <w:r w:rsidRPr="00387734">
        <w:rPr>
          <w:b/>
          <w:bCs/>
          <w:sz w:val="24"/>
          <w:szCs w:val="24"/>
        </w:rPr>
        <w:t>Kunci jawaban: E. Rani, Sinta, Tono, dan Vina</w:t>
      </w:r>
    </w:p>
    <w:p w14:paraId="210C73C3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b/>
          <w:bCs/>
          <w:sz w:val="24"/>
          <w:szCs w:val="24"/>
        </w:rPr>
        <w:t>Pembahasan:</w:t>
      </w:r>
    </w:p>
    <w:p w14:paraId="75C1C525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>Karena Nadia membayar Rp170.000 setelah diskon 15%:</w:t>
      </w:r>
    </w:p>
    <w:p w14:paraId="25B51D52" w14:textId="77777777" w:rsidR="00387734" w:rsidRPr="00387734" w:rsidRDefault="00387734" w:rsidP="00387734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0,85x=170.000</m:t>
          </m:r>
          <m:r>
            <w:rPr>
              <w:sz w:val="24"/>
              <w:szCs w:val="24"/>
            </w:rPr>
            <w:br/>
          </m:r>
        </m:oMath>
        <m:oMath>
          <m:r>
            <w:rPr>
              <w:rFonts w:ascii="Cambria Math" w:hAnsi="Cambria Math"/>
              <w:sz w:val="24"/>
              <w:szCs w:val="24"/>
            </w:rPr>
            <m:t>x=200.000</m:t>
          </m:r>
        </m:oMath>
      </m:oMathPara>
    </w:p>
    <w:p w14:paraId="30329673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t xml:space="preserve">Jadi harga normal kursus adalah </w:t>
      </w:r>
      <w:r w:rsidRPr="00387734">
        <w:rPr>
          <w:b/>
          <w:bCs/>
          <w:sz w:val="24"/>
          <w:szCs w:val="24"/>
        </w:rPr>
        <w:t>Rp200.000</w:t>
      </w:r>
      <w:r w:rsidRPr="00387734">
        <w:rPr>
          <w:sz w:val="24"/>
          <w:szCs w:val="24"/>
        </w:rPr>
        <w:t>.</w:t>
      </w:r>
    </w:p>
    <w:p w14:paraId="1FC29471" w14:textId="77777777" w:rsidR="00387734" w:rsidRPr="00387734" w:rsidRDefault="00387734" w:rsidP="00387734">
      <w:pPr>
        <w:numPr>
          <w:ilvl w:val="0"/>
          <w:numId w:val="4"/>
        </w:numPr>
        <w:spacing w:after="160" w:line="278" w:lineRule="auto"/>
        <w:rPr>
          <w:sz w:val="24"/>
          <w:szCs w:val="24"/>
        </w:rPr>
      </w:pPr>
      <w:r w:rsidRPr="00387734">
        <w:rPr>
          <w:sz w:val="24"/>
          <w:szCs w:val="24"/>
        </w:rPr>
        <w:t xml:space="preserve">Rani: </w:t>
      </w:r>
      <m:oMath>
        <m:r>
          <w:rPr>
            <w:rFonts w:ascii="Cambria Math" w:hAnsi="Cambria Math"/>
            <w:sz w:val="24"/>
            <w:szCs w:val="24"/>
          </w:rPr>
          <m:t>0,8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170.000</m:t>
            </m:r>
          </m:e>
        </m:d>
        <m:r>
          <w:rPr>
            <w:rFonts w:ascii="Cambria Math" w:hAnsi="Cambria Math"/>
            <w:sz w:val="24"/>
            <w:szCs w:val="24"/>
          </w:rPr>
          <m:t>=136.000</m:t>
        </m:r>
      </m:oMath>
      <w:r w:rsidRPr="00387734">
        <w:rPr>
          <w:sz w:val="24"/>
          <w:szCs w:val="24"/>
        </w:rPr>
        <w:t xml:space="preserve">→ punya Rp210.000 </w:t>
      </w:r>
      <w:r w:rsidRPr="00387734">
        <w:rPr>
          <w:rFonts w:ascii="Segoe UI Emoji" w:hAnsi="Segoe UI Emoji" w:cs="Segoe UI Emoji"/>
          <w:sz w:val="24"/>
          <w:szCs w:val="24"/>
        </w:rPr>
        <w:t>✅</w:t>
      </w:r>
      <w:r w:rsidRPr="00387734">
        <w:rPr>
          <w:sz w:val="24"/>
          <w:szCs w:val="24"/>
        </w:rPr>
        <w:t xml:space="preserve"> </w:t>
      </w:r>
    </w:p>
    <w:p w14:paraId="06C584A7" w14:textId="77777777" w:rsidR="00387734" w:rsidRPr="00387734" w:rsidRDefault="00387734" w:rsidP="00387734">
      <w:pPr>
        <w:numPr>
          <w:ilvl w:val="0"/>
          <w:numId w:val="4"/>
        </w:numPr>
        <w:spacing w:after="160" w:line="278" w:lineRule="auto"/>
        <w:rPr>
          <w:sz w:val="24"/>
          <w:szCs w:val="24"/>
        </w:rPr>
      </w:pPr>
      <w:r w:rsidRPr="00387734">
        <w:rPr>
          <w:sz w:val="24"/>
          <w:szCs w:val="24"/>
        </w:rPr>
        <w:t xml:space="preserve">Sinta: </w:t>
      </w:r>
      <m:oMath>
        <m:r>
          <w:rPr>
            <w:rFonts w:ascii="Cambria Math" w:hAnsi="Cambria Math"/>
            <w:sz w:val="24"/>
            <w:szCs w:val="24"/>
          </w:rPr>
          <m:t>0,75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170.000</m:t>
            </m:r>
          </m:e>
        </m:d>
        <m:r>
          <w:rPr>
            <w:rFonts w:ascii="Cambria Math" w:hAnsi="Cambria Math"/>
            <w:sz w:val="24"/>
            <w:szCs w:val="24"/>
          </w:rPr>
          <m:t>=127.500</m:t>
        </m:r>
      </m:oMath>
      <w:r w:rsidRPr="00387734">
        <w:rPr>
          <w:sz w:val="24"/>
          <w:szCs w:val="24"/>
        </w:rPr>
        <w:t xml:space="preserve">→ punya Rp180.000 </w:t>
      </w:r>
      <w:r w:rsidRPr="00387734">
        <w:rPr>
          <w:rFonts w:ascii="Segoe UI Emoji" w:hAnsi="Segoe UI Emoji" w:cs="Segoe UI Emoji"/>
          <w:sz w:val="24"/>
          <w:szCs w:val="24"/>
        </w:rPr>
        <w:t>✅</w:t>
      </w:r>
      <w:r w:rsidRPr="00387734">
        <w:rPr>
          <w:sz w:val="24"/>
          <w:szCs w:val="24"/>
        </w:rPr>
        <w:t xml:space="preserve"> </w:t>
      </w:r>
    </w:p>
    <w:p w14:paraId="627EA6B9" w14:textId="77777777" w:rsidR="00387734" w:rsidRPr="00387734" w:rsidRDefault="00387734" w:rsidP="00387734">
      <w:pPr>
        <w:numPr>
          <w:ilvl w:val="0"/>
          <w:numId w:val="4"/>
        </w:numPr>
        <w:spacing w:after="160" w:line="278" w:lineRule="auto"/>
        <w:rPr>
          <w:sz w:val="24"/>
          <w:szCs w:val="24"/>
        </w:rPr>
      </w:pPr>
      <w:r w:rsidRPr="00387734">
        <w:rPr>
          <w:sz w:val="24"/>
          <w:szCs w:val="24"/>
        </w:rPr>
        <w:t xml:space="preserve">Tono: </w:t>
      </w:r>
      <m:oMath>
        <m:r>
          <w:rPr>
            <w:rFonts w:ascii="Cambria Math" w:hAnsi="Cambria Math"/>
            <w:sz w:val="24"/>
            <w:szCs w:val="24"/>
          </w:rPr>
          <m:t>0,8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170.000</m:t>
            </m:r>
          </m:e>
        </m:d>
        <m:r>
          <w:rPr>
            <w:rFonts w:ascii="Cambria Math" w:hAnsi="Cambria Math"/>
            <w:sz w:val="24"/>
            <w:szCs w:val="24"/>
          </w:rPr>
          <m:t>=136.000</m:t>
        </m:r>
      </m:oMath>
      <w:r w:rsidRPr="00387734">
        <w:rPr>
          <w:sz w:val="24"/>
          <w:szCs w:val="24"/>
        </w:rPr>
        <w:t xml:space="preserve">→ punya Rp195.000 </w:t>
      </w:r>
      <w:r w:rsidRPr="00387734">
        <w:rPr>
          <w:rFonts w:ascii="Segoe UI Emoji" w:hAnsi="Segoe UI Emoji" w:cs="Segoe UI Emoji"/>
          <w:sz w:val="24"/>
          <w:szCs w:val="24"/>
        </w:rPr>
        <w:t>✅</w:t>
      </w:r>
      <w:r w:rsidRPr="00387734">
        <w:rPr>
          <w:sz w:val="24"/>
          <w:szCs w:val="24"/>
        </w:rPr>
        <w:t xml:space="preserve"> </w:t>
      </w:r>
    </w:p>
    <w:p w14:paraId="2FCEFFEB" w14:textId="77777777" w:rsidR="00387734" w:rsidRPr="00387734" w:rsidRDefault="00387734" w:rsidP="00387734">
      <w:pPr>
        <w:numPr>
          <w:ilvl w:val="0"/>
          <w:numId w:val="4"/>
        </w:numPr>
        <w:spacing w:after="160" w:line="278" w:lineRule="auto"/>
        <w:rPr>
          <w:sz w:val="24"/>
          <w:szCs w:val="24"/>
        </w:rPr>
      </w:pPr>
      <w:r w:rsidRPr="00387734">
        <w:rPr>
          <w:sz w:val="24"/>
          <w:szCs w:val="24"/>
        </w:rPr>
        <w:t xml:space="preserve">Vina: </w:t>
      </w:r>
      <m:oMath>
        <m:r>
          <w:rPr>
            <w:rFonts w:ascii="Cambria Math" w:hAnsi="Cambria Math"/>
            <w:sz w:val="24"/>
            <w:szCs w:val="24"/>
          </w:rPr>
          <m:t>0,75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170.000</m:t>
            </m:r>
          </m:e>
        </m:d>
        <m:r>
          <w:rPr>
            <w:rFonts w:ascii="Cambria Math" w:hAnsi="Cambria Math"/>
            <w:sz w:val="24"/>
            <w:szCs w:val="24"/>
          </w:rPr>
          <m:t>=127.500</m:t>
        </m:r>
      </m:oMath>
      <w:r w:rsidRPr="00387734">
        <w:rPr>
          <w:sz w:val="24"/>
          <w:szCs w:val="24"/>
        </w:rPr>
        <w:t xml:space="preserve">→ punya Rp175.000 </w:t>
      </w:r>
      <w:r w:rsidRPr="00387734">
        <w:rPr>
          <w:rFonts w:ascii="Segoe UI Emoji" w:hAnsi="Segoe UI Emoji" w:cs="Segoe UI Emoji"/>
          <w:sz w:val="24"/>
          <w:szCs w:val="24"/>
        </w:rPr>
        <w:t>✅</w:t>
      </w:r>
      <w:r w:rsidRPr="00387734">
        <w:rPr>
          <w:sz w:val="24"/>
          <w:szCs w:val="24"/>
        </w:rPr>
        <w:t xml:space="preserve"> </w:t>
      </w:r>
    </w:p>
    <w:p w14:paraId="333CA5C0" w14:textId="77777777" w:rsidR="00387734" w:rsidRPr="00387734" w:rsidRDefault="00387734" w:rsidP="00387734">
      <w:pPr>
        <w:rPr>
          <w:sz w:val="24"/>
          <w:szCs w:val="24"/>
        </w:rPr>
      </w:pPr>
      <w:r w:rsidRPr="00387734">
        <w:rPr>
          <w:sz w:val="24"/>
          <w:szCs w:val="24"/>
        </w:rPr>
        <w:lastRenderedPageBreak/>
        <w:t xml:space="preserve">Jadi </w:t>
      </w:r>
      <w:r w:rsidRPr="00387734">
        <w:rPr>
          <w:b/>
          <w:bCs/>
          <w:sz w:val="24"/>
          <w:szCs w:val="24"/>
        </w:rPr>
        <w:t>keempat siswa dapat mengikuti kursus</w:t>
      </w:r>
      <w:r w:rsidRPr="00387734">
        <w:rPr>
          <w:sz w:val="24"/>
          <w:szCs w:val="24"/>
        </w:rPr>
        <w:t>.</w:t>
      </w:r>
    </w:p>
    <w:p w14:paraId="0EF4E284" w14:textId="215BB193" w:rsidR="00387734" w:rsidRPr="00387734" w:rsidRDefault="00387734" w:rsidP="0038773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hAnsi="Segoe UI" w:cs="Segoe UI"/>
          <w:color w:val="0F1115"/>
          <w:shd w:val="clear" w:color="auto" w:fill="FFFFFF"/>
        </w:rPr>
      </w:pPr>
      <w:r w:rsidRPr="00387734">
        <w:rPr>
          <w:rStyle w:val="Strong"/>
          <w:rFonts w:ascii="Segoe UI" w:hAnsi="Segoe UI" w:cs="Segoe UI"/>
          <w:color w:val="0F1115"/>
          <w:shd w:val="clear" w:color="auto" w:fill="FFFFFF"/>
        </w:rPr>
        <w:t>Elemen:</w:t>
      </w:r>
      <w:r w:rsidRPr="00387734">
        <w:rPr>
          <w:rFonts w:ascii="Segoe UI" w:hAnsi="Segoe UI" w:cs="Segoe UI"/>
          <w:color w:val="0F1115"/>
          <w:shd w:val="clear" w:color="auto" w:fill="FFFFFF"/>
        </w:rPr>
        <w:t> Aljabar</w:t>
      </w:r>
      <w:r w:rsidRPr="00387734">
        <w:rPr>
          <w:rFonts w:ascii="Segoe UI" w:hAnsi="Segoe UI" w:cs="Segoe UI"/>
          <w:color w:val="0F1115"/>
        </w:rPr>
        <w:br/>
      </w:r>
      <w:r w:rsidRPr="00387734">
        <w:rPr>
          <w:rStyle w:val="Strong"/>
          <w:rFonts w:ascii="Segoe UI" w:hAnsi="Segoe UI" w:cs="Segoe UI"/>
          <w:color w:val="0F1115"/>
          <w:shd w:val="clear" w:color="auto" w:fill="FFFFFF"/>
        </w:rPr>
        <w:t>Subelemen:</w:t>
      </w:r>
      <w:r w:rsidRPr="00387734">
        <w:rPr>
          <w:rFonts w:ascii="Segoe UI" w:hAnsi="Segoe UI" w:cs="Segoe UI"/>
          <w:color w:val="0F1115"/>
          <w:shd w:val="clear" w:color="auto" w:fill="FFFFFF"/>
        </w:rPr>
        <w:t> Fungsi</w:t>
      </w:r>
      <w:r w:rsidRPr="00387734">
        <w:rPr>
          <w:rFonts w:ascii="Segoe UI" w:hAnsi="Segoe UI" w:cs="Segoe UI"/>
          <w:color w:val="0F1115"/>
        </w:rPr>
        <w:br/>
      </w:r>
      <w:r w:rsidRPr="00387734">
        <w:rPr>
          <w:rStyle w:val="Strong"/>
          <w:rFonts w:ascii="Segoe UI" w:hAnsi="Segoe UI" w:cs="Segoe UI"/>
          <w:color w:val="0F1115"/>
          <w:shd w:val="clear" w:color="auto" w:fill="FFFFFF"/>
        </w:rPr>
        <w:t>Kompetensi:</w:t>
      </w:r>
      <w:r w:rsidRPr="00387734">
        <w:rPr>
          <w:rFonts w:ascii="Segoe UI" w:hAnsi="Segoe UI" w:cs="Segoe UI"/>
          <w:color w:val="0F1115"/>
          <w:shd w:val="clear" w:color="auto" w:fill="FFFFFF"/>
        </w:rPr>
        <w:t> Kemampuan memahami, mengaplikasikan, dan bernalar pada tingkat yang lebih tinggi untuk menyelesaikan permasalahan terkait invers fungsi dan representasinya</w:t>
      </w:r>
      <w:r w:rsidRPr="00387734">
        <w:rPr>
          <w:rFonts w:ascii="Segoe UI" w:hAnsi="Segoe UI" w:cs="Segoe UI"/>
          <w:color w:val="0F1115"/>
        </w:rPr>
        <w:br/>
      </w:r>
      <w:r w:rsidRPr="00387734">
        <w:rPr>
          <w:rStyle w:val="Strong"/>
          <w:rFonts w:ascii="Segoe UI" w:hAnsi="Segoe UI" w:cs="Segoe UI"/>
          <w:color w:val="0F1115"/>
          <w:shd w:val="clear" w:color="auto" w:fill="FFFFFF"/>
        </w:rPr>
        <w:t>Indikator:</w:t>
      </w:r>
      <w:r w:rsidRPr="00387734">
        <w:rPr>
          <w:rFonts w:ascii="Segoe UI" w:hAnsi="Segoe UI" w:cs="Segoe UI"/>
          <w:color w:val="0F1115"/>
          <w:shd w:val="clear" w:color="auto" w:fill="FFFFFF"/>
        </w:rPr>
        <w:t> Menentukan nilai invers suatu fungsi dan penerapannya dalam permasalahan kontekstual sehari-hari. (4)</w:t>
      </w:r>
    </w:p>
    <w:p w14:paraId="63A2AAB5" w14:textId="77777777" w:rsidR="00387734" w:rsidRDefault="00387734" w:rsidP="00387734">
      <w:pPr>
        <w:shd w:val="clear" w:color="auto" w:fill="FFFFFF"/>
        <w:spacing w:after="0" w:line="240" w:lineRule="auto"/>
        <w:rPr>
          <w:rFonts w:ascii="Segoe UI" w:hAnsi="Segoe UI" w:cs="Segoe UI"/>
          <w:color w:val="0F1115"/>
          <w:shd w:val="clear" w:color="auto" w:fill="FFFFFF"/>
        </w:rPr>
      </w:pPr>
    </w:p>
    <w:p w14:paraId="727BC9E7" w14:textId="77777777" w:rsidR="00387734" w:rsidRPr="006F5424" w:rsidRDefault="00387734" w:rsidP="00387734">
      <w:pPr>
        <w:shd w:val="clear" w:color="auto" w:fill="FFFFFF"/>
        <w:spacing w:after="0" w:line="240" w:lineRule="auto"/>
        <w:rPr>
          <w:rFonts w:ascii="Segoe UI" w:hAnsi="Segoe UI" w:cs="Segoe UI"/>
          <w:b/>
          <w:color w:val="0F1115"/>
          <w:u w:val="single"/>
          <w:shd w:val="clear" w:color="auto" w:fill="FFFFFF"/>
        </w:rPr>
      </w:pPr>
      <w:r w:rsidRPr="006F5424">
        <w:rPr>
          <w:rFonts w:ascii="Segoe UI" w:hAnsi="Segoe UI" w:cs="Segoe UI"/>
          <w:b/>
          <w:color w:val="0F1115"/>
          <w:u w:val="single"/>
          <w:shd w:val="clear" w:color="auto" w:fill="FFFFFF"/>
        </w:rPr>
        <w:t>Soal</w:t>
      </w:r>
      <w:r>
        <w:rPr>
          <w:rFonts w:ascii="Segoe UI" w:hAnsi="Segoe UI" w:cs="Segoe UI"/>
          <w:b/>
          <w:color w:val="0F1115"/>
          <w:u w:val="single"/>
          <w:shd w:val="clear" w:color="auto" w:fill="FFFFFF"/>
        </w:rPr>
        <w:t>:</w:t>
      </w:r>
    </w:p>
    <w:p w14:paraId="11FD8F31" w14:textId="77777777" w:rsidR="00387734" w:rsidRDefault="00387734" w:rsidP="00387734">
      <w:pPr>
        <w:jc w:val="both"/>
        <w:rPr>
          <w:rFonts w:ascii="Segoe UI" w:hAnsi="Segoe UI" w:cs="Segoe UI"/>
          <w:sz w:val="24"/>
          <w:szCs w:val="24"/>
          <w:lang w:val="en-ID"/>
        </w:rPr>
      </w:pPr>
      <w:proofErr w:type="spellStart"/>
      <w:r>
        <w:rPr>
          <w:rFonts w:ascii="Segoe UI" w:hAnsi="Segoe UI" w:cs="Segoe UI"/>
          <w:sz w:val="24"/>
          <w:szCs w:val="24"/>
          <w:lang w:val="en-ID"/>
        </w:rPr>
        <w:t>Seorang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pedagang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kain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memperoleh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keuntungan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dari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hasil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penjualan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  <w:lang w:val="en-ID"/>
        </w:rPr>
        <w:t>setiap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 xml:space="preserve"> </w:t>
      </w:r>
      <m:oMath>
        <m:r>
          <w:rPr>
            <w:rFonts w:ascii="Cambria Math" w:hAnsi="Cambria Math" w:cs="Segoe UI"/>
            <w:sz w:val="24"/>
            <w:szCs w:val="24"/>
            <w:lang w:val="en-ID"/>
          </w:rPr>
          <m:t>x</m:t>
        </m:r>
      </m:oMath>
      <w:r>
        <w:rPr>
          <w:rFonts w:ascii="Segoe UI" w:hAnsi="Segoe UI" w:cs="Segoe UI"/>
          <w:sz w:val="24"/>
          <w:szCs w:val="24"/>
          <w:lang w:val="en-ID"/>
        </w:rPr>
        <w:t xml:space="preserve"> potong kain sebesar </w:t>
      </w:r>
      <m:oMath>
        <m:r>
          <w:rPr>
            <w:rFonts w:ascii="Cambria Math" w:hAnsi="Cambria Math" w:cs="Segoe UI"/>
            <w:sz w:val="24"/>
            <w:szCs w:val="24"/>
            <w:lang w:val="en-ID"/>
          </w:rPr>
          <m:t>f(x)</m:t>
        </m:r>
      </m:oMath>
      <w:r>
        <w:rPr>
          <w:rFonts w:ascii="Segoe UI" w:hAnsi="Segoe UI" w:cs="Segoe UI"/>
          <w:sz w:val="24"/>
          <w:szCs w:val="24"/>
          <w:lang w:val="en-ID"/>
        </w:rPr>
        <w:t xml:space="preserve"> rupiah. Nilai keuntungan yang diperoleh mengikuti fungsi </w:t>
      </w:r>
      <m:oMath>
        <m:r>
          <w:rPr>
            <w:rFonts w:ascii="Cambria Math" w:hAnsi="Cambria Math" w:cs="Segoe UI"/>
            <w:sz w:val="24"/>
            <w:szCs w:val="24"/>
            <w:lang w:val="en-ID"/>
          </w:rPr>
          <m:t>f</m:t>
        </m:r>
        <m:d>
          <m:dPr>
            <m:ctrlPr>
              <w:rPr>
                <w:rFonts w:ascii="Cambria Math" w:hAnsi="Cambria Math" w:cs="Segoe UI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Segoe UI"/>
                <w:sz w:val="24"/>
                <w:szCs w:val="24"/>
                <w:lang w:val="en-ID"/>
              </w:rPr>
              <m:t>x</m:t>
            </m:r>
          </m:e>
        </m:d>
        <m:r>
          <w:rPr>
            <w:rFonts w:ascii="Cambria Math" w:hAnsi="Cambria Math" w:cs="Segoe UI"/>
            <w:sz w:val="24"/>
            <w:szCs w:val="24"/>
            <w:lang w:val="en-ID"/>
          </w:rPr>
          <m:t>=500x+1000</m:t>
        </m:r>
      </m:oMath>
      <w:r>
        <w:rPr>
          <w:rFonts w:ascii="Segoe UI" w:hAnsi="Segoe UI" w:cs="Segoe UI"/>
          <w:sz w:val="24"/>
          <w:szCs w:val="24"/>
          <w:lang w:val="en-ID"/>
        </w:rPr>
        <w:t xml:space="preserve">, dimana </w:t>
      </w:r>
      <m:oMath>
        <m:r>
          <w:rPr>
            <w:rFonts w:ascii="Cambria Math" w:hAnsi="Cambria Math" w:cs="Segoe UI"/>
            <w:sz w:val="24"/>
            <w:szCs w:val="24"/>
            <w:lang w:val="en-ID"/>
          </w:rPr>
          <m:t>x</m:t>
        </m:r>
      </m:oMath>
      <w:r>
        <w:rPr>
          <w:rFonts w:ascii="Segoe UI" w:hAnsi="Segoe UI" w:cs="Segoe UI"/>
          <w:sz w:val="24"/>
          <w:szCs w:val="24"/>
          <w:lang w:val="en-ID"/>
        </w:rPr>
        <w:t xml:space="preserve"> adalah banyak potong kain yang terjual. Jika keuntungan yang diharapkan sebesar RP100.000,00, berapa potong kain kah yang harus dijual oleh pedagang tersebut?</w:t>
      </w:r>
    </w:p>
    <w:p w14:paraId="476B1069" w14:textId="77777777" w:rsidR="00387734" w:rsidRDefault="00387734" w:rsidP="00387734">
      <w:pPr>
        <w:jc w:val="both"/>
        <w:rPr>
          <w:rFonts w:ascii="Segoe UI" w:hAnsi="Segoe UI" w:cs="Segoe UI"/>
          <w:sz w:val="24"/>
          <w:szCs w:val="24"/>
          <w:lang w:val="en-ID"/>
        </w:rPr>
      </w:pPr>
    </w:p>
    <w:p w14:paraId="71615C2A" w14:textId="77777777" w:rsidR="00387734" w:rsidRDefault="00387734" w:rsidP="00387734">
      <w:pPr>
        <w:jc w:val="both"/>
        <w:rPr>
          <w:rFonts w:ascii="Segoe UI" w:hAnsi="Segoe UI" w:cs="Segoe UI"/>
          <w:sz w:val="24"/>
          <w:szCs w:val="24"/>
          <w:lang w:val="en-ID"/>
        </w:rPr>
      </w:pPr>
      <w:proofErr w:type="spellStart"/>
      <w:r>
        <w:rPr>
          <w:rFonts w:ascii="Segoe UI" w:hAnsi="Segoe UI" w:cs="Segoe UI"/>
          <w:sz w:val="24"/>
          <w:szCs w:val="24"/>
          <w:lang w:val="en-ID"/>
        </w:rPr>
        <w:t>Pembahasan</w:t>
      </w:r>
      <w:proofErr w:type="spellEnd"/>
      <w:r>
        <w:rPr>
          <w:rFonts w:ascii="Segoe UI" w:hAnsi="Segoe UI" w:cs="Segoe UI"/>
          <w:sz w:val="24"/>
          <w:szCs w:val="24"/>
          <w:lang w:val="en-ID"/>
        </w:rPr>
        <w:t>:</w:t>
      </w:r>
    </w:p>
    <w:p w14:paraId="3F19B729" w14:textId="77777777" w:rsidR="00387734" w:rsidRDefault="00387734" w:rsidP="00387734">
      <w:pPr>
        <w:jc w:val="both"/>
        <w:rPr>
          <w:rFonts w:ascii="Segoe UI" w:eastAsiaTheme="minorEastAsia" w:hAnsi="Segoe UI" w:cs="Segoe UI"/>
          <w:sz w:val="24"/>
          <w:szCs w:val="24"/>
          <w:lang w:val="en-ID"/>
        </w:rPr>
      </w:pPr>
      <w:r>
        <w:rPr>
          <w:rFonts w:ascii="Segoe UI" w:hAnsi="Segoe UI" w:cs="Segoe UI"/>
          <w:sz w:val="24"/>
          <w:szCs w:val="24"/>
          <w:lang w:val="en-ID"/>
        </w:rPr>
        <w:t xml:space="preserve">Dik: </w:t>
      </w:r>
      <w:proofErr w:type="spellStart"/>
      <w:r>
        <w:rPr>
          <w:rFonts w:ascii="Segoe UI" w:eastAsiaTheme="minorEastAsia" w:hAnsi="Segoe UI" w:cs="Segoe UI"/>
          <w:sz w:val="24"/>
          <w:szCs w:val="24"/>
          <w:lang w:val="en-ID"/>
        </w:rPr>
        <w:t>keuntungan</w:t>
      </w:r>
      <w:proofErr w:type="spellEnd"/>
      <w:r>
        <w:rPr>
          <w:rFonts w:ascii="Segoe UI" w:eastAsiaTheme="minorEastAsia" w:hAnsi="Segoe UI" w:cs="Segoe UI"/>
          <w:sz w:val="24"/>
          <w:szCs w:val="24"/>
          <w:lang w:val="en-ID"/>
        </w:rPr>
        <w:t xml:space="preserve"> = </w:t>
      </w:r>
      <m:oMath>
        <m:r>
          <w:rPr>
            <w:rFonts w:ascii="Cambria Math" w:hAnsi="Cambria Math" w:cs="Segoe UI"/>
            <w:sz w:val="24"/>
            <w:szCs w:val="24"/>
            <w:lang w:val="en-ID"/>
          </w:rPr>
          <m:t>f</m:t>
        </m:r>
        <m:d>
          <m:dPr>
            <m:ctrlPr>
              <w:rPr>
                <w:rFonts w:ascii="Cambria Math" w:hAnsi="Cambria Math" w:cs="Segoe UI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Segoe UI"/>
                <w:sz w:val="24"/>
                <w:szCs w:val="24"/>
                <w:lang w:val="en-ID"/>
              </w:rPr>
              <m:t>x</m:t>
            </m:r>
          </m:e>
        </m:d>
        <m:r>
          <w:rPr>
            <w:rFonts w:ascii="Cambria Math" w:hAnsi="Cambria Math" w:cs="Segoe UI"/>
            <w:sz w:val="24"/>
            <w:szCs w:val="24"/>
            <w:lang w:val="en-ID"/>
          </w:rPr>
          <m:t>=100.000</m:t>
        </m:r>
      </m:oMath>
    </w:p>
    <w:p w14:paraId="58947C21" w14:textId="77777777" w:rsidR="00387734" w:rsidRDefault="00387734" w:rsidP="00387734">
      <w:pPr>
        <w:jc w:val="both"/>
        <w:rPr>
          <w:rFonts w:ascii="Segoe UI" w:eastAsiaTheme="minorEastAsia" w:hAnsi="Segoe UI" w:cs="Segoe UI"/>
          <w:sz w:val="24"/>
          <w:szCs w:val="24"/>
          <w:lang w:val="en-ID"/>
        </w:rPr>
      </w:pPr>
      <w:r>
        <w:rPr>
          <w:rFonts w:ascii="Segoe UI" w:eastAsiaTheme="minorEastAsia" w:hAnsi="Segoe UI" w:cs="Segoe UI"/>
          <w:sz w:val="24"/>
          <w:szCs w:val="24"/>
          <w:lang w:val="en-ID"/>
        </w:rPr>
        <w:t xml:space="preserve">Dit: </w:t>
      </w:r>
      <m:oMath>
        <m:r>
          <w:rPr>
            <w:rFonts w:ascii="Cambria Math" w:hAnsi="Cambria Math" w:cs="Segoe UI"/>
            <w:sz w:val="24"/>
            <w:szCs w:val="24"/>
            <w:lang w:val="en-ID"/>
          </w:rPr>
          <m:t>x?</m:t>
        </m:r>
      </m:oMath>
    </w:p>
    <w:p w14:paraId="536AEED4" w14:textId="77777777" w:rsidR="00387734" w:rsidRPr="00C57D4E" w:rsidRDefault="00387734" w:rsidP="00387734">
      <w:pPr>
        <w:jc w:val="both"/>
        <w:rPr>
          <w:rFonts w:ascii="Segoe UI" w:eastAsiaTheme="minorEastAsia" w:hAnsi="Segoe UI" w:cs="Segoe UI"/>
          <w:sz w:val="24"/>
          <w:szCs w:val="24"/>
          <w:lang w:val="en-ID"/>
        </w:rPr>
      </w:pPr>
      <m:oMathPara>
        <m:oMathParaPr>
          <m:jc m:val="left"/>
        </m:oMathParaPr>
        <m:oMath>
          <m:r>
            <w:rPr>
              <w:rFonts w:ascii="Cambria Math" w:hAnsi="Cambria Math" w:cs="Segoe UI"/>
              <w:sz w:val="24"/>
              <w:szCs w:val="24"/>
              <w:lang w:val="en-ID"/>
            </w:rPr>
            <m:t>f</m:t>
          </m:r>
          <m:d>
            <m:dPr>
              <m:ctrlPr>
                <w:rPr>
                  <w:rFonts w:ascii="Cambria Math" w:hAnsi="Cambria Math" w:cs="Segoe UI"/>
                  <w:i/>
                  <w:sz w:val="24"/>
                  <w:szCs w:val="24"/>
                  <w:lang w:val="en-ID"/>
                </w:rPr>
              </m:ctrlPr>
            </m:dPr>
            <m:e>
              <m:r>
                <w:rPr>
                  <w:rFonts w:ascii="Cambria Math" w:hAnsi="Cambria Math" w:cs="Segoe UI"/>
                  <w:sz w:val="24"/>
                  <w:szCs w:val="24"/>
                  <w:lang w:val="en-ID"/>
                </w:rPr>
                <m:t>x</m:t>
              </m:r>
            </m:e>
          </m:d>
          <m:r>
            <w:rPr>
              <w:rFonts w:ascii="Cambria Math" w:hAnsi="Cambria Math" w:cs="Segoe UI"/>
              <w:sz w:val="24"/>
              <w:szCs w:val="24"/>
              <w:lang w:val="en-ID"/>
            </w:rPr>
            <m:t>=500x+1000</m:t>
          </m:r>
        </m:oMath>
      </m:oMathPara>
    </w:p>
    <w:p w14:paraId="485929FC" w14:textId="77777777" w:rsidR="00387734" w:rsidRPr="00C57D4E" w:rsidRDefault="00387734" w:rsidP="00387734">
      <w:pPr>
        <w:jc w:val="both"/>
        <w:rPr>
          <w:rFonts w:ascii="Segoe UI" w:eastAsiaTheme="minorEastAsia" w:hAnsi="Segoe UI" w:cs="Segoe UI"/>
          <w:sz w:val="24"/>
          <w:szCs w:val="24"/>
          <w:lang w:val="en-ID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Segoe UI"/>
              <w:sz w:val="24"/>
              <w:szCs w:val="24"/>
              <w:lang w:val="en-ID"/>
            </w:rPr>
            <m:t>x=</m:t>
          </m:r>
          <m:f>
            <m:fPr>
              <m:ctrlPr>
                <w:rPr>
                  <w:rFonts w:ascii="Cambria Math" w:eastAsiaTheme="minorEastAsia" w:hAnsi="Cambria Math" w:cs="Segoe UI"/>
                  <w:i/>
                  <w:sz w:val="24"/>
                  <w:szCs w:val="24"/>
                  <w:lang w:val="en-ID"/>
                </w:rPr>
              </m:ctrlPr>
            </m:fPr>
            <m:num>
              <m:r>
                <w:rPr>
                  <w:rFonts w:ascii="Cambria Math" w:eastAsiaTheme="minorEastAsia" w:hAnsi="Cambria Math" w:cs="Segoe UI"/>
                  <w:sz w:val="24"/>
                  <w:szCs w:val="24"/>
                  <w:lang w:val="en-ID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Segoe UI"/>
                      <w:i/>
                      <w:sz w:val="24"/>
                      <w:szCs w:val="24"/>
                      <w:lang w:val="en-ID"/>
                    </w:rPr>
                  </m:ctrlPr>
                </m:dPr>
                <m:e>
                  <m:r>
                    <w:rPr>
                      <w:rFonts w:ascii="Cambria Math" w:eastAsiaTheme="minorEastAsia" w:hAnsi="Cambria Math" w:cs="Segoe UI"/>
                      <w:sz w:val="24"/>
                      <w:szCs w:val="24"/>
                      <w:lang w:val="en-ID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Segoe UI"/>
                  <w:sz w:val="24"/>
                  <w:szCs w:val="24"/>
                  <w:lang w:val="en-ID"/>
                </w:rPr>
                <m:t>-1000</m:t>
              </m:r>
            </m:num>
            <m:den>
              <m:r>
                <w:rPr>
                  <w:rFonts w:ascii="Cambria Math" w:eastAsiaTheme="minorEastAsia" w:hAnsi="Cambria Math" w:cs="Segoe UI"/>
                  <w:sz w:val="24"/>
                  <w:szCs w:val="24"/>
                  <w:lang w:val="en-ID"/>
                </w:rPr>
                <m:t>500</m:t>
              </m:r>
            </m:den>
          </m:f>
        </m:oMath>
      </m:oMathPara>
    </w:p>
    <w:p w14:paraId="1FAC82C3" w14:textId="77777777" w:rsidR="00387734" w:rsidRPr="00C57D4E" w:rsidRDefault="00387734" w:rsidP="00387734">
      <w:pPr>
        <w:jc w:val="both"/>
        <w:rPr>
          <w:rFonts w:ascii="Segoe UI" w:eastAsiaTheme="minorEastAsia" w:hAnsi="Segoe UI" w:cs="Segoe UI"/>
          <w:sz w:val="24"/>
          <w:szCs w:val="24"/>
          <w:lang w:val="en-ID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Segoe UI"/>
              <w:sz w:val="24"/>
              <w:szCs w:val="24"/>
              <w:lang w:val="en-ID"/>
            </w:rPr>
            <m:t>x=</m:t>
          </m:r>
          <m:f>
            <m:fPr>
              <m:ctrlPr>
                <w:rPr>
                  <w:rFonts w:ascii="Cambria Math" w:eastAsiaTheme="minorEastAsia" w:hAnsi="Cambria Math" w:cs="Segoe UI"/>
                  <w:i/>
                  <w:sz w:val="24"/>
                  <w:szCs w:val="24"/>
                  <w:lang w:val="en-ID"/>
                </w:rPr>
              </m:ctrlPr>
            </m:fPr>
            <m:num>
              <m:r>
                <w:rPr>
                  <w:rFonts w:ascii="Cambria Math" w:eastAsiaTheme="minorEastAsia" w:hAnsi="Cambria Math" w:cs="Segoe UI"/>
                  <w:sz w:val="24"/>
                  <w:szCs w:val="24"/>
                  <w:lang w:val="en-ID"/>
                </w:rPr>
                <m:t>100.000-1000</m:t>
              </m:r>
            </m:num>
            <m:den>
              <m:r>
                <w:rPr>
                  <w:rFonts w:ascii="Cambria Math" w:eastAsiaTheme="minorEastAsia" w:hAnsi="Cambria Math" w:cs="Segoe UI"/>
                  <w:sz w:val="24"/>
                  <w:szCs w:val="24"/>
                  <w:lang w:val="en-ID"/>
                </w:rPr>
                <m:t>500</m:t>
              </m:r>
            </m:den>
          </m:f>
        </m:oMath>
      </m:oMathPara>
    </w:p>
    <w:p w14:paraId="382140FE" w14:textId="77777777" w:rsidR="00387734" w:rsidRPr="00C57D4E" w:rsidRDefault="00387734" w:rsidP="00387734">
      <w:pPr>
        <w:jc w:val="both"/>
        <w:rPr>
          <w:rFonts w:ascii="Segoe UI" w:eastAsiaTheme="minorEastAsia" w:hAnsi="Segoe UI" w:cs="Segoe UI"/>
          <w:sz w:val="24"/>
          <w:szCs w:val="24"/>
          <w:lang w:val="en-ID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Segoe UI"/>
              <w:sz w:val="24"/>
              <w:szCs w:val="24"/>
              <w:lang w:val="en-ID"/>
            </w:rPr>
            <m:t>x=198</m:t>
          </m:r>
        </m:oMath>
      </m:oMathPara>
    </w:p>
    <w:p w14:paraId="0CFAFE3D" w14:textId="3FAEAAD4" w:rsidR="00387734" w:rsidRDefault="00387734" w:rsidP="00387734">
      <w:pPr>
        <w:spacing w:after="0"/>
        <w:rPr>
          <w:rFonts w:ascii="Arial" w:hAnsi="Arial" w:cs="Arial"/>
          <w:sz w:val="20"/>
          <w:szCs w:val="20"/>
        </w:rPr>
      </w:pPr>
    </w:p>
    <w:p w14:paraId="13F82428" w14:textId="77777777" w:rsidR="00387734" w:rsidRPr="001D338D" w:rsidRDefault="00387734" w:rsidP="00387734">
      <w:pPr>
        <w:pStyle w:val="ListParagraph"/>
        <w:numPr>
          <w:ilvl w:val="0"/>
          <w:numId w:val="2"/>
        </w:numPr>
        <w:spacing w:after="0"/>
        <w:ind w:left="0" w:hanging="270"/>
        <w:rPr>
          <w:rFonts w:ascii="Arial" w:hAnsi="Arial" w:cs="Arial"/>
          <w:sz w:val="20"/>
          <w:szCs w:val="20"/>
        </w:rPr>
      </w:pPr>
      <w:r w:rsidRPr="001D338D">
        <w:rPr>
          <w:rFonts w:ascii="Arial" w:hAnsi="Arial" w:cs="Arial"/>
          <w:sz w:val="20"/>
          <w:szCs w:val="20"/>
        </w:rPr>
        <w:t xml:space="preserve">Seorang peneliti mengamati pertumbuhan tinggi tanaman. Tinggi tanaman (dalam cm) setelah </w:t>
      </w:r>
      <w:r w:rsidRPr="001D338D">
        <w:rPr>
          <w:rStyle w:val="katex-mathml"/>
          <w:rFonts w:ascii="Arial" w:hAnsi="Arial" w:cs="Arial"/>
          <w:sz w:val="20"/>
          <w:szCs w:val="20"/>
        </w:rPr>
        <w:t xml:space="preserve">x </w:t>
      </w:r>
      <w:r w:rsidRPr="001D338D">
        <w:rPr>
          <w:rFonts w:ascii="Arial" w:hAnsi="Arial" w:cs="Arial"/>
          <w:sz w:val="20"/>
          <w:szCs w:val="20"/>
        </w:rPr>
        <w:t>hari dimodelkan oleh fungsi [f(x)=2x+15]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dengan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x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menyatakan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banyak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hari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sejak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pengamatan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dimulai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>.</w:t>
      </w:r>
    </w:p>
    <w:p w14:paraId="318FDCA3" w14:textId="77777777" w:rsidR="00387734" w:rsidRDefault="00387734" w:rsidP="00387734">
      <w:pPr>
        <w:pStyle w:val="ListParagraph"/>
        <w:spacing w:after="0"/>
        <w:ind w:left="360"/>
        <w:rPr>
          <w:rFonts w:ascii="Arial" w:eastAsia="Times New Roman" w:hAnsi="Arial" w:cs="Arial"/>
          <w:sz w:val="20"/>
          <w:szCs w:val="20"/>
        </w:rPr>
      </w:pP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Untuk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mengetahui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umur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tanaman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berdasarkan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tinggi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yang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terukur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peneliti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menggunakan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b/>
          <w:bCs/>
          <w:sz w:val="20"/>
          <w:szCs w:val="20"/>
          <w:lang w:val="en-US"/>
        </w:rPr>
        <w:t>fungsi</w:t>
      </w:r>
      <w:proofErr w:type="spellEnd"/>
      <w:r w:rsidRPr="001D338D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invers</w:t>
      </w:r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1D338D">
        <w:rPr>
          <w:rFonts w:ascii="Arial" w:eastAsia="Times New Roman" w:hAnsi="Arial" w:cs="Arial"/>
          <w:sz w:val="20"/>
          <w:szCs w:val="20"/>
          <w:lang w:val="en-US"/>
        </w:rPr>
        <w:t>dari</w:t>
      </w:r>
      <w:proofErr w:type="spellEnd"/>
      <w:r w:rsidRPr="001D338D">
        <w:rPr>
          <w:rFonts w:ascii="Arial" w:eastAsia="Times New Roman" w:hAnsi="Arial" w:cs="Arial"/>
          <w:sz w:val="20"/>
          <w:szCs w:val="20"/>
          <w:lang w:val="en-US"/>
        </w:rPr>
        <w:t xml:space="preserve"> f</w:t>
      </w:r>
      <w:r w:rsidRPr="001D338D">
        <w:rPr>
          <w:rFonts w:ascii="Arial" w:eastAsia="Times New Roman" w:hAnsi="Arial" w:cs="Arial"/>
          <w:sz w:val="20"/>
          <w:szCs w:val="20"/>
        </w:rPr>
        <w:t>(x)</w:t>
      </w:r>
    </w:p>
    <w:p w14:paraId="77102557" w14:textId="77777777" w:rsidR="00387734" w:rsidRDefault="00387734" w:rsidP="00387734">
      <w:pPr>
        <w:pStyle w:val="ListParagraph"/>
        <w:spacing w:after="0"/>
        <w:ind w:left="360"/>
        <w:rPr>
          <w:rFonts w:ascii="Arial" w:eastAsia="Times New Roman" w:hAnsi="Arial" w:cs="Arial"/>
          <w:sz w:val="20"/>
          <w:szCs w:val="20"/>
        </w:rPr>
      </w:pPr>
    </w:p>
    <w:p w14:paraId="4175696D" w14:textId="77777777" w:rsidR="00387734" w:rsidRDefault="00387734" w:rsidP="00387734">
      <w:pPr>
        <w:pStyle w:val="ListParagraph"/>
        <w:spacing w:after="0"/>
        <w:ind w:left="360"/>
        <w:rPr>
          <w:rFonts w:ascii="Arial" w:hAnsi="Arial" w:cs="Arial"/>
          <w:sz w:val="20"/>
          <w:szCs w:val="20"/>
        </w:rPr>
      </w:pPr>
      <w:r w:rsidRPr="00233440">
        <w:rPr>
          <w:rFonts w:ascii="Arial" w:hAnsi="Arial" w:cs="Arial"/>
          <w:sz w:val="20"/>
          <w:szCs w:val="20"/>
        </w:rPr>
        <w:t xml:space="preserve">Jika hasil pengukuran menunjukkan tinggi tanaman </w:t>
      </w:r>
      <w:r w:rsidRPr="00233440">
        <w:rPr>
          <w:rStyle w:val="Strong"/>
          <w:rFonts w:ascii="Arial" w:hAnsi="Arial" w:cs="Arial"/>
          <w:sz w:val="20"/>
          <w:szCs w:val="20"/>
        </w:rPr>
        <w:t>45 cm</w:t>
      </w:r>
      <w:r w:rsidRPr="00233440">
        <w:rPr>
          <w:rFonts w:ascii="Arial" w:hAnsi="Arial" w:cs="Arial"/>
          <w:sz w:val="20"/>
          <w:szCs w:val="20"/>
        </w:rPr>
        <w:t xml:space="preserve">, maka </w:t>
      </w:r>
      <w:r w:rsidRPr="00233440">
        <w:rPr>
          <w:rStyle w:val="Strong"/>
          <w:rFonts w:ascii="Arial" w:hAnsi="Arial" w:cs="Arial"/>
          <w:sz w:val="20"/>
          <w:szCs w:val="20"/>
        </w:rPr>
        <w:t>analisis yang benar</w:t>
      </w:r>
      <w:r w:rsidRPr="00233440">
        <w:rPr>
          <w:rFonts w:ascii="Arial" w:hAnsi="Arial" w:cs="Arial"/>
          <w:sz w:val="20"/>
          <w:szCs w:val="20"/>
        </w:rPr>
        <w:t xml:space="preserve"> adalah ....</w:t>
      </w:r>
    </w:p>
    <w:p w14:paraId="505A46F3" w14:textId="77777777" w:rsidR="00387734" w:rsidRPr="00233440" w:rsidRDefault="00387734" w:rsidP="00387734">
      <w:pPr>
        <w:pStyle w:val="ListParagraph"/>
        <w:spacing w:after="0"/>
        <w:ind w:left="360"/>
        <w:rPr>
          <w:rFonts w:ascii="Arial" w:hAnsi="Arial" w:cs="Arial"/>
          <w:sz w:val="20"/>
          <w:szCs w:val="20"/>
        </w:rPr>
      </w:pPr>
    </w:p>
    <w:p w14:paraId="3260B5A4" w14:textId="77777777" w:rsidR="00387734" w:rsidRPr="00233440" w:rsidRDefault="00387734" w:rsidP="003877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ptos" w:hAnsi="Arial" w:cs="Arial"/>
          <w:sz w:val="20"/>
          <w:szCs w:val="20"/>
          <w:lang w:val="en-ID"/>
        </w:rPr>
      </w:pPr>
      <w:r w:rsidRPr="00233440">
        <w:rPr>
          <w:rFonts w:ascii="Arial" w:hAnsi="Arial" w:cs="Arial"/>
          <w:sz w:val="20"/>
          <w:szCs w:val="20"/>
        </w:rPr>
        <w:t xml:space="preserve">Fungsi inversnya </w:t>
      </w:r>
      <w:r w:rsidRPr="00233440">
        <w:rPr>
          <w:rStyle w:val="katex-mathml"/>
          <w:rFonts w:ascii="Arial" w:hAnsi="Arial" w:cs="Arial"/>
          <w:sz w:val="20"/>
          <w:szCs w:val="20"/>
        </w:rPr>
        <w:t>f</w:t>
      </w:r>
      <w:r w:rsidRPr="00233440">
        <w:rPr>
          <w:rStyle w:val="katex-mathml"/>
          <w:rFonts w:ascii="Arial" w:hAnsi="Arial" w:cs="Arial"/>
          <w:sz w:val="20"/>
          <w:szCs w:val="20"/>
          <w:vertAlign w:val="superscript"/>
        </w:rPr>
        <w:t>-1</w:t>
      </w:r>
      <w:r w:rsidRPr="00233440">
        <w:rPr>
          <w:rStyle w:val="katex-mathml"/>
          <w:rFonts w:ascii="Arial" w:hAnsi="Arial" w:cs="Arial"/>
          <w:sz w:val="20"/>
          <w:szCs w:val="20"/>
        </w:rPr>
        <w:t>(x)=2x−15</w:t>
      </w:r>
      <w:r w:rsidRPr="00233440">
        <w:rPr>
          <w:rFonts w:ascii="Arial" w:hAnsi="Arial" w:cs="Arial"/>
          <w:sz w:val="20"/>
          <w:szCs w:val="20"/>
        </w:rPr>
        <w:t xml:space="preserve"> sehingga umur tanaman   adalah 75 hari.</w:t>
      </w:r>
    </w:p>
    <w:p w14:paraId="4325147E" w14:textId="77777777" w:rsidR="00387734" w:rsidRPr="00233440" w:rsidRDefault="00387734" w:rsidP="003877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ptos" w:hAnsi="Arial" w:cs="Arial"/>
          <w:sz w:val="20"/>
          <w:szCs w:val="20"/>
          <w:lang w:val="en-ID"/>
        </w:rPr>
      </w:pPr>
      <w:r w:rsidRPr="00233440">
        <w:rPr>
          <w:rFonts w:ascii="Arial" w:hAnsi="Arial" w:cs="Arial"/>
          <w:sz w:val="20"/>
          <w:szCs w:val="20"/>
        </w:rPr>
        <w:t xml:space="preserve">Fungsi inversnya </w:t>
      </w:r>
      <w:r w:rsidRPr="00233440">
        <w:rPr>
          <w:rStyle w:val="katex-mathml"/>
          <w:rFonts w:ascii="Arial" w:hAnsi="Arial" w:cs="Arial"/>
          <w:sz w:val="20"/>
          <w:szCs w:val="20"/>
        </w:rPr>
        <w:t>f</w:t>
      </w:r>
      <w:r w:rsidRPr="00233440">
        <w:rPr>
          <w:rStyle w:val="katex-mathml"/>
          <w:rFonts w:ascii="Arial" w:hAnsi="Arial" w:cs="Arial"/>
          <w:sz w:val="20"/>
          <w:szCs w:val="20"/>
          <w:vertAlign w:val="superscript"/>
        </w:rPr>
        <w:t>-1</w:t>
      </w:r>
      <w:r w:rsidRPr="00233440">
        <w:rPr>
          <w:rStyle w:val="katex-mathml"/>
          <w:rFonts w:ascii="Arial" w:hAnsi="Arial" w:cs="Arial"/>
          <w:sz w:val="20"/>
          <w:szCs w:val="20"/>
        </w:rPr>
        <w:t>(x)=(x−15)/2</w:t>
      </w:r>
      <w:r w:rsidRPr="00233440">
        <w:rPr>
          <w:rFonts w:ascii="Arial" w:hAnsi="Arial" w:cs="Arial"/>
          <w:sz w:val="20"/>
          <w:szCs w:val="20"/>
        </w:rPr>
        <w:t xml:space="preserve"> sehingga umur tanaman   adalah 15 hari.</w:t>
      </w:r>
    </w:p>
    <w:p w14:paraId="008FFD4B" w14:textId="77777777" w:rsidR="00387734" w:rsidRPr="00233440" w:rsidRDefault="00387734" w:rsidP="003877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ptos" w:hAnsi="Arial" w:cs="Arial"/>
          <w:sz w:val="20"/>
          <w:szCs w:val="20"/>
          <w:lang w:val="en-ID"/>
        </w:rPr>
      </w:pPr>
      <w:r w:rsidRPr="00233440">
        <w:rPr>
          <w:rFonts w:ascii="Arial" w:hAnsi="Arial" w:cs="Arial"/>
          <w:sz w:val="20"/>
          <w:szCs w:val="20"/>
        </w:rPr>
        <w:t xml:space="preserve">Fungsi inversnya </w:t>
      </w:r>
      <w:r w:rsidRPr="00233440">
        <w:rPr>
          <w:rStyle w:val="katex-mathml"/>
          <w:rFonts w:ascii="Arial" w:hAnsi="Arial" w:cs="Arial"/>
          <w:sz w:val="20"/>
          <w:szCs w:val="20"/>
        </w:rPr>
        <w:t>f</w:t>
      </w:r>
      <w:r w:rsidRPr="00233440">
        <w:rPr>
          <w:rStyle w:val="katex-mathml"/>
          <w:rFonts w:ascii="Arial" w:hAnsi="Arial" w:cs="Arial"/>
          <w:sz w:val="20"/>
          <w:szCs w:val="20"/>
          <w:vertAlign w:val="superscript"/>
        </w:rPr>
        <w:t>-1</w:t>
      </w:r>
      <w:r w:rsidRPr="00233440">
        <w:rPr>
          <w:rStyle w:val="katex-mathml"/>
          <w:rFonts w:ascii="Arial" w:hAnsi="Arial" w:cs="Arial"/>
          <w:sz w:val="20"/>
          <w:szCs w:val="20"/>
        </w:rPr>
        <w:t>(x)=(x+15)/2</w:t>
      </w:r>
      <w:r w:rsidRPr="00233440">
        <w:rPr>
          <w:rFonts w:ascii="Arial" w:hAnsi="Arial" w:cs="Arial"/>
          <w:sz w:val="20"/>
          <w:szCs w:val="20"/>
        </w:rPr>
        <w:t xml:space="preserve"> sehingga umur tanaman   adalah 30 hari.</w:t>
      </w:r>
    </w:p>
    <w:p w14:paraId="2EF4DFB8" w14:textId="77777777" w:rsidR="00387734" w:rsidRPr="00233440" w:rsidRDefault="00387734" w:rsidP="003877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ptos" w:hAnsi="Arial" w:cs="Arial"/>
          <w:sz w:val="20"/>
          <w:szCs w:val="20"/>
          <w:lang w:val="en-ID"/>
        </w:rPr>
      </w:pPr>
      <w:r w:rsidRPr="00233440">
        <w:rPr>
          <w:rFonts w:ascii="Arial" w:hAnsi="Arial" w:cs="Arial"/>
          <w:sz w:val="20"/>
          <w:szCs w:val="20"/>
        </w:rPr>
        <w:t xml:space="preserve">Fungsi inversnya </w:t>
      </w:r>
      <w:r w:rsidRPr="00233440">
        <w:rPr>
          <w:rStyle w:val="katex-mathml"/>
          <w:rFonts w:ascii="Arial" w:hAnsi="Arial" w:cs="Arial"/>
          <w:sz w:val="20"/>
          <w:szCs w:val="20"/>
        </w:rPr>
        <w:t>f</w:t>
      </w:r>
      <w:r w:rsidRPr="00233440">
        <w:rPr>
          <w:rStyle w:val="katex-mathml"/>
          <w:rFonts w:ascii="Arial" w:hAnsi="Arial" w:cs="Arial"/>
          <w:sz w:val="20"/>
          <w:szCs w:val="20"/>
          <w:vertAlign w:val="superscript"/>
        </w:rPr>
        <w:t>-1</w:t>
      </w:r>
      <w:r w:rsidRPr="00233440">
        <w:rPr>
          <w:rStyle w:val="katex-mathml"/>
          <w:rFonts w:ascii="Arial" w:hAnsi="Arial" w:cs="Arial"/>
          <w:sz w:val="20"/>
          <w:szCs w:val="20"/>
        </w:rPr>
        <w:t>(x)=2(x−15)</w:t>
      </w:r>
      <w:r w:rsidRPr="00233440">
        <w:rPr>
          <w:rFonts w:ascii="Arial" w:hAnsi="Arial" w:cs="Arial"/>
          <w:sz w:val="20"/>
          <w:szCs w:val="20"/>
        </w:rPr>
        <w:t xml:space="preserve"> sehingga umur tanaman   adalah 60 hari.</w:t>
      </w:r>
    </w:p>
    <w:p w14:paraId="0337558A" w14:textId="77777777" w:rsidR="00387734" w:rsidRPr="00233440" w:rsidRDefault="00387734" w:rsidP="0038773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ptos" w:hAnsi="Arial" w:cs="Arial"/>
          <w:sz w:val="20"/>
          <w:szCs w:val="20"/>
          <w:lang w:val="en-ID"/>
        </w:rPr>
      </w:pPr>
      <w:r w:rsidRPr="00233440">
        <w:rPr>
          <w:rFonts w:ascii="Arial" w:hAnsi="Arial" w:cs="Arial"/>
          <w:sz w:val="20"/>
          <w:szCs w:val="20"/>
        </w:rPr>
        <w:lastRenderedPageBreak/>
        <w:t>Fungsi invers tidak dapat digunakan karena fungsi hanya memiliki satu variabel.</w:t>
      </w:r>
    </w:p>
    <w:p w14:paraId="7CD936E1" w14:textId="77777777" w:rsidR="00387734" w:rsidRDefault="00387734" w:rsidP="00387734"/>
    <w:p w14:paraId="341B5096" w14:textId="77777777" w:rsidR="00387734" w:rsidRDefault="00387734" w:rsidP="00387734">
      <w:r>
        <w:t xml:space="preserve">Atau : </w:t>
      </w:r>
    </w:p>
    <w:p w14:paraId="16EF6096" w14:textId="77777777" w:rsidR="00387734" w:rsidRDefault="00387734" w:rsidP="00387734">
      <w:r w:rsidRPr="001D338D">
        <w:rPr>
          <w:noProof/>
          <w:lang w:val="en-US"/>
        </w:rPr>
        <w:drawing>
          <wp:inline distT="0" distB="0" distL="0" distR="0" wp14:anchorId="00B02273" wp14:editId="0026436A">
            <wp:extent cx="5943600" cy="3962400"/>
            <wp:effectExtent l="0" t="0" r="0" b="0"/>
            <wp:docPr id="1" name="Picture 1" descr="D:\LK TKA\ChatGPT Image 4 Sep 2026, 10.33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K TKA\ChatGPT Image 4 Sep 2026, 10.33.3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92904" w14:textId="77777777" w:rsidR="00387734" w:rsidRDefault="00387734" w:rsidP="00387734">
      <w:r>
        <w:t xml:space="preserve">Kunci jawaban : </w:t>
      </w:r>
    </w:p>
    <w:p w14:paraId="0F876615" w14:textId="77777777" w:rsidR="00387734" w:rsidRDefault="00387734" w:rsidP="00387734">
      <w:r>
        <w:t xml:space="preserve">Diketahui fungsi pertumbuhan tinggi tanaman: f(x) = 2x + 15 </w:t>
      </w:r>
    </w:p>
    <w:p w14:paraId="5863EF32" w14:textId="77777777" w:rsidR="00387734" w:rsidRDefault="00387734" w:rsidP="00387734">
      <w:r>
        <w:t xml:space="preserve">Untuk menentukan umur tanaman berdasarkan tinggi yang diketahui, tentukan fungsi invers dari f(x). Misalkan: y = 2x + 15 </w:t>
      </w:r>
    </w:p>
    <w:p w14:paraId="0CDC3A84" w14:textId="77777777" w:rsidR="00387734" w:rsidRDefault="00387734" w:rsidP="00387734">
      <w:r>
        <w:t xml:space="preserve">x = 2y + 15 </w:t>
      </w:r>
    </w:p>
    <w:p w14:paraId="77BD9C43" w14:textId="77777777" w:rsidR="00387734" w:rsidRDefault="00387734" w:rsidP="00387734">
      <w:r>
        <w:t xml:space="preserve">x - 15 = 2y </w:t>
      </w:r>
    </w:p>
    <w:p w14:paraId="4020AD07" w14:textId="77777777" w:rsidR="00387734" w:rsidRDefault="00387734" w:rsidP="00387734">
      <w:r>
        <w:t xml:space="preserve">y = (x - 15)/2 </w:t>
      </w:r>
    </w:p>
    <w:p w14:paraId="409AB498" w14:textId="77777777" w:rsidR="00387734" w:rsidRDefault="00387734" w:rsidP="00387734">
      <w:r>
        <w:t xml:space="preserve">Jadi, fungsi inversnya adalah: </w:t>
      </w:r>
    </w:p>
    <w:p w14:paraId="0A0EF6E6" w14:textId="77777777" w:rsidR="00387734" w:rsidRDefault="00387734" w:rsidP="00387734">
      <w:r>
        <w:t xml:space="preserve">f⁻¹(x) = (x - 15)/2 </w:t>
      </w:r>
    </w:p>
    <w:p w14:paraId="7B229A8F" w14:textId="77777777" w:rsidR="00387734" w:rsidRDefault="00387734" w:rsidP="00387734">
      <w:r>
        <w:t xml:space="preserve">Diketahui tinggi tanaman 45 cm, sehingga: </w:t>
      </w:r>
    </w:p>
    <w:p w14:paraId="79906B50" w14:textId="77777777" w:rsidR="00387734" w:rsidRDefault="00387734" w:rsidP="00387734">
      <w:r>
        <w:t xml:space="preserve">f⁻¹(45) = (45 - 15)/2 </w:t>
      </w:r>
    </w:p>
    <w:p w14:paraId="3471D692" w14:textId="77777777" w:rsidR="00387734" w:rsidRDefault="00387734" w:rsidP="00387734">
      <w:r>
        <w:lastRenderedPageBreak/>
        <w:t xml:space="preserve">= 30/2 = 15 </w:t>
      </w:r>
    </w:p>
    <w:p w14:paraId="0E417848" w14:textId="77777777" w:rsidR="00387734" w:rsidRDefault="00387734" w:rsidP="00387734">
      <w:r>
        <w:t>Jadi, umur tanaman adalah 15 hari. Kunci jawaban: B. Fungsi inversnya f⁻¹(x) = (x - 15)/2 sehingga umur tanaman adalah 15 hari.</w:t>
      </w:r>
    </w:p>
    <w:p w14:paraId="4FA60C51" w14:textId="3AF58A93" w:rsidR="00387734" w:rsidRPr="00A6301C" w:rsidRDefault="00387734" w:rsidP="00387734">
      <w:pPr>
        <w:pStyle w:val="ListParagraph"/>
        <w:numPr>
          <w:ilvl w:val="0"/>
          <w:numId w:val="2"/>
        </w:numPr>
      </w:pPr>
    </w:p>
    <w:sectPr w:rsidR="00387734" w:rsidRPr="00A630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AAC"/>
    <w:multiLevelType w:val="hybridMultilevel"/>
    <w:tmpl w:val="3B3013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5254F"/>
    <w:multiLevelType w:val="hybridMultilevel"/>
    <w:tmpl w:val="26CA65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3F0FBF"/>
    <w:multiLevelType w:val="multilevel"/>
    <w:tmpl w:val="ADB6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E1EEC"/>
    <w:multiLevelType w:val="hybridMultilevel"/>
    <w:tmpl w:val="66DEDE1A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894212">
    <w:abstractNumId w:val="0"/>
  </w:num>
  <w:num w:numId="2" w16cid:durableId="122888847">
    <w:abstractNumId w:val="1"/>
  </w:num>
  <w:num w:numId="3" w16cid:durableId="1794517791">
    <w:abstractNumId w:val="3"/>
  </w:num>
  <w:num w:numId="4" w16cid:durableId="1182012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38D"/>
    <w:rsid w:val="001442B7"/>
    <w:rsid w:val="001D338D"/>
    <w:rsid w:val="003017F9"/>
    <w:rsid w:val="00387734"/>
    <w:rsid w:val="003D0B8C"/>
    <w:rsid w:val="00560D0A"/>
    <w:rsid w:val="008F4B45"/>
    <w:rsid w:val="00A6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9FCC"/>
  <w15:chartTrackingRefBased/>
  <w15:docId w15:val="{F95081C6-FBCC-45F2-84F6-23F07D74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38D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,Body of textCxSp,List Paragraph 1,Heading 31,heading 3,Heading 32,Heading 311,Heading 321"/>
    <w:basedOn w:val="Normal"/>
    <w:link w:val="ListParagraphChar"/>
    <w:uiPriority w:val="34"/>
    <w:qFormat/>
    <w:rsid w:val="001D338D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,Body of textCxSp Char,List Paragraph 1 Char"/>
    <w:link w:val="ListParagraph"/>
    <w:uiPriority w:val="34"/>
    <w:qFormat/>
    <w:locked/>
    <w:rsid w:val="001D338D"/>
    <w:rPr>
      <w:lang w:val="id-ID"/>
    </w:rPr>
  </w:style>
  <w:style w:type="character" w:styleId="Strong">
    <w:name w:val="Strong"/>
    <w:basedOn w:val="DefaultParagraphFont"/>
    <w:uiPriority w:val="22"/>
    <w:qFormat/>
    <w:rsid w:val="001D338D"/>
    <w:rPr>
      <w:b/>
      <w:bCs/>
    </w:rPr>
  </w:style>
  <w:style w:type="character" w:customStyle="1" w:styleId="katex-mathml">
    <w:name w:val="katex-mathml"/>
    <w:basedOn w:val="DefaultParagraphFont"/>
    <w:rsid w:val="001D338D"/>
  </w:style>
  <w:style w:type="paragraph" w:styleId="NormalWeb">
    <w:name w:val="Normal (Web)"/>
    <w:basedOn w:val="Normal"/>
    <w:uiPriority w:val="99"/>
    <w:unhideWhenUsed/>
    <w:rsid w:val="00387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katex">
    <w:name w:val="katex"/>
    <w:basedOn w:val="DefaultParagraphFont"/>
    <w:rsid w:val="00387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Digitalisasi</cp:lastModifiedBy>
  <cp:revision>2</cp:revision>
  <dcterms:created xsi:type="dcterms:W3CDTF">2026-09-04T03:28:00Z</dcterms:created>
  <dcterms:modified xsi:type="dcterms:W3CDTF">2026-09-18T15:04:00Z</dcterms:modified>
</cp:coreProperties>
</file>