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06A1" w:rsidRPr="002006A1" w:rsidRDefault="002006A1" w:rsidP="002006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006A1">
        <w:rPr>
          <w:rFonts w:ascii="Times New Roman" w:eastAsia="Times New Roman" w:hAnsi="Times New Roman" w:cs="Times New Roman"/>
          <w:b/>
          <w:bCs/>
          <w:sz w:val="27"/>
          <w:szCs w:val="27"/>
        </w:rPr>
        <w:t>Pembahasan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7"/>
          <w:szCs w:val="27"/>
        </w:rPr>
        <w:t>Soal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7"/>
          <w:szCs w:val="27"/>
        </w:rPr>
        <w:t>Nomor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5 — Peta SPI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7"/>
          <w:szCs w:val="27"/>
        </w:rPr>
        <w:t>Februari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2025</w:t>
      </w:r>
    </w:p>
    <w:p w:rsidR="002006A1" w:rsidRPr="002006A1" w:rsidRDefault="002006A1" w:rsidP="002006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diuji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menginterpretasi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distribusi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variasi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iklim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peta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tematik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elemen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: posisi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strategis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Indonesia &amp;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pengaruhnya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kehidupan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006A1" w:rsidRPr="002006A1" w:rsidRDefault="002006A1" w:rsidP="002006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Konsep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proofErr w:type="spellEnd"/>
    </w:p>
    <w:p w:rsidR="002006A1" w:rsidRPr="002006A1" w:rsidRDefault="002006A1" w:rsidP="002006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SPI (Standardized Precipitation Index)</w:t>
      </w:r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angka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curah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hujan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mentah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(mm),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melainkan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indeks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>penyimpangan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curah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hujan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suatu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wilayah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rata-rata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klimatologisnya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periode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tertentu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. Karena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006A1" w:rsidRPr="002006A1" w:rsidRDefault="002006A1" w:rsidP="002006A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Warna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merah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("Extremely Dry") =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curah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hujan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jauh di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bawah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normal →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risiko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kekeringan</w:t>
      </w:r>
      <w:proofErr w:type="spellEnd"/>
    </w:p>
    <w:p w:rsidR="002006A1" w:rsidRPr="002006A1" w:rsidRDefault="002006A1" w:rsidP="002006A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Warna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biru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("Extremely Wet") =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curah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hujan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jauh di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normal →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risiko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banjir</w:t>
      </w:r>
      <w:proofErr w:type="spellEnd"/>
    </w:p>
    <w:p w:rsidR="002006A1" w:rsidRPr="002006A1" w:rsidRDefault="002006A1" w:rsidP="002006A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Kuning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pucat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("Near Normal") =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rata-rata</w:t>
      </w:r>
    </w:p>
    <w:p w:rsidR="002006A1" w:rsidRPr="002006A1" w:rsidRDefault="002006A1" w:rsidP="002006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Konsep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posisi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geografis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Indonesia yang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membentang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±5.200 km di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benua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samudra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pola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hujan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bervariasi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antarwilayah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inilah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diuji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indikator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006A1" w:rsidRPr="002006A1" w:rsidRDefault="002006A1" w:rsidP="002006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Langkah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Membaca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Peta</w:t>
      </w:r>
    </w:p>
    <w:p w:rsidR="002006A1" w:rsidRPr="002006A1" w:rsidRDefault="002006A1" w:rsidP="002006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Baca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legenda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dulu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sebelum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membaca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peta (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urutan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warna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kering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basah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006A1" w:rsidRPr="002006A1" w:rsidRDefault="002006A1" w:rsidP="002006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Cari wilayah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berwarna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merah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merah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pada peta</w:t>
      </w:r>
    </w:p>
    <w:p w:rsidR="002006A1" w:rsidRPr="002006A1" w:rsidRDefault="002006A1" w:rsidP="002006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Cocokkan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posisi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warna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dengan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referensi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spasial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garis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pantai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nama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laut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sekitarnya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arah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mata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angin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006A1" w:rsidRPr="002006A1" w:rsidRDefault="002006A1" w:rsidP="002006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Hubungkan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dengan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jawaban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tersedia</w:t>
      </w:r>
      <w:proofErr w:type="spellEnd"/>
    </w:p>
    <w:p w:rsidR="002006A1" w:rsidRPr="002006A1" w:rsidRDefault="002006A1" w:rsidP="002006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Pembahasan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Tiap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Opsi</w:t>
      </w:r>
      <w:proofErr w:type="spellEnd"/>
    </w:p>
    <w:p w:rsidR="002006A1" w:rsidRPr="002006A1" w:rsidRDefault="002006A1" w:rsidP="002006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Pada peta, area dengan status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kering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sangat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kering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merah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merah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tua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yang paling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jelas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berada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tenggara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wilayah Indonesia,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berdekatan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dengan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Laut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Arafuru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wilayah </w:t>
      </w:r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Papua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bagian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selatan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9"/>
        <w:gridCol w:w="6453"/>
        <w:gridCol w:w="1018"/>
      </w:tblGrid>
      <w:tr w:rsidR="002006A1" w:rsidRPr="002006A1" w:rsidTr="002006A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Opsi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Kondisi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pada peta</w:t>
            </w:r>
          </w:p>
        </w:tc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Status</w:t>
            </w:r>
          </w:p>
        </w:tc>
      </w:tr>
      <w:tr w:rsidR="002006A1" w:rsidRPr="002006A1" w:rsidTr="002006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A. Kalimantan Utara</w:t>
            </w:r>
          </w:p>
        </w:tc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Near normal –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agak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basah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dekat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ekuator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masih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dipengaruhi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pola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hujan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ekuatorial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Salah</w:t>
            </w:r>
          </w:p>
        </w:tc>
      </w:tr>
      <w:tr w:rsidR="002006A1" w:rsidRPr="002006A1" w:rsidTr="002006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B. Papua Selatan</w:t>
            </w:r>
          </w:p>
        </w:tc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Merah/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merah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tua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(severely–extremely dry),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dekat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Laut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Arafuru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6A1">
              <w:rPr>
                <w:rFonts w:ascii="Segoe UI Emoji" w:eastAsia="Times New Roman" w:hAnsi="Segoe UI Emoji" w:cs="Segoe UI Emoji"/>
                <w:b/>
                <w:bCs/>
                <w:sz w:val="24"/>
                <w:szCs w:val="24"/>
              </w:rPr>
              <w:t>✅</w:t>
            </w:r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Benar</w:t>
            </w:r>
          </w:p>
        </w:tc>
      </w:tr>
      <w:tr w:rsidR="002006A1" w:rsidRPr="002006A1" w:rsidTr="002006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Jawa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Barat</w:t>
            </w:r>
          </w:p>
        </w:tc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Near normal –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agak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basah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Februari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puncak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musim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hujan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Indonesia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bagian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barat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Salah</w:t>
            </w:r>
          </w:p>
        </w:tc>
      </w:tr>
      <w:tr w:rsidR="002006A1" w:rsidRPr="002006A1" w:rsidTr="002006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D. Sulawesi Tengah</w:t>
            </w:r>
          </w:p>
        </w:tc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Bervariasi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menunjukkan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pola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kering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ekstrem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meluas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Salah</w:t>
            </w:r>
          </w:p>
        </w:tc>
      </w:tr>
      <w:tr w:rsidR="002006A1" w:rsidRPr="002006A1" w:rsidTr="002006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E. Sumatera Selatan</w:t>
            </w:r>
          </w:p>
        </w:tc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Near normal –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agak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basah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Salah</w:t>
            </w:r>
          </w:p>
        </w:tc>
      </w:tr>
    </w:tbl>
    <w:p w:rsidR="002006A1" w:rsidRPr="002006A1" w:rsidRDefault="002006A1" w:rsidP="002006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Jawaban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: B. Papua Selatan</w:t>
      </w:r>
    </w:p>
    <w:p w:rsidR="002006A1" w:rsidRPr="002006A1" w:rsidRDefault="002006A1" w:rsidP="002006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Alasannya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meski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Februari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umumnya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puncak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musim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hujan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sebagian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Indonesia, wilayah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selatan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Papua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pola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musim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dipengaruhi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monsun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Australia.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anomali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pelemahan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pasokan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uap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air pada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periode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defisit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curah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hujan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di wilayah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ekstrem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berisiko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mengganggu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masa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tanam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menyebabkan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gagal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panen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006A1" w:rsidRPr="002006A1" w:rsidRDefault="002006A1" w:rsidP="002006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006A1">
        <w:rPr>
          <w:rFonts w:ascii="Times New Roman" w:eastAsia="Times New Roman" w:hAnsi="Times New Roman" w:cs="Times New Roman"/>
          <w:b/>
          <w:bCs/>
          <w:sz w:val="27"/>
          <w:szCs w:val="27"/>
        </w:rPr>
        <w:t>Pembahasan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7"/>
          <w:szCs w:val="27"/>
        </w:rPr>
        <w:t>Soal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7"/>
          <w:szCs w:val="27"/>
        </w:rPr>
        <w:t>Nomor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22 — Windy.com (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7"/>
          <w:szCs w:val="27"/>
        </w:rPr>
        <w:t>Teknologi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7"/>
          <w:szCs w:val="27"/>
        </w:rPr>
        <w:t>Geospasial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7"/>
          <w:szCs w:val="27"/>
        </w:rPr>
        <w:t>)</w:t>
      </w:r>
    </w:p>
    <w:p w:rsidR="002006A1" w:rsidRPr="002006A1" w:rsidRDefault="002006A1" w:rsidP="002006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diuji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menganalisis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peran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geospasial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tertentu</w:t>
      </w:r>
      <w:proofErr w:type="spellEnd"/>
    </w:p>
    <w:p w:rsidR="002006A1" w:rsidRPr="002006A1" w:rsidRDefault="002006A1" w:rsidP="002006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Konsep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proofErr w:type="spellEnd"/>
    </w:p>
    <w:p w:rsidR="002006A1" w:rsidRPr="002006A1" w:rsidRDefault="002006A1" w:rsidP="002006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menguji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memahami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peran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teknologi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geospasial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kajian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SIG dan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penginderaan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jauh)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kehidupan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sehari-hari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. Windy.com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contoh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aplikasi yang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mengintegrasikan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006A1" w:rsidRPr="002006A1" w:rsidRDefault="002006A1" w:rsidP="002006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Data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spasial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cuaca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digambarkan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pada peta (lokasi/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ruang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006A1" w:rsidRPr="002006A1" w:rsidRDefault="002006A1" w:rsidP="002006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Data temporal</w:t>
      </w:r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— data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dianimasikan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terlihat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timeline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tanggal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/jam pada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tampilan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aplikasi)</w:t>
      </w:r>
    </w:p>
    <w:p w:rsidR="002006A1" w:rsidRPr="002006A1" w:rsidRDefault="002006A1" w:rsidP="002006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Sumber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data</w:t>
      </w:r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— model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prakiraan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cuaca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global (GFS, ECMWF) dan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observasi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satelit</w:t>
      </w:r>
    </w:p>
    <w:p w:rsidR="002006A1" w:rsidRPr="002006A1" w:rsidRDefault="002006A1" w:rsidP="002006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Karena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berupa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wacana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peta),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strategi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menjawabnya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berbeda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nomor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5: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mencocokkan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kata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dalam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teks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stimulus</w:t>
      </w:r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dengan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jawaban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mewaspadai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jawaban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terdengar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masuk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akal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tapi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sebenarnya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tidak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disebutkan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teks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distraktor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overgeneralisasi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2006A1" w:rsidRPr="002006A1" w:rsidRDefault="002006A1" w:rsidP="002006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Langkah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Membaca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Soal</w:t>
      </w:r>
      <w:proofErr w:type="spellEnd"/>
    </w:p>
    <w:p w:rsidR="002006A1" w:rsidRPr="002006A1" w:rsidRDefault="002006A1" w:rsidP="002006A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Garis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bawahi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kata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kunci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teks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>"</w:t>
      </w:r>
      <w:proofErr w:type="spellStart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>memvisualisasikan</w:t>
      </w:r>
      <w:proofErr w:type="spellEnd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data </w:t>
      </w:r>
      <w:proofErr w:type="spellStart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>cuaca</w:t>
      </w:r>
      <w:proofErr w:type="spellEnd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>angin</w:t>
      </w:r>
      <w:proofErr w:type="spellEnd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>secara</w:t>
      </w:r>
      <w:proofErr w:type="spellEnd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global"</w:t>
      </w:r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>"</w:t>
      </w:r>
      <w:proofErr w:type="spellStart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>pola</w:t>
      </w:r>
      <w:proofErr w:type="spellEnd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>angin</w:t>
      </w:r>
      <w:proofErr w:type="spellEnd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>suhu</w:t>
      </w:r>
      <w:proofErr w:type="spellEnd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>curah</w:t>
      </w:r>
      <w:proofErr w:type="spellEnd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>hujan</w:t>
      </w:r>
      <w:proofErr w:type="spellEnd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>tekanan</w:t>
      </w:r>
      <w:proofErr w:type="spellEnd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>atmosfer</w:t>
      </w:r>
      <w:proofErr w:type="spellEnd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>gelombang</w:t>
      </w:r>
      <w:proofErr w:type="spellEnd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>laut</w:t>
      </w:r>
      <w:proofErr w:type="spellEnd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>"</w:t>
      </w:r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>"</w:t>
      </w:r>
      <w:proofErr w:type="spellStart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>bentuk</w:t>
      </w:r>
      <w:proofErr w:type="spellEnd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>animasi</w:t>
      </w:r>
      <w:proofErr w:type="spellEnd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>"</w:t>
      </w:r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"data </w:t>
      </w:r>
      <w:proofErr w:type="spellStart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>dari</w:t>
      </w:r>
      <w:proofErr w:type="spellEnd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model </w:t>
      </w:r>
      <w:proofErr w:type="spellStart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>prakiraan</w:t>
      </w:r>
      <w:proofErr w:type="spellEnd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>cuaca</w:t>
      </w:r>
      <w:proofErr w:type="spellEnd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global dan </w:t>
      </w:r>
      <w:proofErr w:type="spellStart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>observasi</w:t>
      </w:r>
      <w:proofErr w:type="spellEnd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satelit"</w:t>
      </w:r>
    </w:p>
    <w:p w:rsidR="002006A1" w:rsidRPr="002006A1" w:rsidRDefault="002006A1" w:rsidP="002006A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Simpulkan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fungsi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aplikasi: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menampilkan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atmosfer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spasial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(peta) + temporal (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animasi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waktu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visual</w:t>
      </w:r>
    </w:p>
    <w:p w:rsidR="002006A1" w:rsidRPr="002006A1" w:rsidRDefault="002006A1" w:rsidP="002006A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Cocokkan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simpulan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dengan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jawaban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pilih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yang paling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dengan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benar-benar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dinyatakan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teks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yang "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kedengarannya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berhubungan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" dengan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cuaca</w:t>
      </w:r>
      <w:proofErr w:type="spellEnd"/>
    </w:p>
    <w:p w:rsidR="002006A1" w:rsidRPr="002006A1" w:rsidRDefault="002006A1" w:rsidP="002006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Pembahasan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Tiap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Opsi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12"/>
        <w:gridCol w:w="4830"/>
        <w:gridCol w:w="818"/>
      </w:tblGrid>
      <w:tr w:rsidR="002006A1" w:rsidRPr="002006A1" w:rsidTr="002006A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Opsi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Analisis</w:t>
            </w:r>
          </w:p>
        </w:tc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Status</w:t>
            </w:r>
          </w:p>
        </w:tc>
      </w:tr>
      <w:tr w:rsidR="002006A1" w:rsidRPr="002006A1" w:rsidTr="002006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Mengelola basis data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historis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bencana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alam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dampaknya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membahas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visualisasi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cuaca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006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real-time/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prakiraan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bukan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basis data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historis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bencana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Salah</w:t>
            </w:r>
          </w:p>
        </w:tc>
      </w:tr>
      <w:tr w:rsidR="002006A1" w:rsidRPr="002006A1" w:rsidTr="002006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B.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Menyediakan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informasi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spasial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dan temporal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tentang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kondisi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atmosfer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secara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visual</w:t>
            </w:r>
          </w:p>
        </w:tc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Sesuai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persis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dengan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fungsi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yang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dijelaskan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visualisasi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peta (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spasial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 +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animasi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waktu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(temporal)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untuk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data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atmosfer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6A1">
              <w:rPr>
                <w:rFonts w:ascii="Segoe UI Emoji" w:eastAsia="Times New Roman" w:hAnsi="Segoe UI Emoji" w:cs="Segoe UI Emoji"/>
                <w:b/>
                <w:bCs/>
                <w:sz w:val="24"/>
                <w:szCs w:val="24"/>
              </w:rPr>
              <w:t>✅</w:t>
            </w:r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Benar</w:t>
            </w:r>
          </w:p>
        </w:tc>
      </w:tr>
      <w:tr w:rsidR="002006A1" w:rsidRPr="002006A1" w:rsidTr="002006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Mengembangkan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instrumen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pengukuran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cuaca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baru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akurat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Windy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hanya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menampilkan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data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model/satelit yang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bukan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mengembangkan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instrumen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pengukuran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baru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Salah</w:t>
            </w:r>
          </w:p>
        </w:tc>
      </w:tr>
      <w:tr w:rsidR="002006A1" w:rsidRPr="002006A1" w:rsidTr="002006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D. Menganalisis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perilaku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manusia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menghadapi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perubahan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iklim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global</w:t>
            </w:r>
          </w:p>
        </w:tc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disebutkan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sama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sekali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ini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topik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geografi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bukan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fungsi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aplikasi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ini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Salah</w:t>
            </w:r>
          </w:p>
        </w:tc>
      </w:tr>
      <w:tr w:rsidR="002006A1" w:rsidRPr="002006A1" w:rsidTr="002006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Memfasilitasi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komunikasi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langsung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antara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ahli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meteorologi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umum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Windy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alat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visualisasi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data,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bukan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platform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komunikasi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interaksi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antarpengguna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Salah</w:t>
            </w:r>
          </w:p>
        </w:tc>
      </w:tr>
    </w:tbl>
    <w:p w:rsidR="002006A1" w:rsidRPr="002006A1" w:rsidRDefault="002006A1" w:rsidP="002006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Jawaban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B.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Menyediakan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informasi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spasial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dan temporal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tentang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kondisi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atmosfer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secara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visual</w:t>
      </w:r>
    </w:p>
    <w:p w:rsidR="002006A1" w:rsidRPr="002006A1" w:rsidRDefault="002006A1" w:rsidP="002006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bookmarkStart w:id="0" w:name="_GoBack"/>
      <w:bookmarkEnd w:id="0"/>
      <w:proofErr w:type="spellStart"/>
      <w:r w:rsidRPr="002006A1">
        <w:rPr>
          <w:rFonts w:ascii="Times New Roman" w:eastAsia="Times New Roman" w:hAnsi="Times New Roman" w:cs="Times New Roman"/>
          <w:b/>
          <w:bCs/>
          <w:sz w:val="27"/>
          <w:szCs w:val="27"/>
        </w:rPr>
        <w:t>Pembahasan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7"/>
          <w:szCs w:val="27"/>
        </w:rPr>
        <w:t>Soal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7"/>
          <w:szCs w:val="27"/>
        </w:rPr>
        <w:t>Nomor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21 — Peta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7"/>
          <w:szCs w:val="27"/>
        </w:rPr>
        <w:t>Pertemuan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7"/>
          <w:szCs w:val="27"/>
        </w:rPr>
        <w:t>Lempeng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7"/>
          <w:szCs w:val="27"/>
        </w:rPr>
        <w:t>Tektonik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Indonesia</w:t>
      </w:r>
    </w:p>
    <w:p w:rsidR="002006A1" w:rsidRPr="002006A1" w:rsidRDefault="002006A1" w:rsidP="002006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diuji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menganalisis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peristiwa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bencana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dengan peta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tematik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kebencanaan</w:t>
      </w:r>
      <w:proofErr w:type="spellEnd"/>
    </w:p>
    <w:p w:rsidR="002006A1" w:rsidRPr="002006A1" w:rsidRDefault="002006A1" w:rsidP="002006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Konsep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proofErr w:type="spellEnd"/>
    </w:p>
    <w:p w:rsidR="002006A1" w:rsidRPr="002006A1" w:rsidRDefault="002006A1" w:rsidP="002006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menguji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pemahaman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konfigurasi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lempeng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tektonik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Indonesia</w:t>
      </w:r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konsep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subduksi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(zona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penunjaman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. Indonesia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berada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pertemuan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tiga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lempeng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006A1" w:rsidRPr="002006A1" w:rsidRDefault="002006A1" w:rsidP="002006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Lempeng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Indo-Australia</w:t>
      </w:r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bergerak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selatan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006A1" w:rsidRPr="002006A1" w:rsidRDefault="002006A1" w:rsidP="002006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Lempeng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Eurasia/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Sunda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lempeng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benua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sebagian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wilayah Indonesia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barat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berada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006A1" w:rsidRPr="002006A1" w:rsidRDefault="002006A1" w:rsidP="002006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Lempeng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Pasifik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/Filipina</w:t>
      </w:r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(di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timur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laut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006A1" w:rsidRPr="002006A1" w:rsidRDefault="002006A1" w:rsidP="002006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Zona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pertemuan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Lempeng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Indo-Australia yang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menunjam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bawah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Lempeng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Eurasia di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sepanjang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pantai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barat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Sumatra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selatan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Jawa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dan Nusa Tenggara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dikenal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Sunda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Megathrust</w:t>
      </w:r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inilah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salah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zona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gempa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dan tsunami paling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aktif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di dunia.</w:t>
      </w:r>
    </w:p>
    <w:p w:rsidR="002006A1" w:rsidRPr="002006A1" w:rsidRDefault="002006A1" w:rsidP="002006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Karena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kategori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benar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/salah</w:t>
      </w:r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ganda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biasa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strategi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menjawabnya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berbeda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pernyataan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dievaluasi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secara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independen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dipilih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salah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yang "paling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benar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>".</w:t>
      </w:r>
    </w:p>
    <w:p w:rsidR="002006A1" w:rsidRPr="002006A1" w:rsidRDefault="002006A1" w:rsidP="002006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Langkah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Membaca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Peta</w:t>
      </w:r>
    </w:p>
    <w:p w:rsidR="002006A1" w:rsidRPr="002006A1" w:rsidRDefault="002006A1" w:rsidP="002006A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lastRenderedPageBreak/>
        <w:t>Identifikasi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batas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lempeng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gambar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garis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merah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batas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konvergen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subduksi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ditandai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segitiga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menunjuk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arah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penunjaman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006A1" w:rsidRPr="002006A1" w:rsidRDefault="002006A1" w:rsidP="002006A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Perhatikan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label "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Sunda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megathrust" yang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membentang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lepas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pantai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barat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Sumatra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selatan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Jawa</w:t>
      </w:r>
      <w:proofErr w:type="spellEnd"/>
    </w:p>
    <w:p w:rsidR="002006A1" w:rsidRPr="002006A1" w:rsidRDefault="002006A1" w:rsidP="002006A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Bandingkan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posisi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pulau-pulau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garis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batas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lempeng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dekat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dengan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garis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batas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aktivitas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tektoniknya</w:t>
      </w:r>
      <w:proofErr w:type="spellEnd"/>
    </w:p>
    <w:p w:rsidR="002006A1" w:rsidRPr="002006A1" w:rsidRDefault="002006A1" w:rsidP="002006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Pembahasan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Tiap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Pernyataan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7"/>
        <w:gridCol w:w="5331"/>
        <w:gridCol w:w="782"/>
      </w:tblGrid>
      <w:tr w:rsidR="002006A1" w:rsidRPr="002006A1" w:rsidTr="002006A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Pernyataan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Analisis</w:t>
            </w:r>
          </w:p>
        </w:tc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Status</w:t>
            </w:r>
          </w:p>
        </w:tc>
      </w:tr>
      <w:tr w:rsidR="002006A1" w:rsidRPr="002006A1" w:rsidTr="002006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Gempa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tektonik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 Aceh, Sumatera Barat, dan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selatan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Jawa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terjadi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akibat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tumbukan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Lempeng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Indo-Australia dan Eurasia</w:t>
            </w:r>
          </w:p>
        </w:tc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Ketiga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wilayah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ini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berada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sepanjang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jalur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Sunda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Megathrust,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tempat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Lempeng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Indo-Australia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menunjam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bawah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Lempeng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Eurasia</w:t>
            </w:r>
          </w:p>
        </w:tc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6A1">
              <w:rPr>
                <w:rFonts w:ascii="Segoe UI Emoji" w:eastAsia="Times New Roman" w:hAnsi="Segoe UI Emoji" w:cs="Segoe UI Emoji"/>
                <w:b/>
                <w:bCs/>
                <w:sz w:val="24"/>
                <w:szCs w:val="24"/>
              </w:rPr>
              <w:t>✅</w:t>
            </w:r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Benar</w:t>
            </w:r>
          </w:p>
        </w:tc>
      </w:tr>
      <w:tr w:rsidR="002006A1" w:rsidRPr="002006A1" w:rsidTr="002006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Zona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subduksi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selatan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Jawa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 Nusa Tenggara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menunjukkan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potensi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tsunami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tinggi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Zona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subduksi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/megathrust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memicu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pergeseran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vertikal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laut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gempa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besar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yang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berpotensi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memicu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tsunami —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karakteristik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zona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ini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contoh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nyata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tsunami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Pangandaran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2006)</w:t>
            </w:r>
          </w:p>
        </w:tc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6A1">
              <w:rPr>
                <w:rFonts w:ascii="Segoe UI Emoji" w:eastAsia="Times New Roman" w:hAnsi="Segoe UI Emoji" w:cs="Segoe UI Emoji"/>
                <w:b/>
                <w:bCs/>
                <w:sz w:val="24"/>
                <w:szCs w:val="24"/>
              </w:rPr>
              <w:t>✅</w:t>
            </w:r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Benar</w:t>
            </w:r>
          </w:p>
        </w:tc>
      </w:tr>
      <w:tr w:rsidR="002006A1" w:rsidRPr="002006A1" w:rsidTr="002006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Kalimantan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relatif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aman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dekat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batas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lempeng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aktif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Premisnya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keliru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Kalimantan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justru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berada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relatif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jauh</w:t>
            </w:r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batas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lempeng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aktif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manapun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dilalui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zona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subduksi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sesar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aktif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besar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termasuk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wilayah paling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stabil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>tektonik</w:t>
            </w:r>
            <w:proofErr w:type="spellEnd"/>
            <w:r w:rsidRPr="00200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 Indonesia</w:t>
            </w:r>
          </w:p>
        </w:tc>
        <w:tc>
          <w:tcPr>
            <w:tcW w:w="0" w:type="auto"/>
            <w:vAlign w:val="center"/>
            <w:hideMark/>
          </w:tcPr>
          <w:p w:rsidR="002006A1" w:rsidRPr="002006A1" w:rsidRDefault="002006A1" w:rsidP="0020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6A1">
              <w:rPr>
                <w:rFonts w:ascii="Segoe UI Emoji" w:eastAsia="Times New Roman" w:hAnsi="Segoe UI Emoji" w:cs="Segoe UI Emoji"/>
                <w:b/>
                <w:bCs/>
                <w:sz w:val="24"/>
                <w:szCs w:val="24"/>
              </w:rPr>
              <w:t>❌</w:t>
            </w:r>
            <w:r w:rsidRPr="002006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Salah</w:t>
            </w:r>
          </w:p>
        </w:tc>
      </w:tr>
    </w:tbl>
    <w:p w:rsidR="002006A1" w:rsidRPr="002006A1" w:rsidRDefault="002006A1" w:rsidP="002006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Mengapa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Pernyataan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3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Penting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Dibahas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Mendalam</w:t>
      </w:r>
      <w:proofErr w:type="spellEnd"/>
    </w:p>
    <w:p w:rsidR="002006A1" w:rsidRPr="002006A1" w:rsidRDefault="002006A1" w:rsidP="002006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distraktor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menguji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penalaran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sebab-akibat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sekadar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fakta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lepas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Kesalahan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pernyataan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"Kalimantan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aman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aman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tapi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alasan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>diberikan</w:t>
      </w:r>
      <w:proofErr w:type="spellEnd"/>
      <w:r w:rsidRPr="002006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salah</w:t>
      </w:r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: Kalimantan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relatif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aman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>justru</w:t>
      </w:r>
      <w:proofErr w:type="spellEnd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i/>
          <w:iCs/>
          <w:sz w:val="24"/>
          <w:szCs w:val="24"/>
        </w:rPr>
        <w:t>karena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letaknya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jauh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batas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lempeng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aktif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(duduk di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kraton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/inti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benua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Sunda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stabil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) —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dekat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dengan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batas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lempeng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dituliskan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2006A1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2006A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D7CA4" w:rsidRDefault="00DD7CA4"/>
    <w:sectPr w:rsidR="00DD7C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87DEC"/>
    <w:multiLevelType w:val="multilevel"/>
    <w:tmpl w:val="516E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304B6"/>
    <w:multiLevelType w:val="multilevel"/>
    <w:tmpl w:val="BB6A4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7F5EF9"/>
    <w:multiLevelType w:val="multilevel"/>
    <w:tmpl w:val="899A5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7667C5"/>
    <w:multiLevelType w:val="multilevel"/>
    <w:tmpl w:val="729EA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2C086C"/>
    <w:multiLevelType w:val="multilevel"/>
    <w:tmpl w:val="701C5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784528"/>
    <w:multiLevelType w:val="multilevel"/>
    <w:tmpl w:val="C49C1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6A1"/>
    <w:rsid w:val="002006A1"/>
    <w:rsid w:val="00DD7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62C2FA-462C-41FE-86B4-80C7791E5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006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2006A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006A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2006A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006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006A1"/>
    <w:rPr>
      <w:b/>
      <w:bCs/>
    </w:rPr>
  </w:style>
  <w:style w:type="character" w:styleId="Emphasis">
    <w:name w:val="Emphasis"/>
    <w:basedOn w:val="DefaultParagraphFont"/>
    <w:uiPriority w:val="20"/>
    <w:qFormat/>
    <w:rsid w:val="002006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46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62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1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87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98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16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2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833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412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567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5709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0243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3719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984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09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86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02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50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679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378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6160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347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94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0713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8538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43361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18607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13261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77566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07307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7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03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1123</Words>
  <Characters>6405</Characters>
  <Application>Microsoft Office Word</Application>
  <DocSecurity>0</DocSecurity>
  <Lines>53</Lines>
  <Paragraphs>15</Paragraphs>
  <ScaleCrop>false</ScaleCrop>
  <Company/>
  <LinksUpToDate>false</LinksUpToDate>
  <CharactersWithSpaces>7513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2026-09-18T02:41:00Z</dcterms:created>
  <dcterms:modified xsi:type="dcterms:W3CDTF">2026-09-18T02:46:00Z</dcterms:modified>
</cp:coreProperties>
</file>