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01380" w14:textId="4CED6306" w:rsidR="00C511A5" w:rsidRPr="008D282D" w:rsidRDefault="008D282D" w:rsidP="008D282D">
      <w:pPr>
        <w:spacing w:after="0"/>
        <w:jc w:val="center"/>
        <w:rPr>
          <w:rFonts w:ascii="Times New Roman" w:hAnsi="Times New Roman" w:cs="Times New Roman"/>
          <w:b/>
          <w:bCs/>
          <w:sz w:val="20"/>
          <w:szCs w:val="20"/>
        </w:rPr>
      </w:pPr>
      <w:r>
        <w:rPr>
          <w:rFonts w:ascii="Times New Roman" w:hAnsi="Times New Roman" w:cs="Times New Roman"/>
          <w:b/>
          <w:bCs/>
          <w:sz w:val="20"/>
          <w:szCs w:val="20"/>
        </w:rPr>
        <w:t xml:space="preserve">SOAL </w:t>
      </w:r>
      <w:r w:rsidR="00F60597">
        <w:rPr>
          <w:rFonts w:ascii="Times New Roman" w:hAnsi="Times New Roman" w:cs="Times New Roman"/>
          <w:b/>
          <w:bCs/>
          <w:sz w:val="20"/>
          <w:szCs w:val="20"/>
        </w:rPr>
        <w:t>PREDIKSI TKA KIMIA</w:t>
      </w:r>
    </w:p>
    <w:p w14:paraId="163484C3" w14:textId="77777777" w:rsidR="0008574F" w:rsidRPr="0008574F" w:rsidRDefault="0008574F" w:rsidP="0008574F">
      <w:pPr>
        <w:spacing w:after="0"/>
        <w:jc w:val="both"/>
        <w:rPr>
          <w:rFonts w:ascii="Times New Roman" w:hAnsi="Times New Roman" w:cs="Times New Roman"/>
          <w:b/>
          <w:bCs/>
          <w:sz w:val="20"/>
          <w:szCs w:val="20"/>
        </w:rPr>
      </w:pPr>
      <w:r w:rsidRPr="0008574F">
        <w:rPr>
          <w:rFonts w:ascii="Times New Roman" w:hAnsi="Times New Roman" w:cs="Times New Roman"/>
          <w:b/>
          <w:bCs/>
          <w:sz w:val="20"/>
          <w:szCs w:val="20"/>
        </w:rPr>
        <w:t>Soal 01</w:t>
      </w:r>
    </w:p>
    <w:p w14:paraId="77D5DFB7" w14:textId="77777777" w:rsid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 xml:space="preserve">Dalam suatu penelitian, seorang analis mengidentifikasi ion suatu unsur yang digunakan sebagai bahan dalam proses sintesis senyawa tertentu. </w:t>
      </w:r>
      <w:r w:rsidRPr="00F60597">
        <w:rPr>
          <w:rFonts w:ascii="Times New Roman" w:hAnsi="Times New Roman" w:cs="Times New Roman"/>
          <w:sz w:val="20"/>
          <w:szCs w:val="20"/>
          <w:lang w:val="sv-SE"/>
        </w:rPr>
        <w:t xml:space="preserve">Hasil analisis menunjukkan bahwa ion tersebut memiliki 36 elektron dan massa atom relatif 88. </w:t>
      </w:r>
      <w:r w:rsidRPr="0008574F">
        <w:rPr>
          <w:rFonts w:ascii="Times New Roman" w:hAnsi="Times New Roman" w:cs="Times New Roman"/>
          <w:sz w:val="20"/>
          <w:szCs w:val="20"/>
        </w:rPr>
        <w:t>Ion tersebut diketahui memiliki muatan 2+. Notasi ion yang sesuai dengan hasil analisis tersebut adalah ....</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92"/>
        <w:gridCol w:w="400"/>
        <w:gridCol w:w="756"/>
        <w:gridCol w:w="403"/>
        <w:gridCol w:w="935"/>
        <w:gridCol w:w="411"/>
        <w:gridCol w:w="935"/>
        <w:gridCol w:w="389"/>
        <w:gridCol w:w="935"/>
      </w:tblGrid>
      <w:tr w:rsidR="00E52047" w14:paraId="289B2766" w14:textId="77777777" w:rsidTr="00E52047">
        <w:tc>
          <w:tcPr>
            <w:tcW w:w="426" w:type="dxa"/>
          </w:tcPr>
          <w:p w14:paraId="1B6764FE" w14:textId="287D5939" w:rsidR="00E52047" w:rsidRDefault="00E52047" w:rsidP="0008574F">
            <w:pPr>
              <w:jc w:val="both"/>
              <w:rPr>
                <w:rFonts w:ascii="Times New Roman" w:hAnsi="Times New Roman" w:cs="Times New Roman"/>
                <w:sz w:val="20"/>
                <w:szCs w:val="20"/>
              </w:rPr>
            </w:pPr>
            <w:r>
              <w:rPr>
                <w:rFonts w:ascii="Times New Roman" w:hAnsi="Times New Roman" w:cs="Times New Roman"/>
                <w:sz w:val="20"/>
                <w:szCs w:val="20"/>
              </w:rPr>
              <w:t>A.</w:t>
            </w:r>
          </w:p>
        </w:tc>
        <w:tc>
          <w:tcPr>
            <w:tcW w:w="992" w:type="dxa"/>
          </w:tcPr>
          <w:p w14:paraId="689A3173" w14:textId="3223EBC2" w:rsidR="00E52047" w:rsidRDefault="00000000" w:rsidP="0008574F">
            <w:pPr>
              <w:jc w:val="both"/>
              <w:rPr>
                <w:rFonts w:ascii="Times New Roman" w:hAnsi="Times New Roman" w:cs="Times New Roman"/>
                <w:sz w:val="20"/>
                <w:szCs w:val="20"/>
              </w:rPr>
            </w:pPr>
            <m:oMathPara>
              <m:oMath>
                <m:sSup>
                  <m:sSupPr>
                    <m:ctrlPr>
                      <w:rPr>
                        <w:rFonts w:ascii="Cambria Math" w:hAnsi="Cambria Math" w:cs="Times New Roman"/>
                        <w:sz w:val="20"/>
                        <w:szCs w:val="20"/>
                      </w:rPr>
                    </m:ctrlPr>
                  </m:sSupPr>
                  <m:e>
                    <m:sPre>
                      <m:sPrePr>
                        <m:ctrlPr>
                          <w:rPr>
                            <w:rFonts w:ascii="Cambria Math" w:hAnsi="Cambria Math" w:cs="Times New Roman"/>
                            <w:sz w:val="20"/>
                            <w:szCs w:val="20"/>
                          </w:rPr>
                        </m:ctrlPr>
                      </m:sPrePr>
                      <m:sub>
                        <m:r>
                          <w:rPr>
                            <w:rFonts w:ascii="Cambria Math" w:hAnsi="Cambria Math" w:cs="Times New Roman"/>
                            <w:sz w:val="20"/>
                            <w:szCs w:val="20"/>
                          </w:rPr>
                          <m:t>36</m:t>
                        </m:r>
                      </m:sub>
                      <m:sup>
                        <m:r>
                          <w:rPr>
                            <w:rFonts w:ascii="Cambria Math" w:hAnsi="Cambria Math" w:cs="Times New Roman"/>
                            <w:sz w:val="20"/>
                            <w:szCs w:val="20"/>
                          </w:rPr>
                          <m:t>88</m:t>
                        </m:r>
                      </m:sup>
                      <m:e>
                        <m:r>
                          <m:rPr>
                            <m:nor/>
                          </m:rPr>
                          <w:rPr>
                            <w:rFonts w:ascii="Times New Roman" w:hAnsi="Times New Roman" w:cs="Times New Roman"/>
                            <w:sz w:val="20"/>
                            <w:szCs w:val="20"/>
                          </w:rPr>
                          <m:t>Kr</m:t>
                        </m:r>
                      </m:e>
                    </m:sPre>
                  </m:e>
                  <m:sup>
                    <m:r>
                      <w:rPr>
                        <w:rFonts w:ascii="Cambria Math" w:hAnsi="Cambria Math" w:cs="Times New Roman"/>
                        <w:sz w:val="20"/>
                        <w:szCs w:val="20"/>
                      </w:rPr>
                      <m:t>2+</m:t>
                    </m:r>
                  </m:sup>
                </m:sSup>
              </m:oMath>
            </m:oMathPara>
          </w:p>
        </w:tc>
        <w:tc>
          <w:tcPr>
            <w:tcW w:w="400" w:type="dxa"/>
          </w:tcPr>
          <w:p w14:paraId="7E67E60F" w14:textId="5B073FB8" w:rsidR="00E52047" w:rsidRDefault="00E52047" w:rsidP="0008574F">
            <w:pPr>
              <w:jc w:val="both"/>
              <w:rPr>
                <w:rFonts w:ascii="Times New Roman" w:hAnsi="Times New Roman" w:cs="Times New Roman"/>
                <w:sz w:val="20"/>
                <w:szCs w:val="20"/>
              </w:rPr>
            </w:pPr>
            <w:r>
              <w:rPr>
                <w:rFonts w:ascii="Times New Roman" w:hAnsi="Times New Roman" w:cs="Times New Roman"/>
                <w:sz w:val="20"/>
                <w:szCs w:val="20"/>
              </w:rPr>
              <w:t>B.</w:t>
            </w:r>
          </w:p>
        </w:tc>
        <w:tc>
          <w:tcPr>
            <w:tcW w:w="756" w:type="dxa"/>
          </w:tcPr>
          <w:p w14:paraId="72F1D31E" w14:textId="0F6EEE61" w:rsidR="00E52047" w:rsidRDefault="00000000" w:rsidP="0008574F">
            <w:pPr>
              <w:jc w:val="both"/>
              <w:rPr>
                <w:rFonts w:ascii="Times New Roman" w:hAnsi="Times New Roman" w:cs="Times New Roman"/>
                <w:sz w:val="20"/>
                <w:szCs w:val="20"/>
              </w:rPr>
            </w:pPr>
            <m:oMathPara>
              <m:oMath>
                <m:sSup>
                  <m:sSupPr>
                    <m:ctrlPr>
                      <w:rPr>
                        <w:rFonts w:ascii="Cambria Math" w:hAnsi="Cambria Math" w:cs="Times New Roman"/>
                        <w:sz w:val="20"/>
                        <w:szCs w:val="20"/>
                      </w:rPr>
                    </m:ctrlPr>
                  </m:sSupPr>
                  <m:e>
                    <m:sPre>
                      <m:sPrePr>
                        <m:ctrlPr>
                          <w:rPr>
                            <w:rFonts w:ascii="Cambria Math" w:hAnsi="Cambria Math" w:cs="Times New Roman"/>
                            <w:sz w:val="20"/>
                            <w:szCs w:val="20"/>
                          </w:rPr>
                        </m:ctrlPr>
                      </m:sPrePr>
                      <m:sub>
                        <m:r>
                          <w:rPr>
                            <w:rFonts w:ascii="Cambria Math" w:hAnsi="Cambria Math" w:cs="Times New Roman"/>
                            <w:sz w:val="20"/>
                            <w:szCs w:val="20"/>
                          </w:rPr>
                          <m:t>38</m:t>
                        </m:r>
                      </m:sub>
                      <m:sup>
                        <m:r>
                          <w:rPr>
                            <w:rFonts w:ascii="Cambria Math" w:hAnsi="Cambria Math" w:cs="Times New Roman"/>
                            <w:sz w:val="20"/>
                            <w:szCs w:val="20"/>
                          </w:rPr>
                          <m:t>86</m:t>
                        </m:r>
                      </m:sup>
                      <m:e>
                        <m:r>
                          <m:rPr>
                            <m:nor/>
                          </m:rPr>
                          <w:rPr>
                            <w:rFonts w:ascii="Times New Roman" w:hAnsi="Times New Roman" w:cs="Times New Roman"/>
                            <w:sz w:val="20"/>
                            <w:szCs w:val="20"/>
                          </w:rPr>
                          <m:t>Sr</m:t>
                        </m:r>
                      </m:e>
                    </m:sPre>
                  </m:e>
                  <m:sup>
                    <m:r>
                      <w:rPr>
                        <w:rFonts w:ascii="Cambria Math" w:hAnsi="Cambria Math" w:cs="Times New Roman"/>
                        <w:sz w:val="20"/>
                        <w:szCs w:val="20"/>
                      </w:rPr>
                      <m:t>2+</m:t>
                    </m:r>
                  </m:sup>
                </m:sSup>
              </m:oMath>
            </m:oMathPara>
          </w:p>
        </w:tc>
        <w:tc>
          <w:tcPr>
            <w:tcW w:w="403" w:type="dxa"/>
          </w:tcPr>
          <w:p w14:paraId="423D27E6" w14:textId="4EDA9E2C" w:rsidR="00E52047" w:rsidRDefault="00E52047" w:rsidP="0008574F">
            <w:pPr>
              <w:jc w:val="both"/>
              <w:rPr>
                <w:rFonts w:ascii="Times New Roman" w:hAnsi="Times New Roman" w:cs="Times New Roman"/>
                <w:sz w:val="20"/>
                <w:szCs w:val="20"/>
              </w:rPr>
            </w:pPr>
            <w:r>
              <w:rPr>
                <w:rFonts w:ascii="Times New Roman" w:hAnsi="Times New Roman" w:cs="Times New Roman"/>
                <w:sz w:val="20"/>
                <w:szCs w:val="20"/>
              </w:rPr>
              <w:t>C.</w:t>
            </w:r>
          </w:p>
        </w:tc>
        <w:tc>
          <w:tcPr>
            <w:tcW w:w="935" w:type="dxa"/>
          </w:tcPr>
          <w:p w14:paraId="3F308217" w14:textId="18F85E8F" w:rsidR="00E52047" w:rsidRDefault="00000000" w:rsidP="0008574F">
            <w:pPr>
              <w:jc w:val="both"/>
              <w:rPr>
                <w:rFonts w:ascii="Times New Roman" w:hAnsi="Times New Roman" w:cs="Times New Roman"/>
                <w:sz w:val="20"/>
                <w:szCs w:val="20"/>
              </w:rPr>
            </w:pPr>
            <m:oMathPara>
              <m:oMath>
                <m:sSup>
                  <m:sSupPr>
                    <m:ctrlPr>
                      <w:rPr>
                        <w:rFonts w:ascii="Cambria Math" w:hAnsi="Cambria Math" w:cs="Times New Roman"/>
                        <w:sz w:val="20"/>
                        <w:szCs w:val="20"/>
                      </w:rPr>
                    </m:ctrlPr>
                  </m:sSupPr>
                  <m:e>
                    <m:sPre>
                      <m:sPrePr>
                        <m:ctrlPr>
                          <w:rPr>
                            <w:rFonts w:ascii="Cambria Math" w:hAnsi="Cambria Math" w:cs="Times New Roman"/>
                            <w:sz w:val="20"/>
                            <w:szCs w:val="20"/>
                          </w:rPr>
                        </m:ctrlPr>
                      </m:sPrePr>
                      <m:sub>
                        <m:r>
                          <w:rPr>
                            <w:rFonts w:ascii="Cambria Math" w:hAnsi="Cambria Math" w:cs="Times New Roman"/>
                            <w:sz w:val="20"/>
                            <w:szCs w:val="20"/>
                          </w:rPr>
                          <m:t>38</m:t>
                        </m:r>
                      </m:sub>
                      <m:sup>
                        <m:r>
                          <w:rPr>
                            <w:rFonts w:ascii="Cambria Math" w:hAnsi="Cambria Math" w:cs="Times New Roman"/>
                            <w:sz w:val="20"/>
                            <w:szCs w:val="20"/>
                          </w:rPr>
                          <m:t>88</m:t>
                        </m:r>
                      </m:sup>
                      <m:e>
                        <m:r>
                          <m:rPr>
                            <m:nor/>
                          </m:rPr>
                          <w:rPr>
                            <w:rFonts w:ascii="Times New Roman" w:hAnsi="Times New Roman" w:cs="Times New Roman"/>
                            <w:sz w:val="20"/>
                            <w:szCs w:val="20"/>
                          </w:rPr>
                          <m:t>Sr</m:t>
                        </m:r>
                      </m:e>
                    </m:sPre>
                  </m:e>
                  <m:sup>
                    <m:r>
                      <w:rPr>
                        <w:rFonts w:ascii="Cambria Math" w:hAnsi="Cambria Math" w:cs="Times New Roman"/>
                        <w:sz w:val="20"/>
                        <w:szCs w:val="20"/>
                      </w:rPr>
                      <m:t>2+</m:t>
                    </m:r>
                  </m:sup>
                </m:sSup>
              </m:oMath>
            </m:oMathPara>
          </w:p>
        </w:tc>
        <w:tc>
          <w:tcPr>
            <w:tcW w:w="411" w:type="dxa"/>
          </w:tcPr>
          <w:p w14:paraId="42FB7689" w14:textId="084E344F" w:rsidR="00E52047" w:rsidRDefault="00E52047" w:rsidP="0008574F">
            <w:pPr>
              <w:jc w:val="both"/>
              <w:rPr>
                <w:rFonts w:ascii="Times New Roman" w:hAnsi="Times New Roman" w:cs="Times New Roman"/>
                <w:sz w:val="20"/>
                <w:szCs w:val="20"/>
              </w:rPr>
            </w:pPr>
            <w:r>
              <w:rPr>
                <w:rFonts w:ascii="Times New Roman" w:hAnsi="Times New Roman" w:cs="Times New Roman"/>
                <w:sz w:val="20"/>
                <w:szCs w:val="20"/>
              </w:rPr>
              <w:t>D.</w:t>
            </w:r>
          </w:p>
        </w:tc>
        <w:tc>
          <w:tcPr>
            <w:tcW w:w="935" w:type="dxa"/>
          </w:tcPr>
          <w:p w14:paraId="43FF38DD" w14:textId="0B06E459" w:rsidR="00E52047" w:rsidRDefault="00000000" w:rsidP="0008574F">
            <w:pPr>
              <w:jc w:val="both"/>
              <w:rPr>
                <w:rFonts w:ascii="Times New Roman" w:hAnsi="Times New Roman" w:cs="Times New Roman"/>
                <w:sz w:val="20"/>
                <w:szCs w:val="20"/>
              </w:rPr>
            </w:pPr>
            <m:oMathPara>
              <m:oMath>
                <m:sSup>
                  <m:sSupPr>
                    <m:ctrlPr>
                      <w:rPr>
                        <w:rFonts w:ascii="Cambria Math" w:hAnsi="Cambria Math" w:cs="Times New Roman"/>
                        <w:sz w:val="20"/>
                        <w:szCs w:val="20"/>
                      </w:rPr>
                    </m:ctrlPr>
                  </m:sSupPr>
                  <m:e>
                    <m:sPre>
                      <m:sPrePr>
                        <m:ctrlPr>
                          <w:rPr>
                            <w:rFonts w:ascii="Cambria Math" w:hAnsi="Cambria Math" w:cs="Times New Roman"/>
                            <w:sz w:val="20"/>
                            <w:szCs w:val="20"/>
                          </w:rPr>
                        </m:ctrlPr>
                      </m:sPrePr>
                      <m:sub>
                        <m:r>
                          <w:rPr>
                            <w:rFonts w:ascii="Cambria Math" w:hAnsi="Cambria Math" w:cs="Times New Roman"/>
                            <w:sz w:val="20"/>
                            <w:szCs w:val="20"/>
                          </w:rPr>
                          <m:t>36</m:t>
                        </m:r>
                      </m:sub>
                      <m:sup>
                        <m:r>
                          <w:rPr>
                            <w:rFonts w:ascii="Cambria Math" w:hAnsi="Cambria Math" w:cs="Times New Roman"/>
                            <w:sz w:val="20"/>
                            <w:szCs w:val="20"/>
                          </w:rPr>
                          <m:t>88</m:t>
                        </m:r>
                      </m:sup>
                      <m:e>
                        <m:r>
                          <m:rPr>
                            <m:nor/>
                          </m:rPr>
                          <w:rPr>
                            <w:rFonts w:ascii="Times New Roman" w:hAnsi="Times New Roman" w:cs="Times New Roman"/>
                            <w:sz w:val="20"/>
                            <w:szCs w:val="20"/>
                          </w:rPr>
                          <m:t>Sr</m:t>
                        </m:r>
                      </m:e>
                    </m:sPre>
                  </m:e>
                  <m:sup>
                    <m:r>
                      <w:rPr>
                        <w:rFonts w:ascii="Cambria Math" w:hAnsi="Cambria Math" w:cs="Times New Roman"/>
                        <w:sz w:val="20"/>
                        <w:szCs w:val="20"/>
                      </w:rPr>
                      <m:t>2+</m:t>
                    </m:r>
                  </m:sup>
                </m:sSup>
              </m:oMath>
            </m:oMathPara>
          </w:p>
        </w:tc>
        <w:tc>
          <w:tcPr>
            <w:tcW w:w="389" w:type="dxa"/>
          </w:tcPr>
          <w:p w14:paraId="313560FC" w14:textId="24810ED1" w:rsidR="00E52047" w:rsidRDefault="00E52047" w:rsidP="0008574F">
            <w:pPr>
              <w:jc w:val="both"/>
              <w:rPr>
                <w:rFonts w:ascii="Times New Roman" w:hAnsi="Times New Roman" w:cs="Times New Roman"/>
                <w:sz w:val="20"/>
                <w:szCs w:val="20"/>
              </w:rPr>
            </w:pPr>
            <w:r>
              <w:rPr>
                <w:rFonts w:ascii="Times New Roman" w:hAnsi="Times New Roman" w:cs="Times New Roman"/>
                <w:sz w:val="20"/>
                <w:szCs w:val="20"/>
              </w:rPr>
              <w:t>E.</w:t>
            </w:r>
          </w:p>
        </w:tc>
        <w:tc>
          <w:tcPr>
            <w:tcW w:w="935" w:type="dxa"/>
          </w:tcPr>
          <w:p w14:paraId="67D67032" w14:textId="6D1143BD" w:rsidR="00E52047" w:rsidRDefault="00000000" w:rsidP="0008574F">
            <w:pPr>
              <w:jc w:val="both"/>
              <w:rPr>
                <w:rFonts w:ascii="Times New Roman" w:hAnsi="Times New Roman" w:cs="Times New Roman"/>
                <w:sz w:val="20"/>
                <w:szCs w:val="20"/>
              </w:rPr>
            </w:pPr>
            <m:oMathPara>
              <m:oMath>
                <m:sSup>
                  <m:sSupPr>
                    <m:ctrlPr>
                      <w:rPr>
                        <w:rFonts w:ascii="Cambria Math" w:hAnsi="Cambria Math" w:cs="Times New Roman"/>
                        <w:sz w:val="20"/>
                        <w:szCs w:val="20"/>
                      </w:rPr>
                    </m:ctrlPr>
                  </m:sSupPr>
                  <m:e>
                    <m:sPre>
                      <m:sPrePr>
                        <m:ctrlPr>
                          <w:rPr>
                            <w:rFonts w:ascii="Cambria Math" w:hAnsi="Cambria Math" w:cs="Times New Roman"/>
                            <w:sz w:val="20"/>
                            <w:szCs w:val="20"/>
                          </w:rPr>
                        </m:ctrlPr>
                      </m:sPrePr>
                      <m:sub>
                        <m:r>
                          <w:rPr>
                            <w:rFonts w:ascii="Cambria Math" w:hAnsi="Cambria Math" w:cs="Times New Roman"/>
                            <w:sz w:val="20"/>
                            <w:szCs w:val="20"/>
                          </w:rPr>
                          <m:t>36</m:t>
                        </m:r>
                      </m:sub>
                      <m:sup>
                        <m:r>
                          <w:rPr>
                            <w:rFonts w:ascii="Cambria Math" w:hAnsi="Cambria Math" w:cs="Times New Roman"/>
                            <w:sz w:val="20"/>
                            <w:szCs w:val="20"/>
                          </w:rPr>
                          <m:t>86</m:t>
                        </m:r>
                      </m:sup>
                      <m:e>
                        <m:r>
                          <m:rPr>
                            <m:nor/>
                          </m:rPr>
                          <w:rPr>
                            <w:rFonts w:ascii="Times New Roman" w:hAnsi="Times New Roman" w:cs="Times New Roman"/>
                            <w:sz w:val="20"/>
                            <w:szCs w:val="20"/>
                          </w:rPr>
                          <m:t>Kr</m:t>
                        </m:r>
                      </m:e>
                    </m:sPre>
                  </m:e>
                  <m:sup>
                    <m:r>
                      <w:rPr>
                        <w:rFonts w:ascii="Cambria Math" w:hAnsi="Cambria Math" w:cs="Times New Roman"/>
                        <w:sz w:val="20"/>
                        <w:szCs w:val="20"/>
                      </w:rPr>
                      <m:t>2+</m:t>
                    </m:r>
                  </m:sup>
                </m:sSup>
              </m:oMath>
            </m:oMathPara>
          </w:p>
        </w:tc>
      </w:tr>
    </w:tbl>
    <w:p w14:paraId="3C8A85CD" w14:textId="77777777" w:rsidR="00E52047" w:rsidRPr="0008574F" w:rsidRDefault="00E52047" w:rsidP="0008574F">
      <w:pPr>
        <w:spacing w:after="0"/>
        <w:jc w:val="both"/>
        <w:rPr>
          <w:rFonts w:ascii="Times New Roman" w:hAnsi="Times New Roman" w:cs="Times New Roman"/>
          <w:sz w:val="20"/>
          <w:szCs w:val="20"/>
        </w:rPr>
      </w:pPr>
    </w:p>
    <w:p w14:paraId="3451D435"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02</w:t>
      </w:r>
    </w:p>
    <w:p w14:paraId="4246BF35" w14:textId="77777777"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lang w:val="sv-SE"/>
        </w:rPr>
        <w:t xml:space="preserve">Dalam industri, unsur-unsur golongan utama digunakan karena memiliki sifat kimia yang berbeda. </w:t>
      </w:r>
      <w:r w:rsidRPr="0008574F">
        <w:rPr>
          <w:rFonts w:ascii="Times New Roman" w:hAnsi="Times New Roman" w:cs="Times New Roman"/>
          <w:sz w:val="20"/>
          <w:szCs w:val="20"/>
        </w:rPr>
        <w:t>Perhatikan data berikut.</w:t>
      </w:r>
    </w:p>
    <w:tbl>
      <w:tblPr>
        <w:tblStyle w:val="TableGrid"/>
        <w:tblW w:w="0" w:type="auto"/>
        <w:tblLook w:val="04A0" w:firstRow="1" w:lastRow="0" w:firstColumn="1" w:lastColumn="0" w:noHBand="0" w:noVBand="1"/>
      </w:tblPr>
      <w:tblGrid>
        <w:gridCol w:w="750"/>
        <w:gridCol w:w="1296"/>
      </w:tblGrid>
      <w:tr w:rsidR="0008574F" w:rsidRPr="0008574F" w14:paraId="6B43AF10" w14:textId="77777777" w:rsidTr="00755EE2">
        <w:tc>
          <w:tcPr>
            <w:tcW w:w="0" w:type="auto"/>
            <w:hideMark/>
          </w:tcPr>
          <w:p w14:paraId="4EEA2DE5" w14:textId="77777777" w:rsidR="0008574F" w:rsidRPr="00A977EA" w:rsidRDefault="0008574F" w:rsidP="000917F2">
            <w:pPr>
              <w:spacing w:line="259" w:lineRule="auto"/>
              <w:jc w:val="center"/>
              <w:rPr>
                <w:rFonts w:ascii="Times New Roman" w:hAnsi="Times New Roman" w:cs="Times New Roman"/>
                <w:b/>
                <w:bCs/>
                <w:sz w:val="20"/>
                <w:szCs w:val="20"/>
              </w:rPr>
            </w:pPr>
            <w:r w:rsidRPr="00A977EA">
              <w:rPr>
                <w:rFonts w:ascii="Times New Roman" w:hAnsi="Times New Roman" w:cs="Times New Roman"/>
                <w:b/>
                <w:bCs/>
                <w:sz w:val="20"/>
                <w:szCs w:val="20"/>
              </w:rPr>
              <w:t>Unsur</w:t>
            </w:r>
          </w:p>
        </w:tc>
        <w:tc>
          <w:tcPr>
            <w:tcW w:w="0" w:type="auto"/>
            <w:hideMark/>
          </w:tcPr>
          <w:p w14:paraId="08EF9C16" w14:textId="77777777" w:rsidR="0008574F" w:rsidRPr="00A977EA" w:rsidRDefault="0008574F" w:rsidP="000917F2">
            <w:pPr>
              <w:spacing w:line="259" w:lineRule="auto"/>
              <w:jc w:val="center"/>
              <w:rPr>
                <w:rFonts w:ascii="Times New Roman" w:hAnsi="Times New Roman" w:cs="Times New Roman"/>
                <w:b/>
                <w:bCs/>
                <w:sz w:val="20"/>
                <w:szCs w:val="20"/>
              </w:rPr>
            </w:pPr>
            <w:r w:rsidRPr="00A977EA">
              <w:rPr>
                <w:rFonts w:ascii="Times New Roman" w:hAnsi="Times New Roman" w:cs="Times New Roman"/>
                <w:b/>
                <w:bCs/>
                <w:sz w:val="20"/>
                <w:szCs w:val="20"/>
              </w:rPr>
              <w:t>Nomor atom</w:t>
            </w:r>
          </w:p>
        </w:tc>
      </w:tr>
      <w:tr w:rsidR="0008574F" w:rsidRPr="0008574F" w14:paraId="5EB21E6B" w14:textId="77777777" w:rsidTr="00755EE2">
        <w:tc>
          <w:tcPr>
            <w:tcW w:w="0" w:type="auto"/>
            <w:hideMark/>
          </w:tcPr>
          <w:p w14:paraId="1E9FE60F"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P</w:t>
            </w:r>
          </w:p>
        </w:tc>
        <w:tc>
          <w:tcPr>
            <w:tcW w:w="0" w:type="auto"/>
            <w:hideMark/>
          </w:tcPr>
          <w:p w14:paraId="7749A0FE"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11</w:t>
            </w:r>
          </w:p>
        </w:tc>
      </w:tr>
      <w:tr w:rsidR="0008574F" w:rsidRPr="0008574F" w14:paraId="53CAD10C" w14:textId="77777777" w:rsidTr="00755EE2">
        <w:tc>
          <w:tcPr>
            <w:tcW w:w="0" w:type="auto"/>
            <w:hideMark/>
          </w:tcPr>
          <w:p w14:paraId="7245C94F"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Q</w:t>
            </w:r>
          </w:p>
        </w:tc>
        <w:tc>
          <w:tcPr>
            <w:tcW w:w="0" w:type="auto"/>
            <w:hideMark/>
          </w:tcPr>
          <w:p w14:paraId="7A48BEC0"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12</w:t>
            </w:r>
          </w:p>
        </w:tc>
      </w:tr>
      <w:tr w:rsidR="0008574F" w:rsidRPr="0008574F" w14:paraId="41218F0B" w14:textId="77777777" w:rsidTr="00755EE2">
        <w:tc>
          <w:tcPr>
            <w:tcW w:w="0" w:type="auto"/>
            <w:hideMark/>
          </w:tcPr>
          <w:p w14:paraId="26C29898"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R</w:t>
            </w:r>
          </w:p>
        </w:tc>
        <w:tc>
          <w:tcPr>
            <w:tcW w:w="0" w:type="auto"/>
            <w:hideMark/>
          </w:tcPr>
          <w:p w14:paraId="1264D3E4"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13</w:t>
            </w:r>
          </w:p>
        </w:tc>
      </w:tr>
      <w:tr w:rsidR="0008574F" w:rsidRPr="0008574F" w14:paraId="0004807D" w14:textId="77777777" w:rsidTr="00755EE2">
        <w:tc>
          <w:tcPr>
            <w:tcW w:w="0" w:type="auto"/>
            <w:hideMark/>
          </w:tcPr>
          <w:p w14:paraId="3F798232"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S</w:t>
            </w:r>
          </w:p>
        </w:tc>
        <w:tc>
          <w:tcPr>
            <w:tcW w:w="0" w:type="auto"/>
            <w:hideMark/>
          </w:tcPr>
          <w:p w14:paraId="338492E7"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17</w:t>
            </w:r>
          </w:p>
        </w:tc>
      </w:tr>
      <w:tr w:rsidR="0008574F" w:rsidRPr="0008574F" w14:paraId="2E780ECE" w14:textId="77777777" w:rsidTr="00755EE2">
        <w:tc>
          <w:tcPr>
            <w:tcW w:w="0" w:type="auto"/>
            <w:hideMark/>
          </w:tcPr>
          <w:p w14:paraId="47C1E359"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T</w:t>
            </w:r>
          </w:p>
        </w:tc>
        <w:tc>
          <w:tcPr>
            <w:tcW w:w="0" w:type="auto"/>
            <w:hideMark/>
          </w:tcPr>
          <w:p w14:paraId="743BA00D" w14:textId="77777777" w:rsidR="0008574F" w:rsidRPr="0008574F" w:rsidRDefault="0008574F" w:rsidP="000917F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18</w:t>
            </w:r>
          </w:p>
        </w:tc>
      </w:tr>
    </w:tbl>
    <w:p w14:paraId="4EDCC6E2"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Seorang teknisi ingin memilih unsur yang memiliki jari-jari atom paling kecil sekaligus kecenderungan paling besar untuk menerima elektron.</w:t>
      </w:r>
    </w:p>
    <w:p w14:paraId="0D408715" w14:textId="77777777" w:rsid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Unsur yang paling sesuai adalah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35"/>
        <w:gridCol w:w="400"/>
        <w:gridCol w:w="935"/>
        <w:gridCol w:w="400"/>
        <w:gridCol w:w="935"/>
        <w:gridCol w:w="411"/>
        <w:gridCol w:w="935"/>
        <w:gridCol w:w="389"/>
        <w:gridCol w:w="935"/>
      </w:tblGrid>
      <w:tr w:rsidR="005778DA" w14:paraId="6BF18F46" w14:textId="77777777" w:rsidTr="005778DA">
        <w:tc>
          <w:tcPr>
            <w:tcW w:w="421" w:type="dxa"/>
          </w:tcPr>
          <w:p w14:paraId="08BC1D05" w14:textId="3C674B65"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A.</w:t>
            </w:r>
          </w:p>
        </w:tc>
        <w:tc>
          <w:tcPr>
            <w:tcW w:w="935" w:type="dxa"/>
          </w:tcPr>
          <w:p w14:paraId="33B1F77F" w14:textId="71B6A5B6"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P</w:t>
            </w:r>
          </w:p>
        </w:tc>
        <w:tc>
          <w:tcPr>
            <w:tcW w:w="400" w:type="dxa"/>
          </w:tcPr>
          <w:p w14:paraId="4D70A332" w14:textId="3EDC5136"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B.</w:t>
            </w:r>
          </w:p>
        </w:tc>
        <w:tc>
          <w:tcPr>
            <w:tcW w:w="935" w:type="dxa"/>
          </w:tcPr>
          <w:p w14:paraId="753189C1" w14:textId="07001C33"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Q</w:t>
            </w:r>
          </w:p>
        </w:tc>
        <w:tc>
          <w:tcPr>
            <w:tcW w:w="400" w:type="dxa"/>
          </w:tcPr>
          <w:p w14:paraId="087EB417" w14:textId="7CBBFD88"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C.</w:t>
            </w:r>
          </w:p>
        </w:tc>
        <w:tc>
          <w:tcPr>
            <w:tcW w:w="935" w:type="dxa"/>
          </w:tcPr>
          <w:p w14:paraId="7FCF9D4F" w14:textId="2A46855A"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R</w:t>
            </w:r>
          </w:p>
        </w:tc>
        <w:tc>
          <w:tcPr>
            <w:tcW w:w="411" w:type="dxa"/>
          </w:tcPr>
          <w:p w14:paraId="5AD2E06D" w14:textId="63725E01"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D.</w:t>
            </w:r>
          </w:p>
        </w:tc>
        <w:tc>
          <w:tcPr>
            <w:tcW w:w="935" w:type="dxa"/>
          </w:tcPr>
          <w:p w14:paraId="66F891D5" w14:textId="6E76A9B4"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S</w:t>
            </w:r>
          </w:p>
        </w:tc>
        <w:tc>
          <w:tcPr>
            <w:tcW w:w="389" w:type="dxa"/>
          </w:tcPr>
          <w:p w14:paraId="68FF8938" w14:textId="14ED6133"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E.</w:t>
            </w:r>
          </w:p>
        </w:tc>
        <w:tc>
          <w:tcPr>
            <w:tcW w:w="935" w:type="dxa"/>
          </w:tcPr>
          <w:p w14:paraId="2E401850" w14:textId="595960B1" w:rsidR="005778DA" w:rsidRDefault="005778DA" w:rsidP="0008574F">
            <w:pPr>
              <w:jc w:val="both"/>
              <w:rPr>
                <w:rFonts w:ascii="Times New Roman" w:hAnsi="Times New Roman" w:cs="Times New Roman"/>
                <w:sz w:val="20"/>
                <w:szCs w:val="20"/>
              </w:rPr>
            </w:pPr>
            <w:r>
              <w:rPr>
                <w:rFonts w:ascii="Times New Roman" w:hAnsi="Times New Roman" w:cs="Times New Roman"/>
                <w:sz w:val="20"/>
                <w:szCs w:val="20"/>
              </w:rPr>
              <w:t>T</w:t>
            </w:r>
          </w:p>
        </w:tc>
      </w:tr>
    </w:tbl>
    <w:p w14:paraId="0C011A7B" w14:textId="77777777" w:rsidR="005778DA" w:rsidRPr="0008574F" w:rsidRDefault="005778DA" w:rsidP="0008574F">
      <w:pPr>
        <w:spacing w:after="0"/>
        <w:jc w:val="both"/>
        <w:rPr>
          <w:rFonts w:ascii="Times New Roman" w:hAnsi="Times New Roman" w:cs="Times New Roman"/>
          <w:sz w:val="20"/>
          <w:szCs w:val="20"/>
        </w:rPr>
      </w:pPr>
    </w:p>
    <w:p w14:paraId="09D0E133" w14:textId="77777777" w:rsidR="0008574F" w:rsidRPr="005778DA" w:rsidRDefault="0008574F" w:rsidP="0008574F">
      <w:pPr>
        <w:spacing w:after="0"/>
        <w:jc w:val="both"/>
        <w:rPr>
          <w:rFonts w:ascii="Times New Roman" w:hAnsi="Times New Roman" w:cs="Times New Roman"/>
          <w:b/>
          <w:bCs/>
          <w:sz w:val="20"/>
          <w:szCs w:val="20"/>
          <w:lang w:val="sv-SE"/>
        </w:rPr>
      </w:pPr>
      <w:r w:rsidRPr="005778DA">
        <w:rPr>
          <w:rFonts w:ascii="Times New Roman" w:hAnsi="Times New Roman" w:cs="Times New Roman"/>
          <w:b/>
          <w:bCs/>
          <w:sz w:val="20"/>
          <w:szCs w:val="20"/>
          <w:lang w:val="sv-SE"/>
        </w:rPr>
        <w:t>Soal 03</w:t>
      </w:r>
    </w:p>
    <w:p w14:paraId="2D5C29D6" w14:textId="77777777" w:rsidR="0008574F" w:rsidRPr="005778DA" w:rsidRDefault="0008574F" w:rsidP="0008574F">
      <w:pPr>
        <w:spacing w:after="0"/>
        <w:jc w:val="both"/>
        <w:rPr>
          <w:rFonts w:ascii="Times New Roman" w:hAnsi="Times New Roman" w:cs="Times New Roman"/>
          <w:sz w:val="20"/>
          <w:szCs w:val="20"/>
          <w:lang w:val="sv-SE"/>
        </w:rPr>
      </w:pPr>
      <w:r w:rsidRPr="005778DA">
        <w:rPr>
          <w:rFonts w:ascii="Times New Roman" w:hAnsi="Times New Roman" w:cs="Times New Roman"/>
          <w:sz w:val="20"/>
          <w:szCs w:val="20"/>
          <w:lang w:val="sv-SE"/>
        </w:rPr>
        <w:t>Diberikan beberapa senyawa berikut:</w:t>
      </w:r>
    </w:p>
    <w:p w14:paraId="5FD8C543" w14:textId="77777777" w:rsidR="0008574F" w:rsidRPr="0008574F" w:rsidRDefault="0008574F" w:rsidP="0008574F">
      <w:pPr>
        <w:numPr>
          <w:ilvl w:val="0"/>
          <w:numId w:val="1"/>
        </w:numPr>
        <w:spacing w:after="0"/>
        <w:jc w:val="both"/>
        <w:rPr>
          <w:rFonts w:ascii="Times New Roman" w:hAnsi="Times New Roman" w:cs="Times New Roman"/>
          <w:sz w:val="20"/>
          <w:szCs w:val="20"/>
        </w:rPr>
      </w:pPr>
      <m:oMath>
        <m:r>
          <m:rPr>
            <m:nor/>
          </m:rPr>
          <w:rPr>
            <w:rFonts w:ascii="Times New Roman" w:hAnsi="Times New Roman" w:cs="Times New Roman"/>
            <w:sz w:val="20"/>
            <w:szCs w:val="20"/>
          </w:rPr>
          <m:t>NaCl</m:t>
        </m:r>
      </m:oMath>
      <w:r w:rsidRPr="0008574F">
        <w:rPr>
          <w:rFonts w:ascii="Times New Roman" w:hAnsi="Times New Roman" w:cs="Times New Roman"/>
          <w:sz w:val="20"/>
          <w:szCs w:val="20"/>
        </w:rPr>
        <w:t xml:space="preserve"> (natrium klorida)</w:t>
      </w:r>
    </w:p>
    <w:p w14:paraId="203EBC19" w14:textId="77777777" w:rsidR="0008574F" w:rsidRPr="0008574F" w:rsidRDefault="0008574F" w:rsidP="0008574F">
      <w:pPr>
        <w:numPr>
          <w:ilvl w:val="0"/>
          <w:numId w:val="1"/>
        </w:numPr>
        <w:spacing w:after="0"/>
        <w:jc w:val="both"/>
        <w:rPr>
          <w:rFonts w:ascii="Times New Roman" w:hAnsi="Times New Roman" w:cs="Times New Roman"/>
          <w:sz w:val="20"/>
          <w:szCs w:val="20"/>
        </w:rPr>
      </w:pPr>
      <m:oMath>
        <m:r>
          <m:rPr>
            <m:nor/>
          </m:rPr>
          <w:rPr>
            <w:rFonts w:ascii="Times New Roman" w:hAnsi="Times New Roman" w:cs="Times New Roman"/>
            <w:sz w:val="20"/>
            <w:szCs w:val="20"/>
          </w:rPr>
          <m:t>MgO</m:t>
        </m:r>
      </m:oMath>
      <w:r w:rsidRPr="0008574F">
        <w:rPr>
          <w:rFonts w:ascii="Times New Roman" w:hAnsi="Times New Roman" w:cs="Times New Roman"/>
          <w:sz w:val="20"/>
          <w:szCs w:val="20"/>
        </w:rPr>
        <w:t xml:space="preserve"> (magnesium oksida)</w:t>
      </w:r>
    </w:p>
    <w:p w14:paraId="48EF9048" w14:textId="1E99200A" w:rsidR="0008574F" w:rsidRPr="0008574F" w:rsidRDefault="00000000" w:rsidP="0008574F">
      <w:pPr>
        <w:numPr>
          <w:ilvl w:val="0"/>
          <w:numId w:val="1"/>
        </w:numPr>
        <w:spacing w:after="0"/>
        <w:jc w:val="both"/>
        <w:rPr>
          <w:rFonts w:ascii="Times New Roman" w:hAnsi="Times New Roman" w:cs="Times New Roman"/>
          <w:sz w:val="20"/>
          <w:szCs w:val="20"/>
        </w:rPr>
      </w:pPr>
      <m:oMath>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oMath>
      <w:r w:rsidR="0008574F" w:rsidRPr="0008574F">
        <w:rPr>
          <w:rFonts w:ascii="Times New Roman" w:hAnsi="Times New Roman" w:cs="Times New Roman"/>
          <w:sz w:val="20"/>
          <w:szCs w:val="20"/>
        </w:rPr>
        <w:t xml:space="preserve"> (air)</w:t>
      </w:r>
    </w:p>
    <w:p w14:paraId="07E75DDA" w14:textId="7E46A399" w:rsidR="0008574F" w:rsidRPr="0008574F" w:rsidRDefault="00000000" w:rsidP="0008574F">
      <w:pPr>
        <w:numPr>
          <w:ilvl w:val="0"/>
          <w:numId w:val="1"/>
        </w:numPr>
        <w:spacing w:after="0"/>
        <w:jc w:val="both"/>
        <w:rPr>
          <w:rFonts w:ascii="Times New Roman" w:hAnsi="Times New Roman" w:cs="Times New Roman"/>
          <w:sz w:val="20"/>
          <w:szCs w:val="20"/>
        </w:rPr>
      </w:pPr>
      <m:oMath>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oMath>
      <w:r w:rsidR="0008574F" w:rsidRPr="0008574F">
        <w:rPr>
          <w:rFonts w:ascii="Times New Roman" w:hAnsi="Times New Roman" w:cs="Times New Roman"/>
          <w:sz w:val="20"/>
          <w:szCs w:val="20"/>
        </w:rPr>
        <w:t xml:space="preserve"> (karbon dioksida)</w:t>
      </w:r>
    </w:p>
    <w:p w14:paraId="20B282F5" w14:textId="35108652" w:rsidR="0008574F" w:rsidRPr="0008574F" w:rsidRDefault="00000000" w:rsidP="0008574F">
      <w:pPr>
        <w:numPr>
          <w:ilvl w:val="0"/>
          <w:numId w:val="1"/>
        </w:numPr>
        <w:spacing w:after="0"/>
        <w:jc w:val="both"/>
        <w:rPr>
          <w:rFonts w:ascii="Times New Roman" w:hAnsi="Times New Roman" w:cs="Times New Roman"/>
          <w:sz w:val="20"/>
          <w:szCs w:val="20"/>
        </w:rPr>
      </w:pP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4</m:t>
            </m:r>
          </m:sub>
        </m:sSub>
      </m:oMath>
      <w:r w:rsidR="0008574F" w:rsidRPr="0008574F">
        <w:rPr>
          <w:rFonts w:ascii="Times New Roman" w:hAnsi="Times New Roman" w:cs="Times New Roman"/>
          <w:sz w:val="20"/>
          <w:szCs w:val="20"/>
        </w:rPr>
        <w:t xml:space="preserve"> (metana)</w:t>
      </w:r>
    </w:p>
    <w:p w14:paraId="47526473" w14:textId="2026618F"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Jika nomor atom </w:t>
      </w:r>
      <m:oMath>
        <m:r>
          <m:rPr>
            <m:nor/>
          </m:rPr>
          <w:rPr>
            <w:rFonts w:ascii="Times New Roman" w:hAnsi="Times New Roman" w:cs="Times New Roman"/>
            <w:sz w:val="20"/>
            <w:szCs w:val="20"/>
            <w:lang w:val="sv-SE"/>
          </w:rPr>
          <m:t>H</m:t>
        </m:r>
        <m:r>
          <w:rPr>
            <w:rFonts w:ascii="Cambria Math" w:hAnsi="Cambria Math" w:cs="Times New Roman"/>
            <w:sz w:val="20"/>
            <w:szCs w:val="20"/>
            <w:lang w:val="sv-SE"/>
          </w:rPr>
          <m:t>=1</m:t>
        </m:r>
      </m:oMath>
      <w:r w:rsidRPr="0008574F">
        <w:rPr>
          <w:rFonts w:ascii="Times New Roman" w:hAnsi="Times New Roman" w:cs="Times New Roman"/>
          <w:sz w:val="20"/>
          <w:szCs w:val="20"/>
          <w:lang w:val="sv-SE"/>
        </w:rPr>
        <w:t xml:space="preserve">, </w:t>
      </w:r>
      <m:oMath>
        <m:r>
          <m:rPr>
            <m:nor/>
          </m:rPr>
          <w:rPr>
            <w:rFonts w:ascii="Times New Roman" w:hAnsi="Times New Roman" w:cs="Times New Roman"/>
            <w:sz w:val="20"/>
            <w:szCs w:val="20"/>
            <w:lang w:val="sv-SE"/>
          </w:rPr>
          <m:t>C</m:t>
        </m:r>
        <m:r>
          <w:rPr>
            <w:rFonts w:ascii="Cambria Math" w:hAnsi="Cambria Math" w:cs="Times New Roman"/>
            <w:sz w:val="20"/>
            <w:szCs w:val="20"/>
            <w:lang w:val="sv-SE"/>
          </w:rPr>
          <m:t>=6</m:t>
        </m:r>
      </m:oMath>
      <w:r w:rsidRPr="0008574F">
        <w:rPr>
          <w:rFonts w:ascii="Times New Roman" w:hAnsi="Times New Roman" w:cs="Times New Roman"/>
          <w:sz w:val="20"/>
          <w:szCs w:val="20"/>
          <w:lang w:val="sv-SE"/>
        </w:rPr>
        <w:t xml:space="preserve">, </w:t>
      </w:r>
      <m:oMath>
        <m:r>
          <m:rPr>
            <m:nor/>
          </m:rPr>
          <w:rPr>
            <w:rFonts w:ascii="Times New Roman" w:hAnsi="Times New Roman" w:cs="Times New Roman"/>
            <w:sz w:val="20"/>
            <w:szCs w:val="20"/>
            <w:lang w:val="sv-SE"/>
          </w:rPr>
          <m:t>O</m:t>
        </m:r>
        <m:r>
          <w:rPr>
            <w:rFonts w:ascii="Cambria Math" w:hAnsi="Cambria Math" w:cs="Times New Roman"/>
            <w:sz w:val="20"/>
            <w:szCs w:val="20"/>
            <w:lang w:val="sv-SE"/>
          </w:rPr>
          <m:t>=8</m:t>
        </m:r>
      </m:oMath>
      <w:r w:rsidRPr="0008574F">
        <w:rPr>
          <w:rFonts w:ascii="Times New Roman" w:hAnsi="Times New Roman" w:cs="Times New Roman"/>
          <w:sz w:val="20"/>
          <w:szCs w:val="20"/>
          <w:lang w:val="sv-SE"/>
        </w:rPr>
        <w:t xml:space="preserve">, </w:t>
      </w:r>
      <m:oMath>
        <m:r>
          <m:rPr>
            <m:nor/>
          </m:rPr>
          <w:rPr>
            <w:rFonts w:ascii="Times New Roman" w:hAnsi="Times New Roman" w:cs="Times New Roman"/>
            <w:sz w:val="20"/>
            <w:szCs w:val="20"/>
            <w:lang w:val="sv-SE"/>
          </w:rPr>
          <m:t>Na</m:t>
        </m:r>
        <m:r>
          <w:rPr>
            <w:rFonts w:ascii="Cambria Math" w:hAnsi="Cambria Math" w:cs="Times New Roman"/>
            <w:sz w:val="20"/>
            <w:szCs w:val="20"/>
            <w:lang w:val="sv-SE"/>
          </w:rPr>
          <m:t>=11</m:t>
        </m:r>
      </m:oMath>
      <w:r w:rsidRPr="0008574F">
        <w:rPr>
          <w:rFonts w:ascii="Times New Roman" w:hAnsi="Times New Roman" w:cs="Times New Roman"/>
          <w:sz w:val="20"/>
          <w:szCs w:val="20"/>
          <w:lang w:val="sv-SE"/>
        </w:rPr>
        <w:t xml:space="preserve">, dan </w:t>
      </w:r>
      <m:oMath>
        <m:r>
          <m:rPr>
            <m:nor/>
          </m:rPr>
          <w:rPr>
            <w:rFonts w:ascii="Times New Roman" w:hAnsi="Times New Roman" w:cs="Times New Roman"/>
            <w:sz w:val="20"/>
            <w:szCs w:val="20"/>
            <w:lang w:val="sv-SE"/>
          </w:rPr>
          <m:t>Mg</m:t>
        </m:r>
        <m:r>
          <w:rPr>
            <w:rFonts w:ascii="Cambria Math" w:hAnsi="Cambria Math" w:cs="Times New Roman"/>
            <w:sz w:val="20"/>
            <w:szCs w:val="20"/>
            <w:lang w:val="sv-SE"/>
          </w:rPr>
          <m:t>=12</m:t>
        </m:r>
      </m:oMath>
      <w:r w:rsidRPr="0008574F">
        <w:rPr>
          <w:rFonts w:ascii="Times New Roman" w:hAnsi="Times New Roman" w:cs="Times New Roman"/>
          <w:sz w:val="20"/>
          <w:szCs w:val="20"/>
          <w:lang w:val="sv-SE"/>
        </w:rPr>
        <w:t>.</w:t>
      </w:r>
    </w:p>
    <w:p w14:paraId="5A6CF2D0"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Pilih semua pernyataan berikut yang benar! </w:t>
      </w:r>
      <w:r w:rsidRPr="0008574F">
        <w:rPr>
          <w:rFonts w:ascii="Times New Roman" w:hAnsi="Times New Roman" w:cs="Times New Roman"/>
          <w:i/>
          <w:iCs/>
          <w:sz w:val="20"/>
          <w:szCs w:val="20"/>
          <w:lang w:val="sv-SE"/>
        </w:rPr>
        <w:t>(jawaban lebih dari satu)</w:t>
      </w:r>
    </w:p>
    <w:p w14:paraId="00650493"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A. </w:t>
      </w:r>
      <m:oMath>
        <m:r>
          <m:rPr>
            <m:nor/>
          </m:rPr>
          <w:rPr>
            <w:rFonts w:ascii="Times New Roman" w:hAnsi="Times New Roman" w:cs="Times New Roman"/>
            <w:sz w:val="20"/>
            <w:szCs w:val="20"/>
            <w:lang w:val="sv-SE"/>
          </w:rPr>
          <m:t>NaCl</m:t>
        </m:r>
      </m:oMath>
      <w:r w:rsidRPr="0008574F">
        <w:rPr>
          <w:rFonts w:ascii="Times New Roman" w:hAnsi="Times New Roman" w:cs="Times New Roman"/>
          <w:sz w:val="20"/>
          <w:szCs w:val="20"/>
          <w:lang w:val="sv-SE"/>
        </w:rPr>
        <w:t xml:space="preserve"> merupakan senyawa ionik yang terbentuk melalui transfer elektron dari </w:t>
      </w:r>
      <m:oMath>
        <m:r>
          <m:rPr>
            <m:nor/>
          </m:rPr>
          <w:rPr>
            <w:rFonts w:ascii="Times New Roman" w:hAnsi="Times New Roman" w:cs="Times New Roman"/>
            <w:sz w:val="20"/>
            <w:szCs w:val="20"/>
            <w:lang w:val="sv-SE"/>
          </w:rPr>
          <m:t>Na</m:t>
        </m:r>
      </m:oMath>
      <w:r w:rsidRPr="0008574F">
        <w:rPr>
          <w:rFonts w:ascii="Times New Roman" w:hAnsi="Times New Roman" w:cs="Times New Roman"/>
          <w:sz w:val="20"/>
          <w:szCs w:val="20"/>
          <w:lang w:val="sv-SE"/>
        </w:rPr>
        <w:t xml:space="preserve"> kepada </w:t>
      </w:r>
      <m:oMath>
        <m:r>
          <m:rPr>
            <m:nor/>
          </m:rPr>
          <w:rPr>
            <w:rFonts w:ascii="Times New Roman" w:hAnsi="Times New Roman" w:cs="Times New Roman"/>
            <w:sz w:val="20"/>
            <w:szCs w:val="20"/>
            <w:lang w:val="sv-SE"/>
          </w:rPr>
          <m:t>Cl</m:t>
        </m:r>
      </m:oMath>
      <w:r w:rsidRPr="0008574F">
        <w:rPr>
          <w:rFonts w:ascii="Times New Roman" w:hAnsi="Times New Roman" w:cs="Times New Roman"/>
          <w:sz w:val="20"/>
          <w:szCs w:val="20"/>
          <w:lang w:val="sv-SE"/>
        </w:rPr>
        <w:t>.</w:t>
      </w:r>
    </w:p>
    <w:p w14:paraId="7E3BF8F1"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B. </w:t>
      </w:r>
      <m:oMath>
        <m:r>
          <m:rPr>
            <m:nor/>
          </m:rPr>
          <w:rPr>
            <w:rFonts w:ascii="Times New Roman" w:hAnsi="Times New Roman" w:cs="Times New Roman"/>
            <w:sz w:val="20"/>
            <w:szCs w:val="20"/>
            <w:lang w:val="sv-SE"/>
          </w:rPr>
          <m:t>MgO</m:t>
        </m:r>
      </m:oMath>
      <w:r w:rsidRPr="0008574F">
        <w:rPr>
          <w:rFonts w:ascii="Times New Roman" w:hAnsi="Times New Roman" w:cs="Times New Roman"/>
          <w:sz w:val="20"/>
          <w:szCs w:val="20"/>
          <w:lang w:val="sv-SE"/>
        </w:rPr>
        <w:t xml:space="preserve"> memiliki ikatan ion karena terbentuk antara dua unsur nonlogam.</w:t>
      </w:r>
    </w:p>
    <w:p w14:paraId="31717F61" w14:textId="7BE2F95A"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C. Dalam molekul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2</m:t>
            </m:r>
          </m:sub>
        </m:sSub>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xml:space="preserve">, atom </w:t>
      </w:r>
      <m:oMath>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xml:space="preserve"> berbagi elektron dengan dua atom </w:t>
      </w:r>
      <m:oMath>
        <m:r>
          <m:rPr>
            <m:nor/>
          </m:rPr>
          <w:rPr>
            <w:rFonts w:ascii="Times New Roman" w:hAnsi="Times New Roman" w:cs="Times New Roman"/>
            <w:sz w:val="20"/>
            <w:szCs w:val="20"/>
            <w:lang w:val="sv-SE"/>
          </w:rPr>
          <m:t>H</m:t>
        </m:r>
      </m:oMath>
      <w:r w:rsidRPr="0008574F">
        <w:rPr>
          <w:rFonts w:ascii="Times New Roman" w:hAnsi="Times New Roman" w:cs="Times New Roman"/>
          <w:sz w:val="20"/>
          <w:szCs w:val="20"/>
          <w:lang w:val="sv-SE"/>
        </w:rPr>
        <w:t>.</w:t>
      </w:r>
    </w:p>
    <w:p w14:paraId="60473973" w14:textId="7D107B0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 Ikatan dalam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08574F">
        <w:rPr>
          <w:rFonts w:ascii="Times New Roman" w:hAnsi="Times New Roman" w:cs="Times New Roman"/>
          <w:sz w:val="20"/>
          <w:szCs w:val="20"/>
          <w:lang w:val="sv-SE"/>
        </w:rPr>
        <w:t xml:space="preserve"> merupakan ikatan kovalen rangkap dua.</w:t>
      </w:r>
    </w:p>
    <w:p w14:paraId="203F406D" w14:textId="24F1158D"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E.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4</m:t>
            </m:r>
          </m:sub>
        </m:sSub>
      </m:oMath>
      <w:r w:rsidRPr="0008574F">
        <w:rPr>
          <w:rFonts w:ascii="Times New Roman" w:hAnsi="Times New Roman" w:cs="Times New Roman"/>
          <w:sz w:val="20"/>
          <w:szCs w:val="20"/>
          <w:lang w:val="sv-SE"/>
        </w:rPr>
        <w:t xml:space="preserve"> memiliki ikatan ion karena atom </w:t>
      </w:r>
      <m:oMath>
        <m:r>
          <m:rPr>
            <m:nor/>
          </m:rPr>
          <w:rPr>
            <w:rFonts w:ascii="Times New Roman" w:hAnsi="Times New Roman" w:cs="Times New Roman"/>
            <w:sz w:val="20"/>
            <w:szCs w:val="20"/>
            <w:lang w:val="sv-SE"/>
          </w:rPr>
          <m:t>C</m:t>
        </m:r>
      </m:oMath>
      <w:r w:rsidRPr="0008574F">
        <w:rPr>
          <w:rFonts w:ascii="Times New Roman" w:hAnsi="Times New Roman" w:cs="Times New Roman"/>
          <w:sz w:val="20"/>
          <w:szCs w:val="20"/>
          <w:lang w:val="sv-SE"/>
        </w:rPr>
        <w:t xml:space="preserve"> membutuhkan empat elektron untuk mencapai konfigurasi oktet.</w:t>
      </w:r>
    </w:p>
    <w:p w14:paraId="35975A62" w14:textId="36D54D8F" w:rsidR="0008574F" w:rsidRPr="0008574F" w:rsidRDefault="0008574F" w:rsidP="0008574F">
      <w:pPr>
        <w:spacing w:after="0"/>
        <w:jc w:val="both"/>
        <w:rPr>
          <w:rFonts w:ascii="Times New Roman" w:hAnsi="Times New Roman" w:cs="Times New Roman"/>
          <w:sz w:val="20"/>
          <w:szCs w:val="20"/>
          <w:lang w:val="sv-SE"/>
        </w:rPr>
      </w:pPr>
    </w:p>
    <w:p w14:paraId="0A7331B4"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04</w:t>
      </w:r>
    </w:p>
    <w:p w14:paraId="0046808A" w14:textId="4BBCE835"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Seorang peneliti membandingkan sifat dua molekul sederhana. Molekul pertama berbentuk trigonal piramida dan molekul kedua berbentuk segitiga planar. Keduanya, masing-masing berikatan dengan tiga atom fluor (</w:t>
      </w:r>
      <m:oMath>
        <m:sPre>
          <m:sPrePr>
            <m:ctrlPr>
              <w:rPr>
                <w:rFonts w:ascii="Cambria Math" w:hAnsi="Cambria Math" w:cs="Times New Roman"/>
                <w:sz w:val="20"/>
                <w:szCs w:val="20"/>
              </w:rPr>
            </m:ctrlPr>
          </m:sPrePr>
          <m:sub>
            <m:r>
              <w:rPr>
                <w:rFonts w:ascii="Cambria Math" w:hAnsi="Cambria Math" w:cs="Times New Roman"/>
                <w:sz w:val="20"/>
                <w:szCs w:val="20"/>
                <w:lang w:val="sv-SE"/>
              </w:rPr>
              <m:t>9</m:t>
            </m:r>
          </m:sub>
          <m:sup>
            <m:r>
              <w:rPr>
                <w:rFonts w:ascii="Cambria Math" w:hAnsi="Cambria Math" w:cs="Times New Roman"/>
                <w:sz w:val="20"/>
                <w:szCs w:val="20"/>
                <w:lang w:val="sv-SE"/>
              </w:rPr>
              <m:t>​</m:t>
            </m:r>
          </m:sup>
          <m:e>
            <m:r>
              <m:rPr>
                <m:nor/>
              </m:rPr>
              <w:rPr>
                <w:rFonts w:ascii="Times New Roman" w:hAnsi="Times New Roman" w:cs="Times New Roman"/>
                <w:sz w:val="20"/>
                <w:szCs w:val="20"/>
                <w:lang w:val="sv-SE"/>
              </w:rPr>
              <m:t>F</m:t>
            </m:r>
          </m:e>
        </m:sPre>
      </m:oMath>
      <w:r w:rsidRPr="0008574F">
        <w:rPr>
          <w:rFonts w:ascii="Times New Roman" w:hAnsi="Times New Roman" w:cs="Times New Roman"/>
          <w:sz w:val="20"/>
          <w:szCs w:val="20"/>
          <w:lang w:val="sv-SE"/>
        </w:rPr>
        <w:t>). Berdasarkan teori VSEPR, tentukan benar-salah dari beberapa pernyataan berikut.</w:t>
      </w:r>
    </w:p>
    <w:tbl>
      <w:tblPr>
        <w:tblStyle w:val="TableGrid"/>
        <w:tblW w:w="0" w:type="auto"/>
        <w:tblLook w:val="04A0" w:firstRow="1" w:lastRow="0" w:firstColumn="1" w:lastColumn="0" w:noHBand="0" w:noVBand="1"/>
      </w:tblPr>
      <w:tblGrid>
        <w:gridCol w:w="5554"/>
        <w:gridCol w:w="739"/>
        <w:gridCol w:w="695"/>
      </w:tblGrid>
      <w:tr w:rsidR="0008574F" w:rsidRPr="0008574F" w14:paraId="735A7D35" w14:textId="77777777" w:rsidTr="00755EE2">
        <w:tc>
          <w:tcPr>
            <w:tcW w:w="0" w:type="auto"/>
            <w:hideMark/>
          </w:tcPr>
          <w:p w14:paraId="2E3FF273" w14:textId="77777777" w:rsidR="0008574F" w:rsidRPr="0008574F" w:rsidRDefault="0008574F" w:rsidP="0008574F">
            <w:pPr>
              <w:spacing w:line="259" w:lineRule="auto"/>
              <w:jc w:val="both"/>
              <w:rPr>
                <w:rFonts w:ascii="Times New Roman" w:hAnsi="Times New Roman" w:cs="Times New Roman"/>
                <w:sz w:val="20"/>
                <w:szCs w:val="20"/>
              </w:rPr>
            </w:pPr>
            <w:r w:rsidRPr="0008574F">
              <w:rPr>
                <w:rFonts w:ascii="Times New Roman" w:hAnsi="Times New Roman" w:cs="Times New Roman"/>
                <w:b/>
                <w:bCs/>
                <w:sz w:val="20"/>
                <w:szCs w:val="20"/>
              </w:rPr>
              <w:t>Pernyataan</w:t>
            </w:r>
          </w:p>
        </w:tc>
        <w:tc>
          <w:tcPr>
            <w:tcW w:w="0" w:type="auto"/>
            <w:hideMark/>
          </w:tcPr>
          <w:p w14:paraId="6644FD5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Benar</w:t>
            </w:r>
          </w:p>
        </w:tc>
        <w:tc>
          <w:tcPr>
            <w:tcW w:w="0" w:type="auto"/>
            <w:hideMark/>
          </w:tcPr>
          <w:p w14:paraId="7FB8E5F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Salah</w:t>
            </w:r>
          </w:p>
        </w:tc>
      </w:tr>
      <w:tr w:rsidR="0008574F" w:rsidRPr="0008574F" w14:paraId="727D7401" w14:textId="77777777" w:rsidTr="00755EE2">
        <w:tc>
          <w:tcPr>
            <w:tcW w:w="0" w:type="auto"/>
            <w:hideMark/>
          </w:tcPr>
          <w:p w14:paraId="718243AD"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Molekul pertama memiliki satu pasang elektron bebas (PEB)</w:t>
            </w:r>
          </w:p>
        </w:tc>
        <w:tc>
          <w:tcPr>
            <w:tcW w:w="0" w:type="auto"/>
            <w:hideMark/>
          </w:tcPr>
          <w:p w14:paraId="2D6B3391"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04A614ED"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6A2FC854" w14:textId="77777777" w:rsidTr="00755EE2">
        <w:tc>
          <w:tcPr>
            <w:tcW w:w="0" w:type="auto"/>
            <w:hideMark/>
          </w:tcPr>
          <w:p w14:paraId="51D83523"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Kedua molekul memiliki geometri molekul dasar yang sama.</w:t>
            </w:r>
          </w:p>
        </w:tc>
        <w:tc>
          <w:tcPr>
            <w:tcW w:w="0" w:type="auto"/>
            <w:hideMark/>
          </w:tcPr>
          <w:p w14:paraId="6E7B5368"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0C3BB8D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70C29A72" w14:textId="77777777" w:rsidTr="00755EE2">
        <w:tc>
          <w:tcPr>
            <w:tcW w:w="0" w:type="auto"/>
            <w:hideMark/>
          </w:tcPr>
          <w:p w14:paraId="46253ABF"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Molekul pertama bersifat polar sementara molekul kedua nonpolar</w:t>
            </w:r>
          </w:p>
        </w:tc>
        <w:tc>
          <w:tcPr>
            <w:tcW w:w="0" w:type="auto"/>
            <w:hideMark/>
          </w:tcPr>
          <w:p w14:paraId="1D4B915F"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7714B72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54AFE78A" w14:textId="77777777" w:rsidTr="00755EE2">
        <w:tc>
          <w:tcPr>
            <w:tcW w:w="0" w:type="auto"/>
            <w:hideMark/>
          </w:tcPr>
          <w:p w14:paraId="74ABF46F"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Molekul kedua tidak memiliki pasangan elektron bebas (PEB)</w:t>
            </w:r>
          </w:p>
        </w:tc>
        <w:tc>
          <w:tcPr>
            <w:tcW w:w="0" w:type="auto"/>
            <w:hideMark/>
          </w:tcPr>
          <w:p w14:paraId="03CD2B4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710129DD"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bl>
    <w:p w14:paraId="0AC79CF5" w14:textId="77777777" w:rsidR="00755EE2" w:rsidRDefault="00755EE2" w:rsidP="0008574F">
      <w:pPr>
        <w:spacing w:after="0"/>
        <w:jc w:val="both"/>
        <w:rPr>
          <w:rFonts w:ascii="Times New Roman" w:hAnsi="Times New Roman" w:cs="Times New Roman"/>
          <w:b/>
          <w:bCs/>
          <w:sz w:val="20"/>
          <w:szCs w:val="20"/>
        </w:rPr>
      </w:pPr>
    </w:p>
    <w:p w14:paraId="7B527478" w14:textId="40D01BCF" w:rsidR="0008574F" w:rsidRPr="0008574F" w:rsidRDefault="0008574F" w:rsidP="0008574F">
      <w:pPr>
        <w:spacing w:after="0"/>
        <w:jc w:val="both"/>
        <w:rPr>
          <w:rFonts w:ascii="Times New Roman" w:hAnsi="Times New Roman" w:cs="Times New Roman"/>
          <w:b/>
          <w:bCs/>
          <w:sz w:val="20"/>
          <w:szCs w:val="20"/>
        </w:rPr>
      </w:pPr>
      <w:r w:rsidRPr="0008574F">
        <w:rPr>
          <w:rFonts w:ascii="Times New Roman" w:hAnsi="Times New Roman" w:cs="Times New Roman"/>
          <w:b/>
          <w:bCs/>
          <w:sz w:val="20"/>
          <w:szCs w:val="20"/>
        </w:rPr>
        <w:t>Soal 05</w:t>
      </w:r>
    </w:p>
    <w:p w14:paraId="254B098B"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Tiga senyawa digunakan sebagai bahan dalam suatu proses formulasi.</w:t>
      </w:r>
    </w:p>
    <w:tbl>
      <w:tblPr>
        <w:tblStyle w:val="TableGrid"/>
        <w:tblW w:w="0" w:type="auto"/>
        <w:tblLook w:val="04A0" w:firstRow="1" w:lastRow="0" w:firstColumn="1" w:lastColumn="0" w:noHBand="0" w:noVBand="1"/>
      </w:tblPr>
      <w:tblGrid>
        <w:gridCol w:w="972"/>
        <w:gridCol w:w="1567"/>
        <w:gridCol w:w="2405"/>
      </w:tblGrid>
      <w:tr w:rsidR="0008574F" w:rsidRPr="0008574F" w14:paraId="06884465" w14:textId="77777777" w:rsidTr="00755EE2">
        <w:tc>
          <w:tcPr>
            <w:tcW w:w="0" w:type="auto"/>
            <w:hideMark/>
          </w:tcPr>
          <w:p w14:paraId="59D30642" w14:textId="77777777" w:rsidR="0008574F" w:rsidRPr="00A977EA" w:rsidRDefault="0008574F" w:rsidP="006B2A58">
            <w:pPr>
              <w:spacing w:line="259" w:lineRule="auto"/>
              <w:jc w:val="center"/>
              <w:rPr>
                <w:rFonts w:ascii="Times New Roman" w:hAnsi="Times New Roman" w:cs="Times New Roman"/>
                <w:b/>
                <w:bCs/>
                <w:sz w:val="20"/>
                <w:szCs w:val="20"/>
              </w:rPr>
            </w:pPr>
            <w:r w:rsidRPr="00A977EA">
              <w:rPr>
                <w:rFonts w:ascii="Times New Roman" w:hAnsi="Times New Roman" w:cs="Times New Roman"/>
                <w:b/>
                <w:bCs/>
                <w:sz w:val="20"/>
                <w:szCs w:val="20"/>
              </w:rPr>
              <w:t>Senyawa</w:t>
            </w:r>
          </w:p>
        </w:tc>
        <w:tc>
          <w:tcPr>
            <w:tcW w:w="0" w:type="auto"/>
            <w:hideMark/>
          </w:tcPr>
          <w:p w14:paraId="0FA40226" w14:textId="77777777" w:rsidR="0008574F" w:rsidRPr="00A977EA" w:rsidRDefault="0008574F" w:rsidP="006B2A58">
            <w:pPr>
              <w:spacing w:line="259" w:lineRule="auto"/>
              <w:jc w:val="center"/>
              <w:rPr>
                <w:rFonts w:ascii="Times New Roman" w:hAnsi="Times New Roman" w:cs="Times New Roman"/>
                <w:b/>
                <w:bCs/>
                <w:sz w:val="20"/>
                <w:szCs w:val="20"/>
              </w:rPr>
            </w:pPr>
            <w:r w:rsidRPr="00A977EA">
              <w:rPr>
                <w:rFonts w:ascii="Times New Roman" w:hAnsi="Times New Roman" w:cs="Times New Roman"/>
                <w:b/>
                <w:bCs/>
                <w:sz w:val="20"/>
                <w:szCs w:val="20"/>
              </w:rPr>
              <w:t>Rumus molekul</w:t>
            </w:r>
          </w:p>
        </w:tc>
        <w:tc>
          <w:tcPr>
            <w:tcW w:w="0" w:type="auto"/>
            <w:hideMark/>
          </w:tcPr>
          <w:p w14:paraId="21F31C10" w14:textId="77777777" w:rsidR="0008574F" w:rsidRPr="00A977EA" w:rsidRDefault="0008574F" w:rsidP="006B2A58">
            <w:pPr>
              <w:spacing w:line="259" w:lineRule="auto"/>
              <w:jc w:val="center"/>
              <w:rPr>
                <w:rFonts w:ascii="Times New Roman" w:hAnsi="Times New Roman" w:cs="Times New Roman"/>
                <w:b/>
                <w:bCs/>
                <w:sz w:val="20"/>
                <w:szCs w:val="20"/>
              </w:rPr>
            </w:pPr>
            <w:r w:rsidRPr="00A977EA">
              <w:rPr>
                <w:rFonts w:ascii="Times New Roman" w:hAnsi="Times New Roman" w:cs="Times New Roman"/>
                <w:b/>
                <w:bCs/>
                <w:sz w:val="20"/>
                <w:szCs w:val="20"/>
              </w:rPr>
              <w:t>Karakteristik</w:t>
            </w:r>
          </w:p>
        </w:tc>
      </w:tr>
      <w:tr w:rsidR="0008574F" w:rsidRPr="0008574F" w14:paraId="382B8DAF" w14:textId="77777777" w:rsidTr="00755EE2">
        <w:tc>
          <w:tcPr>
            <w:tcW w:w="0" w:type="auto"/>
            <w:hideMark/>
          </w:tcPr>
          <w:p w14:paraId="34B47B1C" w14:textId="77777777" w:rsidR="0008574F" w:rsidRPr="0008574F" w:rsidRDefault="0008574F" w:rsidP="005778DA">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P</w:t>
            </w:r>
          </w:p>
        </w:tc>
        <w:tc>
          <w:tcPr>
            <w:tcW w:w="0" w:type="auto"/>
            <w:hideMark/>
          </w:tcPr>
          <w:p w14:paraId="0AE39F4A" w14:textId="0E20D3FB" w:rsidR="0008574F" w:rsidRPr="0008574F" w:rsidRDefault="00000000" w:rsidP="0008574F">
            <w:pPr>
              <w:spacing w:line="259"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r>
                  <m:rPr>
                    <m:nor/>
                  </m:rPr>
                  <w:rPr>
                    <w:rFonts w:ascii="Times New Roman" w:hAnsi="Times New Roman" w:cs="Times New Roman"/>
                    <w:sz w:val="20"/>
                    <w:szCs w:val="20"/>
                  </w:rPr>
                  <m:t>OH</m:t>
                </m:r>
              </m:oMath>
            </m:oMathPara>
          </w:p>
        </w:tc>
        <w:tc>
          <w:tcPr>
            <w:tcW w:w="0" w:type="auto"/>
            <w:hideMark/>
          </w:tcPr>
          <w:p w14:paraId="5962A39C" w14:textId="35A31704" w:rsidR="0008574F" w:rsidRPr="0008574F" w:rsidRDefault="0008574F" w:rsidP="0008574F">
            <w:pPr>
              <w:spacing w:line="259" w:lineRule="auto"/>
              <w:jc w:val="both"/>
              <w:rPr>
                <w:rFonts w:ascii="Times New Roman" w:hAnsi="Times New Roman" w:cs="Times New Roman"/>
                <w:sz w:val="20"/>
                <w:szCs w:val="20"/>
              </w:rPr>
            </w:pPr>
            <w:r w:rsidRPr="0008574F">
              <w:rPr>
                <w:rFonts w:ascii="Times New Roman" w:hAnsi="Times New Roman" w:cs="Times New Roman"/>
                <w:sz w:val="20"/>
                <w:szCs w:val="20"/>
              </w:rPr>
              <w:t xml:space="preserve">memiliki gugus </w:t>
            </w:r>
            <m:oMath>
              <m:r>
                <w:rPr>
                  <w:rFonts w:ascii="Cambria Math" w:hAnsi="Cambria Math" w:cs="Times New Roman"/>
                  <w:sz w:val="20"/>
                  <w:szCs w:val="20"/>
                </w:rPr>
                <m:t>-</m:t>
              </m:r>
              <m:r>
                <m:rPr>
                  <m:nor/>
                </m:rPr>
                <w:rPr>
                  <w:rFonts w:ascii="Times New Roman" w:hAnsi="Times New Roman" w:cs="Times New Roman"/>
                  <w:sz w:val="20"/>
                  <w:szCs w:val="20"/>
                </w:rPr>
                <m:t>OH</m:t>
              </m:r>
            </m:oMath>
          </w:p>
        </w:tc>
      </w:tr>
      <w:tr w:rsidR="0008574F" w:rsidRPr="0008574F" w14:paraId="6C96E242" w14:textId="77777777" w:rsidTr="00755EE2">
        <w:tc>
          <w:tcPr>
            <w:tcW w:w="0" w:type="auto"/>
            <w:hideMark/>
          </w:tcPr>
          <w:p w14:paraId="79E74FA2" w14:textId="77777777" w:rsidR="0008574F" w:rsidRPr="0008574F" w:rsidRDefault="0008574F" w:rsidP="005778DA">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Q</w:t>
            </w:r>
          </w:p>
        </w:tc>
        <w:tc>
          <w:tcPr>
            <w:tcW w:w="0" w:type="auto"/>
            <w:hideMark/>
          </w:tcPr>
          <w:p w14:paraId="39E6EA9F" w14:textId="31A5A3EA" w:rsidR="0008574F" w:rsidRPr="0008574F" w:rsidRDefault="00000000" w:rsidP="0008574F">
            <w:pPr>
              <w:spacing w:line="259"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OCH</m:t>
                    </m:r>
                  </m:e>
                  <m:sub>
                    <m:r>
                      <w:rPr>
                        <w:rFonts w:ascii="Cambria Math" w:hAnsi="Cambria Math" w:cs="Times New Roman"/>
                        <w:sz w:val="20"/>
                        <w:szCs w:val="20"/>
                      </w:rPr>
                      <m:t>3</m:t>
                    </m:r>
                  </m:sub>
                </m:sSub>
              </m:oMath>
            </m:oMathPara>
          </w:p>
        </w:tc>
        <w:tc>
          <w:tcPr>
            <w:tcW w:w="0" w:type="auto"/>
            <w:hideMark/>
          </w:tcPr>
          <w:p w14:paraId="6AC39779" w14:textId="776AEDE2" w:rsidR="0008574F" w:rsidRPr="0008574F" w:rsidRDefault="0008574F" w:rsidP="0008574F">
            <w:pPr>
              <w:spacing w:line="259" w:lineRule="auto"/>
              <w:jc w:val="both"/>
              <w:rPr>
                <w:rFonts w:ascii="Times New Roman" w:hAnsi="Times New Roman" w:cs="Times New Roman"/>
                <w:sz w:val="20"/>
                <w:szCs w:val="20"/>
              </w:rPr>
            </w:pPr>
            <w:r w:rsidRPr="0008574F">
              <w:rPr>
                <w:rFonts w:ascii="Times New Roman" w:hAnsi="Times New Roman" w:cs="Times New Roman"/>
                <w:sz w:val="20"/>
                <w:szCs w:val="20"/>
              </w:rPr>
              <w:t xml:space="preserve">tidak memiliki gugus </w:t>
            </w:r>
            <m:oMath>
              <m:r>
                <w:rPr>
                  <w:rFonts w:ascii="Cambria Math" w:hAnsi="Cambria Math" w:cs="Times New Roman"/>
                  <w:sz w:val="20"/>
                  <w:szCs w:val="20"/>
                </w:rPr>
                <m:t>-</m:t>
              </m:r>
              <m:r>
                <m:rPr>
                  <m:nor/>
                </m:rPr>
                <w:rPr>
                  <w:rFonts w:ascii="Times New Roman" w:hAnsi="Times New Roman" w:cs="Times New Roman"/>
                  <w:sz w:val="20"/>
                  <w:szCs w:val="20"/>
                </w:rPr>
                <m:t>OH</m:t>
              </m:r>
            </m:oMath>
          </w:p>
        </w:tc>
      </w:tr>
      <w:tr w:rsidR="0008574F" w:rsidRPr="0008574F" w14:paraId="3BCFC077" w14:textId="77777777" w:rsidTr="00755EE2">
        <w:tc>
          <w:tcPr>
            <w:tcW w:w="0" w:type="auto"/>
            <w:hideMark/>
          </w:tcPr>
          <w:p w14:paraId="7372EDFE" w14:textId="77777777" w:rsidR="0008574F" w:rsidRPr="0008574F" w:rsidRDefault="0008574F" w:rsidP="005778DA">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R</w:t>
            </w:r>
          </w:p>
        </w:tc>
        <w:tc>
          <w:tcPr>
            <w:tcW w:w="0" w:type="auto"/>
            <w:hideMark/>
          </w:tcPr>
          <w:p w14:paraId="1B211865" w14:textId="4B13BFE0" w:rsidR="0008574F" w:rsidRPr="0008574F" w:rsidRDefault="00000000" w:rsidP="0008574F">
            <w:pPr>
              <w:spacing w:line="259"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2</m:t>
                    </m:r>
                  </m:sub>
                </m:sSub>
                <m:r>
                  <m:rPr>
                    <m:nor/>
                  </m:rPr>
                  <w:rPr>
                    <w:rFonts w:ascii="Times New Roman" w:hAnsi="Times New Roman" w:cs="Times New Roman"/>
                    <w:sz w:val="20"/>
                    <w:szCs w:val="20"/>
                  </w:rPr>
                  <m:t>OH</m:t>
                </m:r>
              </m:oMath>
            </m:oMathPara>
          </w:p>
        </w:tc>
        <w:tc>
          <w:tcPr>
            <w:tcW w:w="0" w:type="auto"/>
            <w:hideMark/>
          </w:tcPr>
          <w:p w14:paraId="5FB19C8D" w14:textId="67ADF643" w:rsidR="0008574F" w:rsidRPr="0008574F" w:rsidRDefault="0008574F" w:rsidP="0008574F">
            <w:pPr>
              <w:spacing w:line="259" w:lineRule="auto"/>
              <w:jc w:val="both"/>
              <w:rPr>
                <w:rFonts w:ascii="Times New Roman" w:hAnsi="Times New Roman" w:cs="Times New Roman"/>
                <w:sz w:val="20"/>
                <w:szCs w:val="20"/>
              </w:rPr>
            </w:pPr>
            <w:r w:rsidRPr="0008574F">
              <w:rPr>
                <w:rFonts w:ascii="Times New Roman" w:hAnsi="Times New Roman" w:cs="Times New Roman"/>
                <w:sz w:val="20"/>
                <w:szCs w:val="20"/>
              </w:rPr>
              <w:t xml:space="preserve">memiliki gugus </w:t>
            </w:r>
            <m:oMath>
              <m:r>
                <w:rPr>
                  <w:rFonts w:ascii="Cambria Math" w:hAnsi="Cambria Math" w:cs="Times New Roman"/>
                  <w:sz w:val="20"/>
                  <w:szCs w:val="20"/>
                </w:rPr>
                <m:t>-</m:t>
              </m:r>
              <m:r>
                <m:rPr>
                  <m:nor/>
                </m:rPr>
                <w:rPr>
                  <w:rFonts w:ascii="Times New Roman" w:hAnsi="Times New Roman" w:cs="Times New Roman"/>
                  <w:sz w:val="20"/>
                  <w:szCs w:val="20"/>
                </w:rPr>
                <m:t>OH</m:t>
              </m:r>
            </m:oMath>
          </w:p>
        </w:tc>
      </w:tr>
    </w:tbl>
    <w:p w14:paraId="2C1756A5" w14:textId="371A5BCA"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Ketiga senyawa memiliki massa molekul relatif yang tidak jauh berbeda. Seorang siswa menyimpulkan bahwa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OCH</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xml:space="preserve"> memiliki titik didih paling tinggi karena memiliki atom </w:t>
      </w:r>
      <m:oMath>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xml:space="preserve"> yang sama dengan kedua senyawa lainnya.</w:t>
      </w:r>
    </w:p>
    <w:p w14:paraId="0BFE33A7"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i/>
          <w:iCs/>
          <w:sz w:val="20"/>
          <w:szCs w:val="20"/>
          <w:lang w:val="sv-SE"/>
        </w:rPr>
        <w:t>Pilih semua pernyataan yang benar!</w:t>
      </w:r>
    </w:p>
    <w:p w14:paraId="296E3585" w14:textId="77777777" w:rsidR="0088189E" w:rsidRDefault="0008574F" w:rsidP="0008574F">
      <w:pPr>
        <w:pStyle w:val="ListParagraph"/>
        <w:numPr>
          <w:ilvl w:val="0"/>
          <w:numId w:val="9"/>
        </w:numPr>
        <w:spacing w:after="0"/>
        <w:jc w:val="both"/>
        <w:rPr>
          <w:rFonts w:ascii="Times New Roman" w:hAnsi="Times New Roman" w:cs="Times New Roman"/>
          <w:sz w:val="20"/>
          <w:szCs w:val="20"/>
          <w:lang w:val="sv-SE"/>
        </w:rPr>
      </w:pPr>
      <w:r w:rsidRPr="0088189E">
        <w:rPr>
          <w:rFonts w:ascii="Times New Roman" w:hAnsi="Times New Roman" w:cs="Times New Roman"/>
          <w:sz w:val="20"/>
          <w:szCs w:val="20"/>
          <w:lang w:val="sv-SE"/>
        </w:rPr>
        <w:t xml:space="preserve">Keberadaan atom </w:t>
      </w:r>
      <m:oMath>
        <m:r>
          <m:rPr>
            <m:nor/>
          </m:rPr>
          <w:rPr>
            <w:rFonts w:ascii="Times New Roman" w:hAnsi="Times New Roman" w:cs="Times New Roman"/>
            <w:sz w:val="20"/>
            <w:szCs w:val="20"/>
            <w:lang w:val="sv-SE"/>
          </w:rPr>
          <m:t>O</m:t>
        </m:r>
      </m:oMath>
      <w:r w:rsidRPr="0088189E">
        <w:rPr>
          <w:rFonts w:ascii="Times New Roman" w:hAnsi="Times New Roman" w:cs="Times New Roman"/>
          <w:sz w:val="20"/>
          <w:szCs w:val="20"/>
          <w:lang w:val="sv-SE"/>
        </w:rPr>
        <w:t xml:space="preserve"> saja tidak cukup untuk menentukan kekuatan interaksi antarmolekul.</w:t>
      </w:r>
    </w:p>
    <w:p w14:paraId="5C57812B" w14:textId="77777777" w:rsidR="0088189E" w:rsidRDefault="00000000" w:rsidP="0008574F">
      <w:pPr>
        <w:pStyle w:val="ListParagraph"/>
        <w:numPr>
          <w:ilvl w:val="0"/>
          <w:numId w:val="9"/>
        </w:numPr>
        <w:spacing w:after="0"/>
        <w:jc w:val="both"/>
        <w:rPr>
          <w:rFonts w:ascii="Times New Roman" w:hAnsi="Times New Roman" w:cs="Times New Roman"/>
          <w:sz w:val="20"/>
          <w:szCs w:val="20"/>
          <w:lang w:val="sv-SE"/>
        </w:rPr>
      </w:pP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r>
          <m:rPr>
            <m:nor/>
          </m:rPr>
          <w:rPr>
            <w:rFonts w:ascii="Times New Roman" w:hAnsi="Times New Roman" w:cs="Times New Roman"/>
            <w:sz w:val="20"/>
            <w:szCs w:val="20"/>
            <w:lang w:val="sv-SE"/>
          </w:rPr>
          <m:t>OH</m:t>
        </m:r>
      </m:oMath>
      <w:r w:rsidR="0008574F" w:rsidRPr="0088189E">
        <w:rPr>
          <w:rFonts w:ascii="Times New Roman" w:hAnsi="Times New Roman" w:cs="Times New Roman"/>
          <w:sz w:val="20"/>
          <w:szCs w:val="20"/>
          <w:lang w:val="sv-SE"/>
        </w:rPr>
        <w:t xml:space="preserve"> dapat membentuk ikatan hidrogen antarmolekul.</w:t>
      </w:r>
    </w:p>
    <w:p w14:paraId="024E1DE0" w14:textId="77777777" w:rsidR="0088189E" w:rsidRDefault="00000000" w:rsidP="0008574F">
      <w:pPr>
        <w:pStyle w:val="ListParagraph"/>
        <w:numPr>
          <w:ilvl w:val="0"/>
          <w:numId w:val="9"/>
        </w:numPr>
        <w:spacing w:after="0"/>
        <w:jc w:val="both"/>
        <w:rPr>
          <w:rFonts w:ascii="Times New Roman" w:hAnsi="Times New Roman" w:cs="Times New Roman"/>
          <w:sz w:val="20"/>
          <w:szCs w:val="20"/>
          <w:lang w:val="sv-SE"/>
        </w:rPr>
      </w:pP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OCH</m:t>
            </m:r>
          </m:e>
          <m:sub>
            <m:r>
              <w:rPr>
                <w:rFonts w:ascii="Cambria Math" w:hAnsi="Cambria Math" w:cs="Times New Roman"/>
                <w:sz w:val="20"/>
                <w:szCs w:val="20"/>
                <w:lang w:val="sv-SE"/>
              </w:rPr>
              <m:t>3</m:t>
            </m:r>
          </m:sub>
        </m:sSub>
      </m:oMath>
      <w:r w:rsidR="0008574F" w:rsidRPr="0088189E">
        <w:rPr>
          <w:rFonts w:ascii="Times New Roman" w:hAnsi="Times New Roman" w:cs="Times New Roman"/>
          <w:sz w:val="20"/>
          <w:szCs w:val="20"/>
          <w:lang w:val="sv-SE"/>
        </w:rPr>
        <w:t xml:space="preserve"> dapat membentuk ikatan hidrogen antarmolekul sekuat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r>
          <m:rPr>
            <m:nor/>
          </m:rPr>
          <w:rPr>
            <w:rFonts w:ascii="Times New Roman" w:hAnsi="Times New Roman" w:cs="Times New Roman"/>
            <w:sz w:val="20"/>
            <w:szCs w:val="20"/>
            <w:lang w:val="sv-SE"/>
          </w:rPr>
          <m:t>OH</m:t>
        </m:r>
      </m:oMath>
      <w:r w:rsidR="0008574F" w:rsidRPr="0088189E">
        <w:rPr>
          <w:rFonts w:ascii="Times New Roman" w:hAnsi="Times New Roman" w:cs="Times New Roman"/>
          <w:sz w:val="20"/>
          <w:szCs w:val="20"/>
          <w:lang w:val="sv-SE"/>
        </w:rPr>
        <w:t>.</w:t>
      </w:r>
    </w:p>
    <w:p w14:paraId="00B41B7E" w14:textId="77777777" w:rsidR="0088189E" w:rsidRDefault="0008574F" w:rsidP="0008574F">
      <w:pPr>
        <w:pStyle w:val="ListParagraph"/>
        <w:numPr>
          <w:ilvl w:val="0"/>
          <w:numId w:val="9"/>
        </w:numPr>
        <w:spacing w:after="0"/>
        <w:jc w:val="both"/>
        <w:rPr>
          <w:rFonts w:ascii="Times New Roman" w:hAnsi="Times New Roman" w:cs="Times New Roman"/>
          <w:sz w:val="20"/>
          <w:szCs w:val="20"/>
          <w:lang w:val="sv-SE"/>
        </w:rPr>
      </w:pPr>
      <w:r w:rsidRPr="0088189E">
        <w:rPr>
          <w:rFonts w:ascii="Times New Roman" w:hAnsi="Times New Roman" w:cs="Times New Roman"/>
          <w:sz w:val="20"/>
          <w:szCs w:val="20"/>
          <w:lang w:val="sv-SE"/>
        </w:rPr>
        <w:t xml:space="preserve">Gugus </w:t>
      </w:r>
      <m:oMath>
        <m:r>
          <w:rPr>
            <w:rFonts w:ascii="Cambria Math" w:hAnsi="Cambria Math" w:cs="Times New Roman"/>
            <w:sz w:val="20"/>
            <w:szCs w:val="20"/>
            <w:lang w:val="sv-SE"/>
          </w:rPr>
          <m:t>-</m:t>
        </m:r>
        <m:r>
          <m:rPr>
            <m:nor/>
          </m:rPr>
          <w:rPr>
            <w:rFonts w:ascii="Times New Roman" w:hAnsi="Times New Roman" w:cs="Times New Roman"/>
            <w:sz w:val="20"/>
            <w:szCs w:val="20"/>
            <w:lang w:val="sv-SE"/>
          </w:rPr>
          <m:t>OH</m:t>
        </m:r>
      </m:oMath>
      <w:r w:rsidRPr="0088189E">
        <w:rPr>
          <w:rFonts w:ascii="Times New Roman" w:hAnsi="Times New Roman" w:cs="Times New Roman"/>
          <w:sz w:val="20"/>
          <w:szCs w:val="20"/>
          <w:lang w:val="sv-SE"/>
        </w:rPr>
        <w:t xml:space="preserve"> berperan penting dalam terbentuknya ikatan hidrogen.</w:t>
      </w:r>
    </w:p>
    <w:p w14:paraId="02E22CC7" w14:textId="279B024D" w:rsidR="0008574F" w:rsidRPr="0088189E" w:rsidRDefault="0008574F" w:rsidP="0008574F">
      <w:pPr>
        <w:pStyle w:val="ListParagraph"/>
        <w:numPr>
          <w:ilvl w:val="0"/>
          <w:numId w:val="9"/>
        </w:numPr>
        <w:spacing w:after="0"/>
        <w:jc w:val="both"/>
        <w:rPr>
          <w:rFonts w:ascii="Times New Roman" w:hAnsi="Times New Roman" w:cs="Times New Roman"/>
          <w:sz w:val="20"/>
          <w:szCs w:val="20"/>
          <w:lang w:val="sv-SE"/>
        </w:rPr>
      </w:pPr>
      <w:r w:rsidRPr="0088189E">
        <w:rPr>
          <w:rFonts w:ascii="Times New Roman" w:hAnsi="Times New Roman" w:cs="Times New Roman"/>
          <w:sz w:val="20"/>
          <w:szCs w:val="20"/>
          <w:lang w:val="sv-SE"/>
        </w:rPr>
        <w:t>Kekuatan interaksi antarmolekul dapat memengaruhi titik didih.</w:t>
      </w:r>
    </w:p>
    <w:p w14:paraId="39DC92A1" w14:textId="50483312" w:rsidR="0008574F" w:rsidRPr="0008574F" w:rsidRDefault="0008574F" w:rsidP="0008574F">
      <w:pPr>
        <w:spacing w:after="0"/>
        <w:jc w:val="both"/>
        <w:rPr>
          <w:rFonts w:ascii="Times New Roman" w:hAnsi="Times New Roman" w:cs="Times New Roman"/>
          <w:sz w:val="20"/>
          <w:szCs w:val="20"/>
          <w:lang w:val="sv-SE"/>
        </w:rPr>
      </w:pPr>
    </w:p>
    <w:p w14:paraId="5DF1F724"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lastRenderedPageBreak/>
        <w:t>Soal 06</w:t>
      </w:r>
    </w:p>
    <w:p w14:paraId="26A309F4"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Dalam proses produksi suatu oksida logam, dilakukan beberapa percobaan awal berupa reaksi logam M dengan gas oksigen.</w:t>
      </w:r>
    </w:p>
    <w:tbl>
      <w:tblPr>
        <w:tblStyle w:val="TableGrid"/>
        <w:tblW w:w="9776" w:type="dxa"/>
        <w:tblLook w:val="04A0" w:firstRow="1" w:lastRow="0" w:firstColumn="1" w:lastColumn="0" w:noHBand="0" w:noVBand="1"/>
      </w:tblPr>
      <w:tblGrid>
        <w:gridCol w:w="651"/>
        <w:gridCol w:w="2064"/>
        <w:gridCol w:w="2316"/>
        <w:gridCol w:w="2515"/>
        <w:gridCol w:w="2230"/>
      </w:tblGrid>
      <w:tr w:rsidR="0008574F" w:rsidRPr="0008574F" w14:paraId="2808D73B" w14:textId="77777777" w:rsidTr="002C7180">
        <w:tc>
          <w:tcPr>
            <w:tcW w:w="0" w:type="auto"/>
            <w:hideMark/>
          </w:tcPr>
          <w:p w14:paraId="3A7EC9FD" w14:textId="77777777" w:rsidR="0008574F" w:rsidRPr="002C7180" w:rsidRDefault="0008574F" w:rsidP="00755EE2">
            <w:pPr>
              <w:spacing w:line="259" w:lineRule="auto"/>
              <w:jc w:val="center"/>
              <w:rPr>
                <w:rFonts w:ascii="Times New Roman" w:hAnsi="Times New Roman" w:cs="Times New Roman"/>
                <w:b/>
                <w:bCs/>
                <w:sz w:val="20"/>
                <w:szCs w:val="20"/>
              </w:rPr>
            </w:pPr>
            <w:r w:rsidRPr="002C7180">
              <w:rPr>
                <w:rFonts w:ascii="Times New Roman" w:hAnsi="Times New Roman" w:cs="Times New Roman"/>
                <w:b/>
                <w:bCs/>
                <w:sz w:val="20"/>
                <w:szCs w:val="20"/>
              </w:rPr>
              <w:t>Perc.</w:t>
            </w:r>
          </w:p>
        </w:tc>
        <w:tc>
          <w:tcPr>
            <w:tcW w:w="0" w:type="auto"/>
            <w:hideMark/>
          </w:tcPr>
          <w:p w14:paraId="2D17C095" w14:textId="77777777" w:rsidR="0008574F" w:rsidRPr="002C7180" w:rsidRDefault="0008574F" w:rsidP="00755EE2">
            <w:pPr>
              <w:spacing w:line="259" w:lineRule="auto"/>
              <w:jc w:val="center"/>
              <w:rPr>
                <w:rFonts w:ascii="Times New Roman" w:hAnsi="Times New Roman" w:cs="Times New Roman"/>
                <w:b/>
                <w:bCs/>
                <w:sz w:val="20"/>
                <w:szCs w:val="20"/>
              </w:rPr>
            </w:pPr>
            <w:r w:rsidRPr="002C7180">
              <w:rPr>
                <w:rFonts w:ascii="Times New Roman" w:hAnsi="Times New Roman" w:cs="Times New Roman"/>
                <w:b/>
                <w:bCs/>
                <w:sz w:val="20"/>
                <w:szCs w:val="20"/>
              </w:rPr>
              <w:t>Massa logam M (gram)</w:t>
            </w:r>
          </w:p>
        </w:tc>
        <w:tc>
          <w:tcPr>
            <w:tcW w:w="0" w:type="auto"/>
            <w:hideMark/>
          </w:tcPr>
          <w:p w14:paraId="0343ED86" w14:textId="77777777" w:rsidR="0008574F" w:rsidRPr="002C7180" w:rsidRDefault="0008574F" w:rsidP="00755EE2">
            <w:pPr>
              <w:spacing w:line="259" w:lineRule="auto"/>
              <w:jc w:val="center"/>
              <w:rPr>
                <w:rFonts w:ascii="Times New Roman" w:hAnsi="Times New Roman" w:cs="Times New Roman"/>
                <w:b/>
                <w:bCs/>
                <w:sz w:val="20"/>
                <w:szCs w:val="20"/>
              </w:rPr>
            </w:pPr>
            <w:r w:rsidRPr="002C7180">
              <w:rPr>
                <w:rFonts w:ascii="Times New Roman" w:hAnsi="Times New Roman" w:cs="Times New Roman"/>
                <w:b/>
                <w:bCs/>
                <w:sz w:val="20"/>
                <w:szCs w:val="20"/>
              </w:rPr>
              <w:t>Massa gas Oksigen (gram)</w:t>
            </w:r>
          </w:p>
        </w:tc>
        <w:tc>
          <w:tcPr>
            <w:tcW w:w="0" w:type="auto"/>
            <w:hideMark/>
          </w:tcPr>
          <w:p w14:paraId="5FFBD58A" w14:textId="77777777" w:rsidR="0008574F" w:rsidRPr="002C7180" w:rsidRDefault="0008574F" w:rsidP="00755EE2">
            <w:pPr>
              <w:spacing w:line="259" w:lineRule="auto"/>
              <w:jc w:val="center"/>
              <w:rPr>
                <w:rFonts w:ascii="Times New Roman" w:hAnsi="Times New Roman" w:cs="Times New Roman"/>
                <w:b/>
                <w:bCs/>
                <w:sz w:val="20"/>
                <w:szCs w:val="20"/>
              </w:rPr>
            </w:pPr>
            <w:r w:rsidRPr="002C7180">
              <w:rPr>
                <w:rFonts w:ascii="Times New Roman" w:hAnsi="Times New Roman" w:cs="Times New Roman"/>
                <w:b/>
                <w:bCs/>
                <w:sz w:val="20"/>
                <w:szCs w:val="20"/>
              </w:rPr>
              <w:t>Massa Oksida Logam (gram)</w:t>
            </w:r>
          </w:p>
        </w:tc>
        <w:tc>
          <w:tcPr>
            <w:tcW w:w="2230" w:type="dxa"/>
            <w:hideMark/>
          </w:tcPr>
          <w:p w14:paraId="5B3C0140" w14:textId="77777777" w:rsidR="0008574F" w:rsidRPr="002C7180" w:rsidRDefault="0008574F" w:rsidP="00755EE2">
            <w:pPr>
              <w:spacing w:line="259" w:lineRule="auto"/>
              <w:jc w:val="center"/>
              <w:rPr>
                <w:rFonts w:ascii="Times New Roman" w:hAnsi="Times New Roman" w:cs="Times New Roman"/>
                <w:b/>
                <w:bCs/>
                <w:sz w:val="20"/>
                <w:szCs w:val="20"/>
              </w:rPr>
            </w:pPr>
            <w:r w:rsidRPr="002C7180">
              <w:rPr>
                <w:rFonts w:ascii="Times New Roman" w:hAnsi="Times New Roman" w:cs="Times New Roman"/>
                <w:b/>
                <w:bCs/>
                <w:sz w:val="20"/>
                <w:szCs w:val="20"/>
              </w:rPr>
              <w:t>Sisa</w:t>
            </w:r>
          </w:p>
        </w:tc>
      </w:tr>
      <w:tr w:rsidR="0008574F" w:rsidRPr="0008574F" w14:paraId="4D44D28A" w14:textId="77777777" w:rsidTr="002C7180">
        <w:tc>
          <w:tcPr>
            <w:tcW w:w="0" w:type="auto"/>
            <w:hideMark/>
          </w:tcPr>
          <w:p w14:paraId="7635CA3F"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w:t>
            </w:r>
          </w:p>
        </w:tc>
        <w:tc>
          <w:tcPr>
            <w:tcW w:w="0" w:type="auto"/>
            <w:hideMark/>
          </w:tcPr>
          <w:p w14:paraId="089CCE99"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2,4</w:t>
            </w:r>
          </w:p>
        </w:tc>
        <w:tc>
          <w:tcPr>
            <w:tcW w:w="0" w:type="auto"/>
            <w:hideMark/>
          </w:tcPr>
          <w:p w14:paraId="02AE72DE"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1,8</w:t>
            </w:r>
          </w:p>
        </w:tc>
        <w:tc>
          <w:tcPr>
            <w:tcW w:w="0" w:type="auto"/>
            <w:hideMark/>
          </w:tcPr>
          <w:p w14:paraId="7979535C"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4,0</w:t>
            </w:r>
          </w:p>
        </w:tc>
        <w:tc>
          <w:tcPr>
            <w:tcW w:w="2230" w:type="dxa"/>
            <w:hideMark/>
          </w:tcPr>
          <w:p w14:paraId="3E7FF0C7" w14:textId="77777777" w:rsidR="0008574F" w:rsidRPr="0008574F" w:rsidRDefault="0008574F" w:rsidP="0008574F">
            <w:pPr>
              <w:spacing w:line="259" w:lineRule="auto"/>
              <w:jc w:val="both"/>
              <w:rPr>
                <w:rFonts w:ascii="Times New Roman" w:hAnsi="Times New Roman" w:cs="Times New Roman"/>
                <w:sz w:val="20"/>
                <w:szCs w:val="20"/>
              </w:rPr>
            </w:pPr>
            <w:proofErr w:type="gramStart"/>
            <w:r w:rsidRPr="0008574F">
              <w:rPr>
                <w:rFonts w:ascii="Times New Roman" w:hAnsi="Times New Roman" w:cs="Times New Roman"/>
                <w:sz w:val="20"/>
                <w:szCs w:val="20"/>
              </w:rPr>
              <w:t>0,2 gram</w:t>
            </w:r>
            <w:proofErr w:type="gramEnd"/>
            <w:r w:rsidRPr="0008574F">
              <w:rPr>
                <w:rFonts w:ascii="Times New Roman" w:hAnsi="Times New Roman" w:cs="Times New Roman"/>
                <w:sz w:val="20"/>
                <w:szCs w:val="20"/>
              </w:rPr>
              <w:t xml:space="preserve"> gas oksigen</w:t>
            </w:r>
          </w:p>
        </w:tc>
      </w:tr>
      <w:tr w:rsidR="0008574F" w:rsidRPr="0008574F" w14:paraId="15B213CC" w14:textId="77777777" w:rsidTr="002C7180">
        <w:tc>
          <w:tcPr>
            <w:tcW w:w="0" w:type="auto"/>
            <w:hideMark/>
          </w:tcPr>
          <w:p w14:paraId="644DE693"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w:t>
            </w:r>
          </w:p>
        </w:tc>
        <w:tc>
          <w:tcPr>
            <w:tcW w:w="0" w:type="auto"/>
            <w:hideMark/>
          </w:tcPr>
          <w:p w14:paraId="1B938B91"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3,5</w:t>
            </w:r>
          </w:p>
        </w:tc>
        <w:tc>
          <w:tcPr>
            <w:tcW w:w="0" w:type="auto"/>
            <w:hideMark/>
          </w:tcPr>
          <w:p w14:paraId="065DFE50"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2,0</w:t>
            </w:r>
          </w:p>
        </w:tc>
        <w:tc>
          <w:tcPr>
            <w:tcW w:w="0" w:type="auto"/>
            <w:hideMark/>
          </w:tcPr>
          <w:p w14:paraId="5EF20539"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5,0</w:t>
            </w:r>
          </w:p>
        </w:tc>
        <w:tc>
          <w:tcPr>
            <w:tcW w:w="2230" w:type="dxa"/>
            <w:hideMark/>
          </w:tcPr>
          <w:p w14:paraId="05BF4476" w14:textId="77777777" w:rsidR="0008574F" w:rsidRPr="0008574F" w:rsidRDefault="0008574F" w:rsidP="0008574F">
            <w:pPr>
              <w:spacing w:line="259" w:lineRule="auto"/>
              <w:jc w:val="both"/>
              <w:rPr>
                <w:rFonts w:ascii="Times New Roman" w:hAnsi="Times New Roman" w:cs="Times New Roman"/>
                <w:sz w:val="20"/>
                <w:szCs w:val="20"/>
              </w:rPr>
            </w:pPr>
            <w:proofErr w:type="gramStart"/>
            <w:r w:rsidRPr="0008574F">
              <w:rPr>
                <w:rFonts w:ascii="Times New Roman" w:hAnsi="Times New Roman" w:cs="Times New Roman"/>
                <w:sz w:val="20"/>
                <w:szCs w:val="20"/>
              </w:rPr>
              <w:t>0,5 gram</w:t>
            </w:r>
            <w:proofErr w:type="gramEnd"/>
            <w:r w:rsidRPr="0008574F">
              <w:rPr>
                <w:rFonts w:ascii="Times New Roman" w:hAnsi="Times New Roman" w:cs="Times New Roman"/>
                <w:sz w:val="20"/>
                <w:szCs w:val="20"/>
              </w:rPr>
              <w:t xml:space="preserve"> logam M</w:t>
            </w:r>
          </w:p>
        </w:tc>
      </w:tr>
      <w:tr w:rsidR="0008574F" w:rsidRPr="0008574F" w14:paraId="62A74188" w14:textId="77777777" w:rsidTr="002C7180">
        <w:tc>
          <w:tcPr>
            <w:tcW w:w="0" w:type="auto"/>
            <w:hideMark/>
          </w:tcPr>
          <w:p w14:paraId="6BAE4409"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3</w:t>
            </w:r>
          </w:p>
        </w:tc>
        <w:tc>
          <w:tcPr>
            <w:tcW w:w="0" w:type="auto"/>
            <w:hideMark/>
          </w:tcPr>
          <w:p w14:paraId="1774FFB0"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7,0</w:t>
            </w:r>
          </w:p>
        </w:tc>
        <w:tc>
          <w:tcPr>
            <w:tcW w:w="0" w:type="auto"/>
            <w:hideMark/>
          </w:tcPr>
          <w:p w14:paraId="7E81C47F"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4,0</w:t>
            </w:r>
          </w:p>
        </w:tc>
        <w:tc>
          <w:tcPr>
            <w:tcW w:w="0" w:type="auto"/>
            <w:hideMark/>
          </w:tcPr>
          <w:p w14:paraId="535C39DE"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10,0</w:t>
            </w:r>
          </w:p>
        </w:tc>
        <w:tc>
          <w:tcPr>
            <w:tcW w:w="2230" w:type="dxa"/>
            <w:hideMark/>
          </w:tcPr>
          <w:p w14:paraId="1424CBB3" w14:textId="77777777" w:rsidR="0008574F" w:rsidRPr="0008574F" w:rsidRDefault="0008574F" w:rsidP="0008574F">
            <w:pPr>
              <w:spacing w:line="259" w:lineRule="auto"/>
              <w:jc w:val="both"/>
              <w:rPr>
                <w:rFonts w:ascii="Times New Roman" w:hAnsi="Times New Roman" w:cs="Times New Roman"/>
                <w:sz w:val="20"/>
                <w:szCs w:val="20"/>
              </w:rPr>
            </w:pPr>
            <w:proofErr w:type="gramStart"/>
            <w:r w:rsidRPr="0008574F">
              <w:rPr>
                <w:rFonts w:ascii="Times New Roman" w:hAnsi="Times New Roman" w:cs="Times New Roman"/>
                <w:sz w:val="20"/>
                <w:szCs w:val="20"/>
              </w:rPr>
              <w:t>1,0 gram</w:t>
            </w:r>
            <w:proofErr w:type="gramEnd"/>
            <w:r w:rsidRPr="0008574F">
              <w:rPr>
                <w:rFonts w:ascii="Times New Roman" w:hAnsi="Times New Roman" w:cs="Times New Roman"/>
                <w:sz w:val="20"/>
                <w:szCs w:val="20"/>
              </w:rPr>
              <w:t xml:space="preserve"> logam M</w:t>
            </w:r>
          </w:p>
        </w:tc>
      </w:tr>
      <w:tr w:rsidR="0008574F" w:rsidRPr="0008574F" w14:paraId="235AD9A9" w14:textId="77777777" w:rsidTr="002C7180">
        <w:tc>
          <w:tcPr>
            <w:tcW w:w="0" w:type="auto"/>
            <w:hideMark/>
          </w:tcPr>
          <w:p w14:paraId="4589DE64"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4</w:t>
            </w:r>
          </w:p>
        </w:tc>
        <w:tc>
          <w:tcPr>
            <w:tcW w:w="0" w:type="auto"/>
            <w:hideMark/>
          </w:tcPr>
          <w:p w14:paraId="55256FF4"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12,0</w:t>
            </w:r>
          </w:p>
        </w:tc>
        <w:tc>
          <w:tcPr>
            <w:tcW w:w="0" w:type="auto"/>
            <w:hideMark/>
          </w:tcPr>
          <w:p w14:paraId="1844C460"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9,0</w:t>
            </w:r>
          </w:p>
        </w:tc>
        <w:tc>
          <w:tcPr>
            <w:tcW w:w="0" w:type="auto"/>
            <w:hideMark/>
          </w:tcPr>
          <w:p w14:paraId="212E5D76"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20,0</w:t>
            </w:r>
          </w:p>
        </w:tc>
        <w:tc>
          <w:tcPr>
            <w:tcW w:w="2230" w:type="dxa"/>
            <w:hideMark/>
          </w:tcPr>
          <w:p w14:paraId="0AC42F65" w14:textId="77777777" w:rsidR="0008574F" w:rsidRPr="0008574F" w:rsidRDefault="0008574F" w:rsidP="0008574F">
            <w:pPr>
              <w:spacing w:line="259" w:lineRule="auto"/>
              <w:jc w:val="both"/>
              <w:rPr>
                <w:rFonts w:ascii="Times New Roman" w:hAnsi="Times New Roman" w:cs="Times New Roman"/>
                <w:sz w:val="20"/>
                <w:szCs w:val="20"/>
              </w:rPr>
            </w:pPr>
            <w:proofErr w:type="gramStart"/>
            <w:r w:rsidRPr="0008574F">
              <w:rPr>
                <w:rFonts w:ascii="Times New Roman" w:hAnsi="Times New Roman" w:cs="Times New Roman"/>
                <w:sz w:val="20"/>
                <w:szCs w:val="20"/>
              </w:rPr>
              <w:t>1,0 gram</w:t>
            </w:r>
            <w:proofErr w:type="gramEnd"/>
            <w:r w:rsidRPr="0008574F">
              <w:rPr>
                <w:rFonts w:ascii="Times New Roman" w:hAnsi="Times New Roman" w:cs="Times New Roman"/>
                <w:sz w:val="20"/>
                <w:szCs w:val="20"/>
              </w:rPr>
              <w:t xml:space="preserve"> gas oksigen</w:t>
            </w:r>
          </w:p>
        </w:tc>
      </w:tr>
      <w:tr w:rsidR="0008574F" w:rsidRPr="0008574F" w14:paraId="654EFDF3" w14:textId="77777777" w:rsidTr="002C7180">
        <w:tc>
          <w:tcPr>
            <w:tcW w:w="0" w:type="auto"/>
            <w:hideMark/>
          </w:tcPr>
          <w:p w14:paraId="6F5CE310"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5</w:t>
            </w:r>
          </w:p>
        </w:tc>
        <w:tc>
          <w:tcPr>
            <w:tcW w:w="0" w:type="auto"/>
            <w:hideMark/>
          </w:tcPr>
          <w:p w14:paraId="597FBF44"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18,0</w:t>
            </w:r>
          </w:p>
        </w:tc>
        <w:tc>
          <w:tcPr>
            <w:tcW w:w="0" w:type="auto"/>
            <w:hideMark/>
          </w:tcPr>
          <w:p w14:paraId="14D9879F"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15,0</w:t>
            </w:r>
          </w:p>
        </w:tc>
        <w:tc>
          <w:tcPr>
            <w:tcW w:w="0" w:type="auto"/>
            <w:hideMark/>
          </w:tcPr>
          <w:p w14:paraId="78349229" w14:textId="77777777" w:rsidR="0008574F" w:rsidRPr="0008574F" w:rsidRDefault="0008574F" w:rsidP="00755EE2">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40,0</w:t>
            </w:r>
          </w:p>
        </w:tc>
        <w:tc>
          <w:tcPr>
            <w:tcW w:w="2230" w:type="dxa"/>
            <w:hideMark/>
          </w:tcPr>
          <w:p w14:paraId="13D81FF7" w14:textId="77777777" w:rsidR="0008574F" w:rsidRPr="0008574F" w:rsidRDefault="0008574F" w:rsidP="0008574F">
            <w:pPr>
              <w:spacing w:line="259" w:lineRule="auto"/>
              <w:jc w:val="both"/>
              <w:rPr>
                <w:rFonts w:ascii="Times New Roman" w:hAnsi="Times New Roman" w:cs="Times New Roman"/>
                <w:sz w:val="20"/>
                <w:szCs w:val="20"/>
              </w:rPr>
            </w:pPr>
            <w:proofErr w:type="gramStart"/>
            <w:r w:rsidRPr="0008574F">
              <w:rPr>
                <w:rFonts w:ascii="Times New Roman" w:hAnsi="Times New Roman" w:cs="Times New Roman"/>
                <w:sz w:val="20"/>
                <w:szCs w:val="20"/>
              </w:rPr>
              <w:t>3,0 gram</w:t>
            </w:r>
            <w:proofErr w:type="gramEnd"/>
            <w:r w:rsidRPr="0008574F">
              <w:rPr>
                <w:rFonts w:ascii="Times New Roman" w:hAnsi="Times New Roman" w:cs="Times New Roman"/>
                <w:sz w:val="20"/>
                <w:szCs w:val="20"/>
              </w:rPr>
              <w:t xml:space="preserve"> gas oksigen</w:t>
            </w:r>
          </w:p>
        </w:tc>
      </w:tr>
    </w:tbl>
    <w:p w14:paraId="22714E76"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Berdasarkan data di atas, tentukan kebenaran dari pernyataan berikut ini!</w:t>
      </w:r>
    </w:p>
    <w:tbl>
      <w:tblPr>
        <w:tblStyle w:val="TableGrid"/>
        <w:tblW w:w="0" w:type="auto"/>
        <w:tblLook w:val="04A0" w:firstRow="1" w:lastRow="0" w:firstColumn="1" w:lastColumn="0" w:noHBand="0" w:noVBand="1"/>
      </w:tblPr>
      <w:tblGrid>
        <w:gridCol w:w="7916"/>
        <w:gridCol w:w="739"/>
        <w:gridCol w:w="695"/>
      </w:tblGrid>
      <w:tr w:rsidR="0008574F" w:rsidRPr="0008574F" w14:paraId="5BF7E2ED" w14:textId="77777777" w:rsidTr="00C8728D">
        <w:tc>
          <w:tcPr>
            <w:tcW w:w="0" w:type="auto"/>
            <w:hideMark/>
          </w:tcPr>
          <w:p w14:paraId="5EC830C6" w14:textId="77777777" w:rsidR="0008574F" w:rsidRPr="0008574F" w:rsidRDefault="0008574F" w:rsidP="0008574F">
            <w:pPr>
              <w:spacing w:line="259" w:lineRule="auto"/>
              <w:jc w:val="both"/>
              <w:rPr>
                <w:rFonts w:ascii="Times New Roman" w:hAnsi="Times New Roman" w:cs="Times New Roman"/>
                <w:sz w:val="20"/>
                <w:szCs w:val="20"/>
              </w:rPr>
            </w:pPr>
            <w:r w:rsidRPr="0008574F">
              <w:rPr>
                <w:rFonts w:ascii="Times New Roman" w:hAnsi="Times New Roman" w:cs="Times New Roman"/>
                <w:b/>
                <w:bCs/>
                <w:sz w:val="20"/>
                <w:szCs w:val="20"/>
              </w:rPr>
              <w:t>Pernyataan</w:t>
            </w:r>
          </w:p>
        </w:tc>
        <w:tc>
          <w:tcPr>
            <w:tcW w:w="0" w:type="auto"/>
            <w:hideMark/>
          </w:tcPr>
          <w:p w14:paraId="4103F791"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Benar</w:t>
            </w:r>
          </w:p>
        </w:tc>
        <w:tc>
          <w:tcPr>
            <w:tcW w:w="0" w:type="auto"/>
            <w:hideMark/>
          </w:tcPr>
          <w:p w14:paraId="503D552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Salah</w:t>
            </w:r>
          </w:p>
        </w:tc>
      </w:tr>
      <w:tr w:rsidR="0008574F" w:rsidRPr="0008574F" w14:paraId="72311C57" w14:textId="77777777" w:rsidTr="00C8728D">
        <w:tc>
          <w:tcPr>
            <w:tcW w:w="0" w:type="auto"/>
            <w:hideMark/>
          </w:tcPr>
          <w:p w14:paraId="4FC97550"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Pada percobaan 2 dan 3, logam M berperan sebagai pereaksi pembatas</w:t>
            </w:r>
          </w:p>
        </w:tc>
        <w:tc>
          <w:tcPr>
            <w:tcW w:w="0" w:type="auto"/>
            <w:hideMark/>
          </w:tcPr>
          <w:p w14:paraId="7EA6686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50FF6E23"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2023F24E" w14:textId="77777777" w:rsidTr="00C8728D">
        <w:tc>
          <w:tcPr>
            <w:tcW w:w="0" w:type="auto"/>
            <w:hideMark/>
          </w:tcPr>
          <w:p w14:paraId="61191776"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Pada percobaan 1, 4, dan 5, jumlah gas oksigen berlebihan</w:t>
            </w:r>
          </w:p>
        </w:tc>
        <w:tc>
          <w:tcPr>
            <w:tcW w:w="0" w:type="auto"/>
            <w:hideMark/>
          </w:tcPr>
          <w:p w14:paraId="1AA5EC67"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6A6AD96C"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5D7966D6" w14:textId="77777777" w:rsidTr="00C8728D">
        <w:tc>
          <w:tcPr>
            <w:tcW w:w="0" w:type="auto"/>
            <w:hideMark/>
          </w:tcPr>
          <w:p w14:paraId="1E136DA9"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Perbandingan massa logam M dan gas oksigen adalah 3 : 2</w:t>
            </w:r>
          </w:p>
        </w:tc>
        <w:tc>
          <w:tcPr>
            <w:tcW w:w="0" w:type="auto"/>
            <w:hideMark/>
          </w:tcPr>
          <w:p w14:paraId="6A629F45"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648500B7"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1B8ED3CA" w14:textId="77777777" w:rsidTr="00C8728D">
        <w:tc>
          <w:tcPr>
            <w:tcW w:w="0" w:type="auto"/>
            <w:hideMark/>
          </w:tcPr>
          <w:p w14:paraId="156B1156"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Apabila 1,2 gram logam M direaksikan dengan 1,0 gram gas oksigen, maka akan dihasilkan 2,2 gram oksida logam M</w:t>
            </w:r>
          </w:p>
        </w:tc>
        <w:tc>
          <w:tcPr>
            <w:tcW w:w="0" w:type="auto"/>
            <w:hideMark/>
          </w:tcPr>
          <w:p w14:paraId="4784D1C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4D71A334"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bl>
    <w:p w14:paraId="7BF78B6A" w14:textId="77777777" w:rsidR="00C8728D" w:rsidRDefault="00C8728D" w:rsidP="0008574F">
      <w:pPr>
        <w:spacing w:after="0"/>
        <w:jc w:val="both"/>
        <w:rPr>
          <w:rFonts w:ascii="Times New Roman" w:hAnsi="Times New Roman" w:cs="Times New Roman"/>
          <w:b/>
          <w:bCs/>
          <w:sz w:val="20"/>
          <w:szCs w:val="20"/>
        </w:rPr>
      </w:pPr>
    </w:p>
    <w:p w14:paraId="515FB450" w14:textId="58E8F478" w:rsidR="0008574F" w:rsidRPr="0008574F" w:rsidRDefault="0008574F" w:rsidP="0008574F">
      <w:pPr>
        <w:spacing w:after="0"/>
        <w:jc w:val="both"/>
        <w:rPr>
          <w:rFonts w:ascii="Times New Roman" w:hAnsi="Times New Roman" w:cs="Times New Roman"/>
          <w:b/>
          <w:bCs/>
          <w:sz w:val="20"/>
          <w:szCs w:val="20"/>
        </w:rPr>
      </w:pPr>
      <w:r w:rsidRPr="0008574F">
        <w:rPr>
          <w:rFonts w:ascii="Times New Roman" w:hAnsi="Times New Roman" w:cs="Times New Roman"/>
          <w:b/>
          <w:bCs/>
          <w:sz w:val="20"/>
          <w:szCs w:val="20"/>
        </w:rPr>
        <w:t>Soal 07</w:t>
      </w:r>
    </w:p>
    <w:p w14:paraId="5F954949"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rPr>
        <w:t>Dalam industri pengolahan logam, timbal (</w:t>
      </w:r>
      <m:oMath>
        <m:r>
          <m:rPr>
            <m:nor/>
          </m:rPr>
          <w:rPr>
            <w:rFonts w:ascii="Times New Roman" w:hAnsi="Times New Roman" w:cs="Times New Roman"/>
            <w:sz w:val="20"/>
            <w:szCs w:val="20"/>
          </w:rPr>
          <m:t>Pb</m:t>
        </m:r>
      </m:oMath>
      <w:r w:rsidRPr="0008574F">
        <w:rPr>
          <w:rFonts w:ascii="Times New Roman" w:hAnsi="Times New Roman" w:cs="Times New Roman"/>
          <w:sz w:val="20"/>
          <w:szCs w:val="20"/>
        </w:rPr>
        <w:t xml:space="preserve">) dapat diperoleh melalui proses reduksi senyawa </w:t>
      </w:r>
      <w:proofErr w:type="gramStart"/>
      <w:r w:rsidRPr="0008574F">
        <w:rPr>
          <w:rFonts w:ascii="Times New Roman" w:hAnsi="Times New Roman" w:cs="Times New Roman"/>
          <w:sz w:val="20"/>
          <w:szCs w:val="20"/>
        </w:rPr>
        <w:t>timbal(</w:t>
      </w:r>
      <w:proofErr w:type="gramEnd"/>
      <w:r w:rsidRPr="0008574F">
        <w:rPr>
          <w:rFonts w:ascii="Times New Roman" w:hAnsi="Times New Roman" w:cs="Times New Roman"/>
          <w:sz w:val="20"/>
          <w:szCs w:val="20"/>
        </w:rPr>
        <w:t>II) oksida (</w:t>
      </w:r>
      <m:oMath>
        <m:r>
          <m:rPr>
            <m:nor/>
          </m:rPr>
          <w:rPr>
            <w:rFonts w:ascii="Times New Roman" w:hAnsi="Times New Roman" w:cs="Times New Roman"/>
            <w:sz w:val="20"/>
            <w:szCs w:val="20"/>
          </w:rPr>
          <m:t>PbO</m:t>
        </m:r>
      </m:oMath>
      <w:r w:rsidRPr="0008574F">
        <w:rPr>
          <w:rFonts w:ascii="Times New Roman" w:hAnsi="Times New Roman" w:cs="Times New Roman"/>
          <w:sz w:val="20"/>
          <w:szCs w:val="20"/>
        </w:rPr>
        <w:t>) menggunakan karbon (</w:t>
      </w:r>
      <m:oMath>
        <m:r>
          <m:rPr>
            <m:nor/>
          </m:rPr>
          <w:rPr>
            <w:rFonts w:ascii="Times New Roman" w:hAnsi="Times New Roman" w:cs="Times New Roman"/>
            <w:sz w:val="20"/>
            <w:szCs w:val="20"/>
          </w:rPr>
          <m:t>C</m:t>
        </m:r>
      </m:oMath>
      <w:r w:rsidRPr="0008574F">
        <w:rPr>
          <w:rFonts w:ascii="Times New Roman" w:hAnsi="Times New Roman" w:cs="Times New Roman"/>
          <w:sz w:val="20"/>
          <w:szCs w:val="20"/>
        </w:rPr>
        <w:t xml:space="preserve">) pada suhu tinggi. </w:t>
      </w:r>
      <w:r w:rsidRPr="0008574F">
        <w:rPr>
          <w:rFonts w:ascii="Times New Roman" w:hAnsi="Times New Roman" w:cs="Times New Roman"/>
          <w:sz w:val="20"/>
          <w:szCs w:val="20"/>
          <w:lang w:val="sv-SE"/>
        </w:rPr>
        <w:t xml:space="preserve">Dalam suatu proses produksi, sebanyak 44,6 gram </w:t>
      </w:r>
      <m:oMath>
        <m:r>
          <m:rPr>
            <m:nor/>
          </m:rPr>
          <w:rPr>
            <w:rFonts w:ascii="Times New Roman" w:hAnsi="Times New Roman" w:cs="Times New Roman"/>
            <w:sz w:val="20"/>
            <w:szCs w:val="20"/>
            <w:lang w:val="sv-SE"/>
          </w:rPr>
          <m:t>PbO</m:t>
        </m:r>
      </m:oMath>
      <w:r w:rsidRPr="0008574F">
        <w:rPr>
          <w:rFonts w:ascii="Times New Roman" w:hAnsi="Times New Roman" w:cs="Times New Roman"/>
          <w:sz w:val="20"/>
          <w:szCs w:val="20"/>
          <w:lang w:val="sv-SE"/>
        </w:rPr>
        <w:t xml:space="preserve"> direaksikan dengan 3,0 gram karbon sesuai persamaan reaksi berikut:</w:t>
      </w:r>
    </w:p>
    <w:p w14:paraId="38A4C241" w14:textId="2F311637" w:rsidR="0008574F" w:rsidRPr="004A2ABF" w:rsidRDefault="0008574F" w:rsidP="004A2ABF">
      <w:pPr>
        <w:spacing w:after="0"/>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2</m:t>
          </m:r>
          <m:r>
            <m:rPr>
              <m:nor/>
            </m:rPr>
            <w:rPr>
              <w:rFonts w:ascii="Times New Roman" w:hAnsi="Times New Roman" w:cs="Times New Roman"/>
              <w:sz w:val="20"/>
              <w:szCs w:val="20"/>
            </w:rPr>
            <m:t>PbO</m:t>
          </m:r>
          <m:d>
            <m:dPr>
              <m:ctrlPr>
                <w:rPr>
                  <w:rFonts w:ascii="Cambria Math" w:hAnsi="Cambria Math" w:cs="Times New Roman"/>
                  <w:sz w:val="20"/>
                  <w:szCs w:val="20"/>
                </w:rPr>
              </m:ctrlPr>
            </m:dPr>
            <m:e>
              <m:r>
                <w:rPr>
                  <w:rFonts w:ascii="Cambria Math" w:hAnsi="Cambria Math" w:cs="Times New Roman"/>
                  <w:sz w:val="20"/>
                  <w:szCs w:val="20"/>
                </w:rPr>
                <m:t>s</m:t>
              </m:r>
            </m:e>
          </m:d>
          <m:r>
            <w:rPr>
              <w:rFonts w:ascii="Cambria Math" w:hAnsi="Cambria Math" w:cs="Times New Roman"/>
              <w:sz w:val="20"/>
              <w:szCs w:val="20"/>
            </w:rPr>
            <m:t>+</m:t>
          </m:r>
          <m:r>
            <m:rPr>
              <m:nor/>
            </m:rPr>
            <w:rPr>
              <w:rFonts w:ascii="Times New Roman" w:hAnsi="Times New Roman" w:cs="Times New Roman"/>
              <w:sz w:val="20"/>
              <w:szCs w:val="20"/>
            </w:rPr>
            <m:t>C</m:t>
          </m:r>
          <m:d>
            <m:dPr>
              <m:ctrlPr>
                <w:rPr>
                  <w:rFonts w:ascii="Cambria Math" w:hAnsi="Cambria Math" w:cs="Times New Roman"/>
                  <w:sz w:val="20"/>
                  <w:szCs w:val="20"/>
                </w:rPr>
              </m:ctrlPr>
            </m:dPr>
            <m:e>
              <m:r>
                <w:rPr>
                  <w:rFonts w:ascii="Cambria Math" w:hAnsi="Cambria Math" w:cs="Times New Roman"/>
                  <w:sz w:val="20"/>
                  <w:szCs w:val="20"/>
                </w:rPr>
                <m:t>s</m:t>
              </m:r>
            </m:e>
          </m:d>
          <m:r>
            <w:rPr>
              <w:rFonts w:ascii="Cambria Math" w:hAnsi="Cambria Math" w:cs="Times New Roman"/>
              <w:sz w:val="20"/>
              <w:szCs w:val="20"/>
            </w:rPr>
            <m:t>→2</m:t>
          </m:r>
          <m:r>
            <m:rPr>
              <m:nor/>
            </m:rPr>
            <w:rPr>
              <w:rFonts w:ascii="Times New Roman" w:hAnsi="Times New Roman" w:cs="Times New Roman"/>
              <w:sz w:val="20"/>
              <w:szCs w:val="20"/>
            </w:rPr>
            <m:t>Pb</m:t>
          </m:r>
          <m:d>
            <m:dPr>
              <m:ctrlPr>
                <w:rPr>
                  <w:rFonts w:ascii="Cambria Math" w:hAnsi="Cambria Math" w:cs="Times New Roman"/>
                  <w:sz w:val="20"/>
                  <w:szCs w:val="20"/>
                </w:rPr>
              </m:ctrlPr>
            </m:dPr>
            <m:e>
              <m:r>
                <w:rPr>
                  <w:rFonts w:ascii="Cambria Math" w:hAnsi="Cambria Math" w:cs="Times New Roman"/>
                  <w:sz w:val="20"/>
                  <w:szCs w:val="20"/>
                </w:rPr>
                <m:t>s</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oMath>
      </m:oMathPara>
    </w:p>
    <w:p w14:paraId="23BD011F"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Berdasarkan persamaan reaksi tersebut, tentukan massa timbal (</w:t>
      </w:r>
      <m:oMath>
        <m:r>
          <m:rPr>
            <m:nor/>
          </m:rPr>
          <w:rPr>
            <w:rFonts w:ascii="Times New Roman" w:hAnsi="Times New Roman" w:cs="Times New Roman"/>
            <w:sz w:val="20"/>
            <w:szCs w:val="20"/>
            <w:lang w:val="sv-SE"/>
          </w:rPr>
          <m:t>Pb</m:t>
        </m:r>
      </m:oMath>
      <w:r w:rsidRPr="0008574F">
        <w:rPr>
          <w:rFonts w:ascii="Times New Roman" w:hAnsi="Times New Roman" w:cs="Times New Roman"/>
          <w:sz w:val="20"/>
          <w:szCs w:val="20"/>
          <w:lang w:val="sv-SE"/>
        </w:rPr>
        <w:t>) maksimum yang dapat dihasilkan dari proses tersebut.</w:t>
      </w:r>
    </w:p>
    <w:p w14:paraId="5CBFB8C9" w14:textId="394BDBFB"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Diketahui: </w:t>
      </w:r>
      <m:oMath>
        <m:sSub>
          <m:sSubPr>
            <m:ctrlPr>
              <w:rPr>
                <w:rFonts w:ascii="Cambria Math" w:hAnsi="Cambria Math" w:cs="Times New Roman"/>
                <w:sz w:val="20"/>
                <w:szCs w:val="20"/>
              </w:rPr>
            </m:ctrlPr>
          </m:sSubPr>
          <m:e>
            <m:r>
              <w:rPr>
                <w:rFonts w:ascii="Cambria Math" w:hAnsi="Cambria Math" w:cs="Times New Roman"/>
                <w:sz w:val="20"/>
                <w:szCs w:val="20"/>
              </w:rPr>
              <m:t>A</m:t>
            </m:r>
          </m:e>
          <m:sub>
            <m:r>
              <w:rPr>
                <w:rFonts w:ascii="Cambria Math" w:hAnsi="Cambria Math" w:cs="Times New Roman"/>
                <w:sz w:val="20"/>
                <w:szCs w:val="20"/>
              </w:rPr>
              <m:t>r</m:t>
            </m:r>
          </m:sub>
        </m:sSub>
        <m:r>
          <m:rPr>
            <m:nor/>
          </m:rPr>
          <w:rPr>
            <w:rFonts w:ascii="Times New Roman" w:hAnsi="Times New Roman" w:cs="Times New Roman"/>
            <w:sz w:val="20"/>
            <w:szCs w:val="20"/>
            <w:lang w:val="sv-SE"/>
          </w:rPr>
          <m:t> Pb</m:t>
        </m:r>
        <m:r>
          <w:rPr>
            <w:rFonts w:ascii="Cambria Math" w:hAnsi="Cambria Math" w:cs="Times New Roman"/>
            <w:sz w:val="20"/>
            <w:szCs w:val="20"/>
            <w:lang w:val="sv-SE"/>
          </w:rPr>
          <m:t>=207;</m:t>
        </m:r>
        <m:sSub>
          <m:sSubPr>
            <m:ctrlPr>
              <w:rPr>
                <w:rFonts w:ascii="Cambria Math" w:hAnsi="Cambria Math" w:cs="Times New Roman"/>
                <w:sz w:val="20"/>
                <w:szCs w:val="20"/>
              </w:rPr>
            </m:ctrlPr>
          </m:sSubPr>
          <m:e>
            <m:r>
              <w:rPr>
                <w:rFonts w:ascii="Cambria Math" w:hAnsi="Cambria Math" w:cs="Times New Roman"/>
                <w:sz w:val="20"/>
                <w:szCs w:val="20"/>
              </w:rPr>
              <m:t>A</m:t>
            </m:r>
          </m:e>
          <m:sub>
            <m:r>
              <w:rPr>
                <w:rFonts w:ascii="Cambria Math" w:hAnsi="Cambria Math" w:cs="Times New Roman"/>
                <w:sz w:val="20"/>
                <w:szCs w:val="20"/>
              </w:rPr>
              <m:t>r</m:t>
            </m:r>
          </m:sub>
        </m:sSub>
        <m:r>
          <m:rPr>
            <m:nor/>
          </m:rPr>
          <w:rPr>
            <w:rFonts w:ascii="Times New Roman" w:hAnsi="Times New Roman" w:cs="Times New Roman"/>
            <w:sz w:val="20"/>
            <w:szCs w:val="20"/>
            <w:lang w:val="sv-SE"/>
          </w:rPr>
          <m:t> O</m:t>
        </m:r>
        <m:r>
          <w:rPr>
            <w:rFonts w:ascii="Cambria Math" w:hAnsi="Cambria Math" w:cs="Times New Roman"/>
            <w:sz w:val="20"/>
            <w:szCs w:val="20"/>
            <w:lang w:val="sv-SE"/>
          </w:rPr>
          <m:t>=16;</m:t>
        </m:r>
        <m:sSub>
          <m:sSubPr>
            <m:ctrlPr>
              <w:rPr>
                <w:rFonts w:ascii="Cambria Math" w:hAnsi="Cambria Math" w:cs="Times New Roman"/>
                <w:sz w:val="20"/>
                <w:szCs w:val="20"/>
              </w:rPr>
            </m:ctrlPr>
          </m:sSubPr>
          <m:e>
            <m:r>
              <w:rPr>
                <w:rFonts w:ascii="Cambria Math" w:hAnsi="Cambria Math" w:cs="Times New Roman"/>
                <w:sz w:val="20"/>
                <w:szCs w:val="20"/>
              </w:rPr>
              <m:t>A</m:t>
            </m:r>
          </m:e>
          <m:sub>
            <m:r>
              <w:rPr>
                <w:rFonts w:ascii="Cambria Math" w:hAnsi="Cambria Math" w:cs="Times New Roman"/>
                <w:sz w:val="20"/>
                <w:szCs w:val="20"/>
              </w:rPr>
              <m:t>r</m:t>
            </m:r>
          </m:sub>
        </m:sSub>
        <m:r>
          <m:rPr>
            <m:nor/>
          </m:rPr>
          <w:rPr>
            <w:rFonts w:ascii="Times New Roman" w:hAnsi="Times New Roman" w:cs="Times New Roman"/>
            <w:sz w:val="20"/>
            <w:szCs w:val="20"/>
            <w:lang w:val="sv-SE"/>
          </w:rPr>
          <m:t> C</m:t>
        </m:r>
        <m:r>
          <w:rPr>
            <w:rFonts w:ascii="Cambria Math" w:hAnsi="Cambria Math" w:cs="Times New Roman"/>
            <w:sz w:val="20"/>
            <w:szCs w:val="20"/>
            <w:lang w:val="sv-SE"/>
          </w:rPr>
          <m:t>=12</m:t>
        </m:r>
      </m:oMath>
    </w:p>
    <w:p w14:paraId="033DD3F7"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A. 20,7 gram</w:t>
      </w:r>
    </w:p>
    <w:p w14:paraId="79105AE7"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 41,4 gram</w:t>
      </w:r>
    </w:p>
    <w:p w14:paraId="505766D2"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C. 51,75 gram</w:t>
      </w:r>
    </w:p>
    <w:p w14:paraId="46B15C37" w14:textId="77777777" w:rsidR="0008574F" w:rsidRPr="000917F2" w:rsidRDefault="0008574F" w:rsidP="0008574F">
      <w:pPr>
        <w:spacing w:after="0"/>
        <w:jc w:val="both"/>
        <w:rPr>
          <w:rFonts w:ascii="Times New Roman" w:hAnsi="Times New Roman" w:cs="Times New Roman"/>
          <w:sz w:val="20"/>
          <w:szCs w:val="20"/>
          <w:lang w:val="sv-SE"/>
        </w:rPr>
      </w:pPr>
      <w:r w:rsidRPr="000917F2">
        <w:rPr>
          <w:rFonts w:ascii="Times New Roman" w:hAnsi="Times New Roman" w:cs="Times New Roman"/>
          <w:sz w:val="20"/>
          <w:szCs w:val="20"/>
          <w:lang w:val="sv-SE"/>
        </w:rPr>
        <w:t>D. 82,8 gram</w:t>
      </w:r>
    </w:p>
    <w:p w14:paraId="2AB77217" w14:textId="77777777" w:rsidR="0008574F" w:rsidRPr="000917F2" w:rsidRDefault="0008574F" w:rsidP="0008574F">
      <w:pPr>
        <w:spacing w:after="0"/>
        <w:jc w:val="both"/>
        <w:rPr>
          <w:rFonts w:ascii="Times New Roman" w:hAnsi="Times New Roman" w:cs="Times New Roman"/>
          <w:sz w:val="20"/>
          <w:szCs w:val="20"/>
          <w:lang w:val="sv-SE"/>
        </w:rPr>
      </w:pPr>
      <w:r w:rsidRPr="000917F2">
        <w:rPr>
          <w:rFonts w:ascii="Times New Roman" w:hAnsi="Times New Roman" w:cs="Times New Roman"/>
          <w:sz w:val="20"/>
          <w:szCs w:val="20"/>
          <w:lang w:val="sv-SE"/>
        </w:rPr>
        <w:t>E. 103,5 gram</w:t>
      </w:r>
    </w:p>
    <w:p w14:paraId="5AA0A82E" w14:textId="62AC49F5" w:rsidR="0008574F" w:rsidRPr="000917F2" w:rsidRDefault="0008574F" w:rsidP="0008574F">
      <w:pPr>
        <w:spacing w:after="0"/>
        <w:jc w:val="both"/>
        <w:rPr>
          <w:rFonts w:ascii="Times New Roman" w:hAnsi="Times New Roman" w:cs="Times New Roman"/>
          <w:sz w:val="20"/>
          <w:szCs w:val="20"/>
          <w:lang w:val="sv-SE"/>
        </w:rPr>
      </w:pPr>
    </w:p>
    <w:p w14:paraId="6060E605" w14:textId="77777777" w:rsidR="0008574F" w:rsidRPr="000917F2" w:rsidRDefault="0008574F" w:rsidP="0008574F">
      <w:pPr>
        <w:spacing w:after="0"/>
        <w:jc w:val="both"/>
        <w:rPr>
          <w:rFonts w:ascii="Times New Roman" w:hAnsi="Times New Roman" w:cs="Times New Roman"/>
          <w:b/>
          <w:bCs/>
          <w:sz w:val="20"/>
          <w:szCs w:val="20"/>
          <w:lang w:val="sv-SE"/>
        </w:rPr>
      </w:pPr>
      <w:r w:rsidRPr="000917F2">
        <w:rPr>
          <w:rFonts w:ascii="Times New Roman" w:hAnsi="Times New Roman" w:cs="Times New Roman"/>
          <w:b/>
          <w:bCs/>
          <w:sz w:val="20"/>
          <w:szCs w:val="20"/>
          <w:lang w:val="sv-SE"/>
        </w:rPr>
        <w:t>Soal 08</w:t>
      </w:r>
    </w:p>
    <w:p w14:paraId="00652A95" w14:textId="7CA494BE"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Sebuah tabung gas berisi campuran 15 L gas etena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m:t>
            </m:r>
          </m:e>
          <m:sub>
            <m:r>
              <w:rPr>
                <w:rFonts w:ascii="Cambria Math" w:hAnsi="Cambria Math" w:cs="Times New Roman"/>
                <w:sz w:val="20"/>
                <w:szCs w:val="20"/>
                <w:lang w:val="sv-SE"/>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4</m:t>
            </m:r>
          </m:sub>
        </m:sSub>
      </m:oMath>
      <w:r w:rsidRPr="0008574F">
        <w:rPr>
          <w:rFonts w:ascii="Times New Roman" w:hAnsi="Times New Roman" w:cs="Times New Roman"/>
          <w:sz w:val="20"/>
          <w:szCs w:val="20"/>
          <w:lang w:val="sv-SE"/>
        </w:rPr>
        <w:t>) dan metana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4</m:t>
            </m:r>
          </m:sub>
        </m:sSub>
      </m:oMath>
      <w:r w:rsidRPr="0008574F">
        <w:rPr>
          <w:rFonts w:ascii="Times New Roman" w:hAnsi="Times New Roman" w:cs="Times New Roman"/>
          <w:sz w:val="20"/>
          <w:szCs w:val="20"/>
          <w:lang w:val="sv-SE"/>
        </w:rPr>
        <w:t>). Untuk keperluan memasak, campuran gas tersebut dibakar sempurna dengan oksigen berlebih sehingga menghasilkan 25 L gas karbon dioksida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08574F">
        <w:rPr>
          <w:rFonts w:ascii="Times New Roman" w:hAnsi="Times New Roman" w:cs="Times New Roman"/>
          <w:sz w:val="20"/>
          <w:szCs w:val="20"/>
          <w:lang w:val="sv-SE"/>
        </w:rPr>
        <w:t>). Semua gas diukur pada suhu dan tekanan yang sama.</w:t>
      </w:r>
    </w:p>
    <w:p w14:paraId="7E99D984"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Reaksi pembakaran yang terjadi adalah sebagai berikut:</w:t>
      </w:r>
    </w:p>
    <w:p w14:paraId="3386FD7E" w14:textId="632DFB22" w:rsidR="0008574F" w:rsidRPr="00B37A00" w:rsidRDefault="00000000" w:rsidP="0008574F">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4</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d>
            <m:dPr>
              <m:ctrlPr>
                <w:rPr>
                  <w:rFonts w:ascii="Cambria Math" w:hAnsi="Cambria Math" w:cs="Times New Roman"/>
                  <w:sz w:val="20"/>
                  <w:szCs w:val="20"/>
                </w:rPr>
              </m:ctrlPr>
            </m:dPr>
            <m:e>
              <m:r>
                <w:rPr>
                  <w:rFonts w:ascii="Cambria Math" w:hAnsi="Cambria Math" w:cs="Times New Roman"/>
                  <w:sz w:val="20"/>
                  <w:szCs w:val="20"/>
                </w:rPr>
                <m:t>g</m:t>
              </m:r>
            </m:e>
          </m:d>
        </m:oMath>
      </m:oMathPara>
    </w:p>
    <w:p w14:paraId="5CB787D7" w14:textId="035225FE" w:rsidR="0008574F" w:rsidRPr="00B37A00" w:rsidRDefault="00000000" w:rsidP="00B37A00">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4</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d>
            <m:dPr>
              <m:ctrlPr>
                <w:rPr>
                  <w:rFonts w:ascii="Cambria Math" w:hAnsi="Cambria Math" w:cs="Times New Roman"/>
                  <w:sz w:val="20"/>
                  <w:szCs w:val="20"/>
                </w:rPr>
              </m:ctrlPr>
            </m:dPr>
            <m:e>
              <m:r>
                <w:rPr>
                  <w:rFonts w:ascii="Cambria Math" w:hAnsi="Cambria Math" w:cs="Times New Roman"/>
                  <w:sz w:val="20"/>
                  <w:szCs w:val="20"/>
                </w:rPr>
                <m:t>g</m:t>
              </m:r>
            </m:e>
          </m:d>
        </m:oMath>
      </m:oMathPara>
    </w:p>
    <w:p w14:paraId="07E31E5F"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Kedua persamaan reaksi belum setara.</w:t>
      </w:r>
    </w:p>
    <w:p w14:paraId="354CCCCE" w14:textId="61457C75"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Berdasarkan informasi tersebut, berapakah volume uap air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2</m:t>
            </m:r>
          </m:sub>
        </m:sSub>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yang terbentuk?</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1412"/>
        <w:gridCol w:w="477"/>
        <w:gridCol w:w="1224"/>
        <w:gridCol w:w="426"/>
        <w:gridCol w:w="1417"/>
        <w:gridCol w:w="425"/>
        <w:gridCol w:w="1560"/>
        <w:gridCol w:w="425"/>
        <w:gridCol w:w="935"/>
      </w:tblGrid>
      <w:tr w:rsidR="005778DA" w14:paraId="3D1525DB" w14:textId="77777777" w:rsidTr="005778DA">
        <w:tc>
          <w:tcPr>
            <w:tcW w:w="431" w:type="dxa"/>
          </w:tcPr>
          <w:p w14:paraId="2E806C83" w14:textId="1EECD1AF" w:rsidR="005778DA" w:rsidRDefault="005778DA" w:rsidP="0008574F">
            <w:pPr>
              <w:jc w:val="both"/>
              <w:rPr>
                <w:rFonts w:ascii="Times New Roman" w:hAnsi="Times New Roman" w:cs="Times New Roman"/>
                <w:sz w:val="20"/>
                <w:szCs w:val="20"/>
                <w:lang w:val="sv-SE"/>
              </w:rPr>
            </w:pPr>
            <w:r>
              <w:rPr>
                <w:rFonts w:ascii="Times New Roman" w:hAnsi="Times New Roman" w:cs="Times New Roman"/>
                <w:sz w:val="20"/>
                <w:szCs w:val="20"/>
                <w:lang w:val="sv-SE"/>
              </w:rPr>
              <w:t>A.</w:t>
            </w:r>
          </w:p>
        </w:tc>
        <w:tc>
          <w:tcPr>
            <w:tcW w:w="1412" w:type="dxa"/>
          </w:tcPr>
          <w:p w14:paraId="0FCFA9DF" w14:textId="0CB6998C" w:rsidR="005778DA" w:rsidRDefault="005778DA" w:rsidP="0008574F">
            <w:pPr>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30 L</w:t>
            </w:r>
          </w:p>
        </w:tc>
        <w:tc>
          <w:tcPr>
            <w:tcW w:w="477" w:type="dxa"/>
          </w:tcPr>
          <w:p w14:paraId="2CB4800B" w14:textId="4EA07F3F" w:rsidR="005778DA" w:rsidRDefault="005778DA" w:rsidP="0008574F">
            <w:pPr>
              <w:jc w:val="both"/>
              <w:rPr>
                <w:rFonts w:ascii="Times New Roman" w:hAnsi="Times New Roman" w:cs="Times New Roman"/>
                <w:sz w:val="20"/>
                <w:szCs w:val="20"/>
                <w:lang w:val="sv-SE"/>
              </w:rPr>
            </w:pPr>
            <w:r>
              <w:rPr>
                <w:rFonts w:ascii="Times New Roman" w:hAnsi="Times New Roman" w:cs="Times New Roman"/>
                <w:sz w:val="20"/>
                <w:szCs w:val="20"/>
                <w:lang w:val="sv-SE"/>
              </w:rPr>
              <w:t>B.</w:t>
            </w:r>
          </w:p>
        </w:tc>
        <w:tc>
          <w:tcPr>
            <w:tcW w:w="1224" w:type="dxa"/>
          </w:tcPr>
          <w:p w14:paraId="23A0EA08" w14:textId="336C39D4" w:rsidR="005778DA" w:rsidRDefault="005778DA" w:rsidP="0008574F">
            <w:pPr>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35 L</w:t>
            </w:r>
          </w:p>
        </w:tc>
        <w:tc>
          <w:tcPr>
            <w:tcW w:w="426" w:type="dxa"/>
          </w:tcPr>
          <w:p w14:paraId="6F3F0C0C" w14:textId="3AA59A05" w:rsidR="005778DA" w:rsidRDefault="005778DA" w:rsidP="0008574F">
            <w:pPr>
              <w:jc w:val="both"/>
              <w:rPr>
                <w:rFonts w:ascii="Times New Roman" w:hAnsi="Times New Roman" w:cs="Times New Roman"/>
                <w:sz w:val="20"/>
                <w:szCs w:val="20"/>
                <w:lang w:val="sv-SE"/>
              </w:rPr>
            </w:pPr>
            <w:r>
              <w:rPr>
                <w:rFonts w:ascii="Times New Roman" w:hAnsi="Times New Roman" w:cs="Times New Roman"/>
                <w:sz w:val="20"/>
                <w:szCs w:val="20"/>
                <w:lang w:val="sv-SE"/>
              </w:rPr>
              <w:t>C.</w:t>
            </w:r>
          </w:p>
        </w:tc>
        <w:tc>
          <w:tcPr>
            <w:tcW w:w="1417" w:type="dxa"/>
          </w:tcPr>
          <w:p w14:paraId="60BE0BB6" w14:textId="7BDBC574" w:rsidR="005778DA" w:rsidRDefault="005778DA" w:rsidP="0008574F">
            <w:pPr>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40 L</w:t>
            </w:r>
          </w:p>
        </w:tc>
        <w:tc>
          <w:tcPr>
            <w:tcW w:w="425" w:type="dxa"/>
          </w:tcPr>
          <w:p w14:paraId="75D43FEC" w14:textId="290E777F" w:rsidR="005778DA" w:rsidRDefault="005778DA" w:rsidP="0008574F">
            <w:pPr>
              <w:jc w:val="both"/>
              <w:rPr>
                <w:rFonts w:ascii="Times New Roman" w:hAnsi="Times New Roman" w:cs="Times New Roman"/>
                <w:sz w:val="20"/>
                <w:szCs w:val="20"/>
                <w:lang w:val="sv-SE"/>
              </w:rPr>
            </w:pPr>
            <w:r>
              <w:rPr>
                <w:rFonts w:ascii="Times New Roman" w:hAnsi="Times New Roman" w:cs="Times New Roman"/>
                <w:sz w:val="20"/>
                <w:szCs w:val="20"/>
                <w:lang w:val="sv-SE"/>
              </w:rPr>
              <w:t>D.</w:t>
            </w:r>
          </w:p>
        </w:tc>
        <w:tc>
          <w:tcPr>
            <w:tcW w:w="1560" w:type="dxa"/>
          </w:tcPr>
          <w:p w14:paraId="6AA535C5" w14:textId="366BA301" w:rsidR="005778DA" w:rsidRDefault="005778DA" w:rsidP="0008574F">
            <w:pPr>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45 L</w:t>
            </w:r>
          </w:p>
        </w:tc>
        <w:tc>
          <w:tcPr>
            <w:tcW w:w="425" w:type="dxa"/>
          </w:tcPr>
          <w:p w14:paraId="5F0CBC47" w14:textId="6371FF5B" w:rsidR="005778DA" w:rsidRDefault="005778DA" w:rsidP="0008574F">
            <w:pPr>
              <w:jc w:val="both"/>
              <w:rPr>
                <w:rFonts w:ascii="Times New Roman" w:hAnsi="Times New Roman" w:cs="Times New Roman"/>
                <w:sz w:val="20"/>
                <w:szCs w:val="20"/>
                <w:lang w:val="sv-SE"/>
              </w:rPr>
            </w:pPr>
            <w:r>
              <w:rPr>
                <w:rFonts w:ascii="Times New Roman" w:hAnsi="Times New Roman" w:cs="Times New Roman"/>
                <w:sz w:val="20"/>
                <w:szCs w:val="20"/>
                <w:lang w:val="sv-SE"/>
              </w:rPr>
              <w:t>E.</w:t>
            </w:r>
          </w:p>
        </w:tc>
        <w:tc>
          <w:tcPr>
            <w:tcW w:w="935" w:type="dxa"/>
          </w:tcPr>
          <w:p w14:paraId="069FD759" w14:textId="25FCF6DD" w:rsidR="005778DA" w:rsidRDefault="005778DA" w:rsidP="0008574F">
            <w:pPr>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50 L</w:t>
            </w:r>
          </w:p>
        </w:tc>
      </w:tr>
    </w:tbl>
    <w:p w14:paraId="5E59D02E" w14:textId="77777777" w:rsidR="0008574F" w:rsidRPr="0008574F" w:rsidRDefault="0008574F" w:rsidP="0008574F">
      <w:pPr>
        <w:spacing w:after="0"/>
        <w:jc w:val="both"/>
        <w:rPr>
          <w:rFonts w:ascii="Times New Roman" w:hAnsi="Times New Roman" w:cs="Times New Roman"/>
          <w:sz w:val="20"/>
          <w:szCs w:val="20"/>
          <w:lang w:val="sv-SE"/>
        </w:rPr>
      </w:pPr>
    </w:p>
    <w:p w14:paraId="582A9099"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09</w:t>
      </w:r>
    </w:p>
    <w:p w14:paraId="73FA213C"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Seorang siswa diminta menyiapkan 200 mL larutan </w:t>
      </w:r>
      <m:oMath>
        <m:r>
          <m:rPr>
            <m:nor/>
          </m:rPr>
          <w:rPr>
            <w:rFonts w:ascii="Times New Roman" w:hAnsi="Times New Roman" w:cs="Times New Roman"/>
            <w:sz w:val="20"/>
            <w:szCs w:val="20"/>
            <w:lang w:val="sv-SE"/>
          </w:rPr>
          <m:t>NaCl</m:t>
        </m:r>
      </m:oMath>
      <w:r w:rsidRPr="0008574F">
        <w:rPr>
          <w:rFonts w:ascii="Times New Roman" w:hAnsi="Times New Roman" w:cs="Times New Roman"/>
          <w:sz w:val="20"/>
          <w:szCs w:val="20"/>
          <w:lang w:val="sv-SE"/>
        </w:rPr>
        <w:t xml:space="preserve"> dengan konsentrasi 0,175 M untuk suatu percobaan. Di laboratorium tersedia beberapa larutan </w:t>
      </w:r>
      <m:oMath>
        <m:r>
          <m:rPr>
            <m:nor/>
          </m:rPr>
          <w:rPr>
            <w:rFonts w:ascii="Times New Roman" w:hAnsi="Times New Roman" w:cs="Times New Roman"/>
            <w:sz w:val="20"/>
            <w:szCs w:val="20"/>
            <w:lang w:val="sv-SE"/>
          </w:rPr>
          <m:t>NaCl</m:t>
        </m:r>
      </m:oMath>
      <w:r w:rsidRPr="0008574F">
        <w:rPr>
          <w:rFonts w:ascii="Times New Roman" w:hAnsi="Times New Roman" w:cs="Times New Roman"/>
          <w:sz w:val="20"/>
          <w:szCs w:val="20"/>
          <w:lang w:val="sv-SE"/>
        </w:rPr>
        <w:t xml:space="preserve"> dalam jumlah yang cukup dengan konsentrasi berbeda-beda sebagai berikut:</w:t>
      </w:r>
    </w:p>
    <w:p w14:paraId="0C17DC6D" w14:textId="77777777" w:rsidR="0008574F" w:rsidRPr="005778DA" w:rsidRDefault="0008574F" w:rsidP="0008574F">
      <w:pPr>
        <w:numPr>
          <w:ilvl w:val="0"/>
          <w:numId w:val="2"/>
        </w:numPr>
        <w:spacing w:after="0"/>
        <w:jc w:val="both"/>
        <w:rPr>
          <w:rFonts w:ascii="Times New Roman" w:hAnsi="Times New Roman" w:cs="Times New Roman"/>
          <w:sz w:val="20"/>
          <w:szCs w:val="20"/>
        </w:rPr>
      </w:pPr>
      <w:r w:rsidRPr="005778DA">
        <w:rPr>
          <w:rFonts w:ascii="Times New Roman" w:hAnsi="Times New Roman" w:cs="Times New Roman"/>
          <w:sz w:val="20"/>
          <w:szCs w:val="20"/>
        </w:rPr>
        <w:t>Botol A: 0,1 M</w:t>
      </w:r>
    </w:p>
    <w:p w14:paraId="0502811A" w14:textId="77777777" w:rsidR="0008574F" w:rsidRPr="005778DA" w:rsidRDefault="0008574F" w:rsidP="0008574F">
      <w:pPr>
        <w:numPr>
          <w:ilvl w:val="0"/>
          <w:numId w:val="2"/>
        </w:numPr>
        <w:spacing w:after="0"/>
        <w:jc w:val="both"/>
        <w:rPr>
          <w:rFonts w:ascii="Times New Roman" w:hAnsi="Times New Roman" w:cs="Times New Roman"/>
          <w:sz w:val="20"/>
          <w:szCs w:val="20"/>
        </w:rPr>
      </w:pPr>
      <w:r w:rsidRPr="005778DA">
        <w:rPr>
          <w:rFonts w:ascii="Times New Roman" w:hAnsi="Times New Roman" w:cs="Times New Roman"/>
          <w:sz w:val="20"/>
          <w:szCs w:val="20"/>
        </w:rPr>
        <w:t>Botol B: 0,2 M</w:t>
      </w:r>
    </w:p>
    <w:p w14:paraId="6FA23D65" w14:textId="77777777" w:rsidR="0008574F" w:rsidRPr="0008574F" w:rsidRDefault="0008574F" w:rsidP="0008574F">
      <w:pPr>
        <w:numPr>
          <w:ilvl w:val="0"/>
          <w:numId w:val="2"/>
        </w:numPr>
        <w:spacing w:after="0"/>
        <w:jc w:val="both"/>
        <w:rPr>
          <w:rFonts w:ascii="Times New Roman" w:hAnsi="Times New Roman" w:cs="Times New Roman"/>
          <w:sz w:val="20"/>
          <w:szCs w:val="20"/>
        </w:rPr>
      </w:pPr>
      <w:r w:rsidRPr="005778DA">
        <w:rPr>
          <w:rFonts w:ascii="Times New Roman" w:hAnsi="Times New Roman" w:cs="Times New Roman"/>
          <w:sz w:val="20"/>
          <w:szCs w:val="20"/>
        </w:rPr>
        <w:t>Botol C</w:t>
      </w:r>
      <w:r w:rsidRPr="0008574F">
        <w:rPr>
          <w:rFonts w:ascii="Times New Roman" w:hAnsi="Times New Roman" w:cs="Times New Roman"/>
          <w:b/>
          <w:bCs/>
          <w:sz w:val="20"/>
          <w:szCs w:val="20"/>
        </w:rPr>
        <w:t>:</w:t>
      </w:r>
      <w:r w:rsidRPr="0008574F">
        <w:rPr>
          <w:rFonts w:ascii="Times New Roman" w:hAnsi="Times New Roman" w:cs="Times New Roman"/>
          <w:sz w:val="20"/>
          <w:szCs w:val="20"/>
        </w:rPr>
        <w:t xml:space="preserve"> 0,4 M</w:t>
      </w:r>
    </w:p>
    <w:p w14:paraId="0D40F705"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Untuk menyiapkan larutan yang dimaksud, maka berikut tindakan yang tepat adalah .... </w:t>
      </w:r>
      <w:r w:rsidRPr="0008574F">
        <w:rPr>
          <w:rFonts w:ascii="Times New Roman" w:hAnsi="Times New Roman" w:cs="Times New Roman"/>
          <w:i/>
          <w:iCs/>
          <w:sz w:val="20"/>
          <w:szCs w:val="20"/>
          <w:lang w:val="sv-SE"/>
        </w:rPr>
        <w:t>(jawaban bisa lebih dari satu)</w:t>
      </w:r>
      <w:r w:rsidRPr="0008574F">
        <w:rPr>
          <w:rFonts w:ascii="Times New Roman" w:hAnsi="Times New Roman" w:cs="Times New Roman"/>
          <w:sz w:val="20"/>
          <w:szCs w:val="20"/>
          <w:lang w:val="sv-SE"/>
        </w:rPr>
        <w:t>.</w:t>
      </w:r>
    </w:p>
    <w:p w14:paraId="26F3FC11" w14:textId="77777777" w:rsidR="00210313" w:rsidRDefault="0008574F" w:rsidP="0008574F">
      <w:pPr>
        <w:pStyle w:val="ListParagraph"/>
        <w:numPr>
          <w:ilvl w:val="0"/>
          <w:numId w:val="7"/>
        </w:numPr>
        <w:spacing w:after="0"/>
        <w:jc w:val="both"/>
        <w:rPr>
          <w:rFonts w:ascii="Times New Roman" w:hAnsi="Times New Roman" w:cs="Times New Roman"/>
          <w:sz w:val="20"/>
          <w:szCs w:val="20"/>
          <w:lang w:val="sv-SE"/>
        </w:rPr>
      </w:pPr>
      <w:r w:rsidRPr="00210313">
        <w:rPr>
          <w:rFonts w:ascii="Times New Roman" w:hAnsi="Times New Roman" w:cs="Times New Roman"/>
          <w:sz w:val="20"/>
          <w:szCs w:val="20"/>
          <w:lang w:val="sv-SE"/>
        </w:rPr>
        <w:t>mencampurkan 50 mL larutan A dengan 150 mL larutan B</w:t>
      </w:r>
    </w:p>
    <w:p w14:paraId="1523E214" w14:textId="77777777" w:rsidR="00210313" w:rsidRDefault="0008574F" w:rsidP="0008574F">
      <w:pPr>
        <w:pStyle w:val="ListParagraph"/>
        <w:numPr>
          <w:ilvl w:val="0"/>
          <w:numId w:val="7"/>
        </w:numPr>
        <w:spacing w:after="0"/>
        <w:jc w:val="both"/>
        <w:rPr>
          <w:rFonts w:ascii="Times New Roman" w:hAnsi="Times New Roman" w:cs="Times New Roman"/>
          <w:sz w:val="20"/>
          <w:szCs w:val="20"/>
          <w:lang w:val="sv-SE"/>
        </w:rPr>
      </w:pPr>
      <w:r w:rsidRPr="00210313">
        <w:rPr>
          <w:rFonts w:ascii="Times New Roman" w:hAnsi="Times New Roman" w:cs="Times New Roman"/>
          <w:sz w:val="20"/>
          <w:szCs w:val="20"/>
          <w:lang w:val="sv-SE"/>
        </w:rPr>
        <w:t>mencampurkan 50 mL larutan B dengan 150 mL larutan C</w:t>
      </w:r>
    </w:p>
    <w:p w14:paraId="11D89FD5" w14:textId="77777777" w:rsidR="00210313" w:rsidRDefault="0008574F" w:rsidP="0008574F">
      <w:pPr>
        <w:pStyle w:val="ListParagraph"/>
        <w:numPr>
          <w:ilvl w:val="0"/>
          <w:numId w:val="7"/>
        </w:numPr>
        <w:spacing w:after="0"/>
        <w:jc w:val="both"/>
        <w:rPr>
          <w:rFonts w:ascii="Times New Roman" w:hAnsi="Times New Roman" w:cs="Times New Roman"/>
          <w:sz w:val="20"/>
          <w:szCs w:val="20"/>
          <w:lang w:val="sv-SE"/>
        </w:rPr>
      </w:pPr>
      <w:r w:rsidRPr="00210313">
        <w:rPr>
          <w:rFonts w:ascii="Times New Roman" w:hAnsi="Times New Roman" w:cs="Times New Roman"/>
          <w:sz w:val="20"/>
          <w:szCs w:val="20"/>
          <w:lang w:val="sv-SE"/>
        </w:rPr>
        <w:t>mencampurkan 100 mL larutan A dengan 100 mL larutan B</w:t>
      </w:r>
    </w:p>
    <w:p w14:paraId="0C939FDB" w14:textId="77777777" w:rsidR="00210313" w:rsidRDefault="0008574F" w:rsidP="0008574F">
      <w:pPr>
        <w:pStyle w:val="ListParagraph"/>
        <w:numPr>
          <w:ilvl w:val="0"/>
          <w:numId w:val="7"/>
        </w:numPr>
        <w:spacing w:after="0"/>
        <w:jc w:val="both"/>
        <w:rPr>
          <w:rFonts w:ascii="Times New Roman" w:hAnsi="Times New Roman" w:cs="Times New Roman"/>
          <w:sz w:val="20"/>
          <w:szCs w:val="20"/>
          <w:lang w:val="sv-SE"/>
        </w:rPr>
      </w:pPr>
      <w:r w:rsidRPr="00210313">
        <w:rPr>
          <w:rFonts w:ascii="Times New Roman" w:hAnsi="Times New Roman" w:cs="Times New Roman"/>
          <w:sz w:val="20"/>
          <w:szCs w:val="20"/>
          <w:lang w:val="sv-SE"/>
        </w:rPr>
        <w:t>mencampurkan 100 mL larutan B dengan 100 mL larutan C</w:t>
      </w:r>
    </w:p>
    <w:p w14:paraId="33AD2D0D" w14:textId="19AFE93E" w:rsidR="0008574F" w:rsidRPr="00210313" w:rsidRDefault="0008574F" w:rsidP="0008574F">
      <w:pPr>
        <w:pStyle w:val="ListParagraph"/>
        <w:numPr>
          <w:ilvl w:val="0"/>
          <w:numId w:val="7"/>
        </w:numPr>
        <w:spacing w:after="0"/>
        <w:jc w:val="both"/>
        <w:rPr>
          <w:rFonts w:ascii="Times New Roman" w:hAnsi="Times New Roman" w:cs="Times New Roman"/>
          <w:sz w:val="20"/>
          <w:szCs w:val="20"/>
          <w:lang w:val="sv-SE"/>
        </w:rPr>
      </w:pPr>
      <w:r w:rsidRPr="00210313">
        <w:rPr>
          <w:rFonts w:ascii="Times New Roman" w:hAnsi="Times New Roman" w:cs="Times New Roman"/>
          <w:sz w:val="20"/>
          <w:szCs w:val="20"/>
          <w:lang w:val="sv-SE"/>
        </w:rPr>
        <w:t>mencampurkan 150 mL larutan A dengan 50 mL larutan C</w:t>
      </w:r>
    </w:p>
    <w:p w14:paraId="086113CF" w14:textId="77777777" w:rsidR="00805188" w:rsidRDefault="00805188" w:rsidP="0008574F">
      <w:pPr>
        <w:spacing w:after="0"/>
        <w:jc w:val="both"/>
        <w:rPr>
          <w:rFonts w:ascii="Times New Roman" w:hAnsi="Times New Roman" w:cs="Times New Roman"/>
          <w:b/>
          <w:bCs/>
          <w:sz w:val="20"/>
          <w:szCs w:val="20"/>
          <w:lang w:val="sv-SE"/>
        </w:rPr>
      </w:pPr>
    </w:p>
    <w:p w14:paraId="225AB2B8" w14:textId="20E83C61"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10</w:t>
      </w:r>
    </w:p>
    <w:p w14:paraId="0C870155" w14:textId="71732ACA"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Dalam laboratorium pendidikan tenaga kesehatan, siswa melakukan simulasi </w:t>
      </w:r>
      <w:r w:rsidRPr="0008574F">
        <w:rPr>
          <w:rFonts w:ascii="Times New Roman" w:hAnsi="Times New Roman" w:cs="Times New Roman"/>
          <w:i/>
          <w:iCs/>
          <w:sz w:val="20"/>
          <w:szCs w:val="20"/>
          <w:lang w:val="sv-SE"/>
        </w:rPr>
        <w:t>quality control</w:t>
      </w:r>
      <w:r w:rsidRPr="0008574F">
        <w:rPr>
          <w:rFonts w:ascii="Times New Roman" w:hAnsi="Times New Roman" w:cs="Times New Roman"/>
          <w:sz w:val="20"/>
          <w:szCs w:val="20"/>
          <w:lang w:val="sv-SE"/>
        </w:rPr>
        <w:t xml:space="preserve"> larutan elektrolit yang akan digunakan sebagai bahan praktikum. Salah satu parameter yang diperiksa adalah tekanan osmotik, karena jumlah partikel zat terlarut memengaruhi sifat osmotik suatu larutan. Larutan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CaCl</m:t>
            </m:r>
          </m:e>
          <m:sub>
            <m:r>
              <w:rPr>
                <w:rFonts w:ascii="Cambria Math" w:hAnsi="Cambria Math" w:cs="Times New Roman"/>
                <w:sz w:val="20"/>
                <w:szCs w:val="20"/>
                <w:lang w:val="sv-SE"/>
              </w:rPr>
              <m:t>2</m:t>
            </m:r>
          </m:sub>
        </m:sSub>
      </m:oMath>
      <w:r w:rsidRPr="0008574F">
        <w:rPr>
          <w:rFonts w:ascii="Times New Roman" w:hAnsi="Times New Roman" w:cs="Times New Roman"/>
          <w:sz w:val="20"/>
          <w:szCs w:val="20"/>
          <w:lang w:val="sv-SE"/>
        </w:rPr>
        <w:t xml:space="preserve"> yang dibuat dalam laboratorium </w:t>
      </w:r>
      <w:r w:rsidRPr="0008574F">
        <w:rPr>
          <w:rFonts w:ascii="Times New Roman" w:hAnsi="Times New Roman" w:cs="Times New Roman"/>
          <w:sz w:val="20"/>
          <w:szCs w:val="20"/>
          <w:lang w:val="sv-SE"/>
        </w:rPr>
        <w:lastRenderedPageBreak/>
        <w:t xml:space="preserve">seharusnya memiliki tekanan osmotik 7,0–7,6 atm pada suhu </w:t>
      </w:r>
      <m:oMath>
        <m:sSup>
          <m:sSupPr>
            <m:ctrlPr>
              <w:rPr>
                <w:rFonts w:ascii="Cambria Math" w:hAnsi="Cambria Math" w:cs="Times New Roman"/>
                <w:sz w:val="20"/>
                <w:szCs w:val="20"/>
              </w:rPr>
            </m:ctrlPr>
          </m:sSupPr>
          <m:e>
            <m:r>
              <w:rPr>
                <w:rFonts w:ascii="Cambria Math" w:hAnsi="Cambria Math" w:cs="Times New Roman"/>
                <w:sz w:val="20"/>
                <w:szCs w:val="20"/>
                <w:lang w:val="sv-SE"/>
              </w:rPr>
              <m:t>27</m:t>
            </m:r>
          </m:e>
          <m:sup>
            <m:r>
              <w:rPr>
                <w:rFonts w:ascii="Cambria Math" w:hAnsi="Cambria Math" w:cs="Times New Roman"/>
                <w:sz w:val="20"/>
                <w:szCs w:val="20"/>
                <w:lang w:val="sv-SE"/>
              </w:rPr>
              <m:t>∘</m:t>
            </m:r>
          </m:sup>
        </m:sSup>
        <m:r>
          <m:rPr>
            <m:nor/>
          </m:rPr>
          <w:rPr>
            <w:rFonts w:ascii="Times New Roman" w:hAnsi="Times New Roman" w:cs="Times New Roman"/>
            <w:sz w:val="20"/>
            <w:szCs w:val="20"/>
            <w:lang w:val="sv-SE"/>
          </w:rPr>
          <m:t>C</m:t>
        </m:r>
      </m:oMath>
      <w:r w:rsidRPr="0008574F">
        <w:rPr>
          <w:rFonts w:ascii="Times New Roman" w:hAnsi="Times New Roman" w:cs="Times New Roman"/>
          <w:sz w:val="20"/>
          <w:szCs w:val="20"/>
          <w:lang w:val="sv-SE"/>
        </w:rPr>
        <w:t xml:space="preserve">. Tiga sampel larutan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CaCl</m:t>
            </m:r>
          </m:e>
          <m:sub>
            <m:r>
              <w:rPr>
                <w:rFonts w:ascii="Cambria Math" w:hAnsi="Cambria Math" w:cs="Times New Roman"/>
                <w:sz w:val="20"/>
                <w:szCs w:val="20"/>
                <w:lang w:val="sv-SE"/>
              </w:rPr>
              <m:t>2</m:t>
            </m:r>
          </m:sub>
        </m:sSub>
      </m:oMath>
      <w:r w:rsidRPr="0008574F">
        <w:rPr>
          <w:rFonts w:ascii="Times New Roman" w:hAnsi="Times New Roman" w:cs="Times New Roman"/>
          <w:sz w:val="20"/>
          <w:szCs w:val="20"/>
          <w:lang w:val="sv-SE"/>
        </w:rPr>
        <w:t xml:space="preserve"> dengan volume masing-masing 1,00 L diperoleh sebagai berikut.</w:t>
      </w:r>
    </w:p>
    <w:tbl>
      <w:tblPr>
        <w:tblStyle w:val="TableGrid"/>
        <w:tblW w:w="0" w:type="auto"/>
        <w:tblLook w:val="04A0" w:firstRow="1" w:lastRow="0" w:firstColumn="1" w:lastColumn="0" w:noHBand="0" w:noVBand="1"/>
      </w:tblPr>
      <w:tblGrid>
        <w:gridCol w:w="850"/>
        <w:gridCol w:w="1320"/>
        <w:gridCol w:w="1548"/>
      </w:tblGrid>
      <w:tr w:rsidR="0008574F" w:rsidRPr="0008574F" w14:paraId="6B30DC8D" w14:textId="77777777" w:rsidTr="00C8728D">
        <w:tc>
          <w:tcPr>
            <w:tcW w:w="0" w:type="auto"/>
            <w:hideMark/>
          </w:tcPr>
          <w:p w14:paraId="7AD1AC6F"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Sampel</w:t>
            </w:r>
          </w:p>
        </w:tc>
        <w:tc>
          <w:tcPr>
            <w:tcW w:w="0" w:type="auto"/>
            <w:hideMark/>
          </w:tcPr>
          <w:p w14:paraId="58D11B3A"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Massa CaCl</w:t>
            </w:r>
            <w:r w:rsidRPr="00C8728D">
              <w:rPr>
                <w:rFonts w:ascii="Times New Roman" w:hAnsi="Times New Roman" w:cs="Times New Roman"/>
                <w:b/>
                <w:bCs/>
                <w:sz w:val="20"/>
                <w:szCs w:val="20"/>
                <w:vertAlign w:val="subscript"/>
              </w:rPr>
              <w:t>2</w:t>
            </w:r>
            <w:r w:rsidRPr="0008574F">
              <w:rPr>
                <w:rFonts w:ascii="Times New Roman" w:hAnsi="Times New Roman" w:cs="Times New Roman"/>
                <w:b/>
                <w:bCs/>
                <w:sz w:val="20"/>
                <w:szCs w:val="20"/>
              </w:rPr>
              <w:t>​</w:t>
            </w:r>
          </w:p>
        </w:tc>
        <w:tc>
          <w:tcPr>
            <w:tcW w:w="0" w:type="auto"/>
            <w:hideMark/>
          </w:tcPr>
          <w:p w14:paraId="690E787A"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Volume larutan</w:t>
            </w:r>
          </w:p>
        </w:tc>
      </w:tr>
      <w:tr w:rsidR="0008574F" w:rsidRPr="0008574F" w14:paraId="404B596E" w14:textId="77777777" w:rsidTr="00C8728D">
        <w:tc>
          <w:tcPr>
            <w:tcW w:w="0" w:type="auto"/>
            <w:hideMark/>
          </w:tcPr>
          <w:p w14:paraId="4C89ED35"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P</w:t>
            </w:r>
          </w:p>
        </w:tc>
        <w:tc>
          <w:tcPr>
            <w:tcW w:w="0" w:type="auto"/>
            <w:hideMark/>
          </w:tcPr>
          <w:p w14:paraId="625DD7F4"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7,40 g</w:t>
            </w:r>
          </w:p>
        </w:tc>
        <w:tc>
          <w:tcPr>
            <w:tcW w:w="0" w:type="auto"/>
            <w:hideMark/>
          </w:tcPr>
          <w:p w14:paraId="45329357"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1,00 L</w:t>
            </w:r>
          </w:p>
        </w:tc>
      </w:tr>
      <w:tr w:rsidR="0008574F" w:rsidRPr="0008574F" w14:paraId="4DA83591" w14:textId="77777777" w:rsidTr="00C8728D">
        <w:tc>
          <w:tcPr>
            <w:tcW w:w="0" w:type="auto"/>
            <w:hideMark/>
          </w:tcPr>
          <w:p w14:paraId="25B2AF39"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Q</w:t>
            </w:r>
          </w:p>
        </w:tc>
        <w:tc>
          <w:tcPr>
            <w:tcW w:w="0" w:type="auto"/>
            <w:hideMark/>
          </w:tcPr>
          <w:p w14:paraId="52F8E483"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11,10 g</w:t>
            </w:r>
          </w:p>
        </w:tc>
        <w:tc>
          <w:tcPr>
            <w:tcW w:w="0" w:type="auto"/>
            <w:hideMark/>
          </w:tcPr>
          <w:p w14:paraId="3163686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1,00 L</w:t>
            </w:r>
          </w:p>
        </w:tc>
      </w:tr>
      <w:tr w:rsidR="0008574F" w:rsidRPr="0008574F" w14:paraId="1C6A4DB0" w14:textId="77777777" w:rsidTr="00C8728D">
        <w:tc>
          <w:tcPr>
            <w:tcW w:w="0" w:type="auto"/>
            <w:hideMark/>
          </w:tcPr>
          <w:p w14:paraId="491BDDD5"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R</w:t>
            </w:r>
          </w:p>
        </w:tc>
        <w:tc>
          <w:tcPr>
            <w:tcW w:w="0" w:type="auto"/>
            <w:hideMark/>
          </w:tcPr>
          <w:p w14:paraId="4D1A0C45"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14,80 g</w:t>
            </w:r>
          </w:p>
        </w:tc>
        <w:tc>
          <w:tcPr>
            <w:tcW w:w="0" w:type="auto"/>
            <w:hideMark/>
          </w:tcPr>
          <w:p w14:paraId="7B558F60"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1,00 L</w:t>
            </w:r>
          </w:p>
        </w:tc>
      </w:tr>
    </w:tbl>
    <w:p w14:paraId="35331D7F" w14:textId="0DF254AD"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 xml:space="preserve">Diketahui: </w:t>
      </w:r>
      <m:oMath>
        <m:sSub>
          <m:sSubPr>
            <m:ctrlPr>
              <w:rPr>
                <w:rFonts w:ascii="Cambria Math" w:hAnsi="Cambria Math" w:cs="Times New Roman"/>
                <w:sz w:val="20"/>
                <w:szCs w:val="20"/>
              </w:rPr>
            </m:ctrlPr>
          </m:sSubPr>
          <m:e>
            <m:r>
              <w:rPr>
                <w:rFonts w:ascii="Cambria Math" w:hAnsi="Cambria Math" w:cs="Times New Roman"/>
                <w:sz w:val="20"/>
                <w:szCs w:val="20"/>
              </w:rPr>
              <m:t>M</m:t>
            </m:r>
          </m:e>
          <m:sub>
            <m:r>
              <w:rPr>
                <w:rFonts w:ascii="Cambria Math" w:hAnsi="Cambria Math" w:cs="Times New Roman"/>
                <w:sz w:val="20"/>
                <w:szCs w:val="20"/>
              </w:rPr>
              <m:t>r</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 CaCl</m:t>
            </m:r>
          </m:e>
          <m:sub>
            <m:r>
              <w:rPr>
                <w:rFonts w:ascii="Cambria Math" w:hAnsi="Cambria Math" w:cs="Times New Roman"/>
                <w:sz w:val="20"/>
                <w:szCs w:val="20"/>
              </w:rPr>
              <m:t>2</m:t>
            </m:r>
          </m:sub>
        </m:sSub>
        <m:r>
          <w:rPr>
            <w:rFonts w:ascii="Cambria Math" w:hAnsi="Cambria Math" w:cs="Times New Roman"/>
            <w:sz w:val="20"/>
            <w:szCs w:val="20"/>
          </w:rPr>
          <m:t>=111</m:t>
        </m:r>
      </m:oMath>
      <w:r w:rsidRPr="0008574F">
        <w:rPr>
          <w:rFonts w:ascii="Times New Roman" w:hAnsi="Times New Roman" w:cs="Times New Roman"/>
          <w:sz w:val="20"/>
          <w:szCs w:val="20"/>
        </w:rPr>
        <w:t xml:space="preserve">, </w:t>
      </w:r>
      <m:oMath>
        <m:r>
          <w:rPr>
            <w:rFonts w:ascii="Cambria Math" w:hAnsi="Cambria Math" w:cs="Times New Roman"/>
            <w:sz w:val="20"/>
            <w:szCs w:val="20"/>
          </w:rPr>
          <m:t>R=0,082</m:t>
        </m:r>
        <m:sSup>
          <m:sSupPr>
            <m:ctrlPr>
              <w:rPr>
                <w:rFonts w:ascii="Cambria Math" w:hAnsi="Cambria Math" w:cs="Times New Roman"/>
                <w:sz w:val="20"/>
                <w:szCs w:val="20"/>
              </w:rPr>
            </m:ctrlPr>
          </m:sSupPr>
          <m:e>
            <m:r>
              <m:rPr>
                <m:nor/>
              </m:rPr>
              <w:rPr>
                <w:rFonts w:ascii="Times New Roman" w:hAnsi="Times New Roman" w:cs="Times New Roman"/>
                <w:sz w:val="20"/>
                <w:szCs w:val="20"/>
              </w:rPr>
              <m:t> L atm mol</m:t>
            </m:r>
          </m:e>
          <m:sup>
            <m:r>
              <w:rPr>
                <w:rFonts w:ascii="Cambria Math" w:hAnsi="Cambria Math" w:cs="Times New Roman"/>
                <w:sz w:val="20"/>
                <w:szCs w:val="20"/>
              </w:rPr>
              <m:t>-1</m:t>
            </m:r>
          </m:sup>
        </m:sSup>
        <m:sSup>
          <m:sSupPr>
            <m:ctrlPr>
              <w:rPr>
                <w:rFonts w:ascii="Cambria Math" w:hAnsi="Cambria Math" w:cs="Times New Roman"/>
                <w:sz w:val="20"/>
                <w:szCs w:val="20"/>
              </w:rPr>
            </m:ctrlPr>
          </m:sSupPr>
          <m:e>
            <m:r>
              <m:rPr>
                <m:nor/>
              </m:rPr>
              <w:rPr>
                <w:rFonts w:ascii="Times New Roman" w:hAnsi="Times New Roman" w:cs="Times New Roman"/>
                <w:sz w:val="20"/>
                <w:szCs w:val="20"/>
              </w:rPr>
              <m:t>K</m:t>
            </m:r>
          </m:e>
          <m:sup>
            <m:r>
              <w:rPr>
                <w:rFonts w:ascii="Cambria Math" w:hAnsi="Cambria Math" w:cs="Times New Roman"/>
                <w:sz w:val="20"/>
                <w:szCs w:val="20"/>
              </w:rPr>
              <m:t>-1</m:t>
            </m:r>
          </m:sup>
        </m:sSup>
      </m:oMath>
      <w:r w:rsidRPr="0008574F">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CaCl</m:t>
            </m:r>
          </m:e>
          <m:sub>
            <m:r>
              <w:rPr>
                <w:rFonts w:ascii="Cambria Math" w:hAnsi="Cambria Math" w:cs="Times New Roman"/>
                <w:sz w:val="20"/>
                <w:szCs w:val="20"/>
              </w:rPr>
              <m:t>2</m:t>
            </m:r>
          </m:sub>
        </m:sSub>
      </m:oMath>
      <w:r w:rsidRPr="0008574F">
        <w:rPr>
          <w:rFonts w:ascii="Times New Roman" w:hAnsi="Times New Roman" w:cs="Times New Roman"/>
          <w:sz w:val="20"/>
          <w:szCs w:val="20"/>
        </w:rPr>
        <w:t xml:space="preserve"> dianggap terionisasi sempurna, dan </w:t>
      </w:r>
      <m:oMath>
        <m:r>
          <m:rPr>
            <m:nor/>
          </m:rPr>
          <w:rPr>
            <w:rFonts w:ascii="Times New Roman" w:hAnsi="Times New Roman" w:cs="Times New Roman"/>
            <w:sz w:val="20"/>
            <w:szCs w:val="20"/>
          </w:rPr>
          <m:t>Suhu</m:t>
        </m:r>
        <m:r>
          <w:rPr>
            <w:rFonts w:ascii="Cambria Math" w:hAnsi="Cambria Math" w:cs="Times New Roman"/>
            <w:sz w:val="20"/>
            <w:szCs w:val="20"/>
          </w:rPr>
          <m:t>=</m:t>
        </m:r>
        <m:sSup>
          <m:sSupPr>
            <m:ctrlPr>
              <w:rPr>
                <w:rFonts w:ascii="Cambria Math" w:hAnsi="Cambria Math" w:cs="Times New Roman"/>
                <w:sz w:val="20"/>
                <w:szCs w:val="20"/>
              </w:rPr>
            </m:ctrlPr>
          </m:sSupPr>
          <m:e>
            <m:r>
              <w:rPr>
                <w:rFonts w:ascii="Cambria Math" w:hAnsi="Cambria Math" w:cs="Times New Roman"/>
                <w:sz w:val="20"/>
                <w:szCs w:val="20"/>
              </w:rPr>
              <m:t>27</m:t>
            </m:r>
          </m:e>
          <m:sup>
            <m:r>
              <w:rPr>
                <w:rFonts w:ascii="Cambria Math" w:hAnsi="Cambria Math" w:cs="Times New Roman"/>
                <w:sz w:val="20"/>
                <w:szCs w:val="20"/>
              </w:rPr>
              <m:t>∘</m:t>
            </m:r>
          </m:sup>
        </m:sSup>
        <m:r>
          <m:rPr>
            <m:nor/>
          </m:rPr>
          <w:rPr>
            <w:rFonts w:ascii="Times New Roman" w:hAnsi="Times New Roman" w:cs="Times New Roman"/>
            <w:sz w:val="20"/>
            <w:szCs w:val="20"/>
          </w:rPr>
          <m:t>C</m:t>
        </m:r>
      </m:oMath>
      <w:r w:rsidRPr="0008574F">
        <w:rPr>
          <w:rFonts w:ascii="Times New Roman" w:hAnsi="Times New Roman" w:cs="Times New Roman"/>
          <w:sz w:val="20"/>
          <w:szCs w:val="20"/>
        </w:rPr>
        <w:t xml:space="preserve">. Berdasarkan konsep tekanan osmotik, tentukan </w:t>
      </w:r>
      <w:r w:rsidRPr="0008574F">
        <w:rPr>
          <w:rFonts w:ascii="Times New Roman" w:hAnsi="Times New Roman" w:cs="Times New Roman"/>
          <w:b/>
          <w:bCs/>
          <w:sz w:val="20"/>
          <w:szCs w:val="20"/>
        </w:rPr>
        <w:t>Benar</w:t>
      </w:r>
      <w:r w:rsidRPr="0008574F">
        <w:rPr>
          <w:rFonts w:ascii="Times New Roman" w:hAnsi="Times New Roman" w:cs="Times New Roman"/>
          <w:sz w:val="20"/>
          <w:szCs w:val="20"/>
        </w:rPr>
        <w:t xml:space="preserve"> atau </w:t>
      </w:r>
      <w:r w:rsidRPr="0008574F">
        <w:rPr>
          <w:rFonts w:ascii="Times New Roman" w:hAnsi="Times New Roman" w:cs="Times New Roman"/>
          <w:b/>
          <w:bCs/>
          <w:sz w:val="20"/>
          <w:szCs w:val="20"/>
        </w:rPr>
        <w:t>Salah</w:t>
      </w:r>
      <w:r w:rsidRPr="0008574F">
        <w:rPr>
          <w:rFonts w:ascii="Times New Roman" w:hAnsi="Times New Roman" w:cs="Times New Roman"/>
          <w:sz w:val="20"/>
          <w:szCs w:val="20"/>
        </w:rPr>
        <w:t xml:space="preserve"> untuk setiap pernyataan berikut.</w:t>
      </w:r>
    </w:p>
    <w:tbl>
      <w:tblPr>
        <w:tblStyle w:val="TableGrid"/>
        <w:tblW w:w="0" w:type="auto"/>
        <w:tblLook w:val="04A0" w:firstRow="1" w:lastRow="0" w:firstColumn="1" w:lastColumn="0" w:noHBand="0" w:noVBand="1"/>
      </w:tblPr>
      <w:tblGrid>
        <w:gridCol w:w="511"/>
        <w:gridCol w:w="7405"/>
        <w:gridCol w:w="739"/>
        <w:gridCol w:w="695"/>
      </w:tblGrid>
      <w:tr w:rsidR="0008574F" w:rsidRPr="0008574F" w14:paraId="617281D0" w14:textId="77777777" w:rsidTr="00286F0F">
        <w:tc>
          <w:tcPr>
            <w:tcW w:w="0" w:type="auto"/>
            <w:hideMark/>
          </w:tcPr>
          <w:p w14:paraId="56DFDD2C"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No.</w:t>
            </w:r>
          </w:p>
        </w:tc>
        <w:tc>
          <w:tcPr>
            <w:tcW w:w="0" w:type="auto"/>
            <w:hideMark/>
          </w:tcPr>
          <w:p w14:paraId="6534B7E6" w14:textId="77777777" w:rsidR="0008574F" w:rsidRPr="0008574F" w:rsidRDefault="0008574F" w:rsidP="0008574F">
            <w:pPr>
              <w:spacing w:line="259" w:lineRule="auto"/>
              <w:jc w:val="both"/>
              <w:rPr>
                <w:rFonts w:ascii="Times New Roman" w:hAnsi="Times New Roman" w:cs="Times New Roman"/>
                <w:sz w:val="20"/>
                <w:szCs w:val="20"/>
              </w:rPr>
            </w:pPr>
            <w:r w:rsidRPr="0008574F">
              <w:rPr>
                <w:rFonts w:ascii="Times New Roman" w:hAnsi="Times New Roman" w:cs="Times New Roman"/>
                <w:b/>
                <w:bCs/>
                <w:sz w:val="20"/>
                <w:szCs w:val="20"/>
              </w:rPr>
              <w:t>Pernyataan</w:t>
            </w:r>
          </w:p>
        </w:tc>
        <w:tc>
          <w:tcPr>
            <w:tcW w:w="0" w:type="auto"/>
            <w:hideMark/>
          </w:tcPr>
          <w:p w14:paraId="327FE75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Benar</w:t>
            </w:r>
          </w:p>
        </w:tc>
        <w:tc>
          <w:tcPr>
            <w:tcW w:w="0" w:type="auto"/>
            <w:hideMark/>
          </w:tcPr>
          <w:p w14:paraId="6FDBE1C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Salah</w:t>
            </w:r>
          </w:p>
        </w:tc>
      </w:tr>
      <w:tr w:rsidR="0008574F" w:rsidRPr="0008574F" w14:paraId="6462EC97" w14:textId="77777777" w:rsidTr="00286F0F">
        <w:tc>
          <w:tcPr>
            <w:tcW w:w="0" w:type="auto"/>
            <w:hideMark/>
          </w:tcPr>
          <w:p w14:paraId="00EAEAA6"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w:t>
            </w:r>
          </w:p>
        </w:tc>
        <w:tc>
          <w:tcPr>
            <w:tcW w:w="0" w:type="auto"/>
            <w:hideMark/>
          </w:tcPr>
          <w:p w14:paraId="4F388CDD"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Sampel P memiliki tekanan osmotik lebih rendah daripada sampel Q.</w:t>
            </w:r>
          </w:p>
        </w:tc>
        <w:tc>
          <w:tcPr>
            <w:tcW w:w="0" w:type="auto"/>
            <w:hideMark/>
          </w:tcPr>
          <w:p w14:paraId="4780DAB8"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3553A16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05C1BCE6" w14:textId="77777777" w:rsidTr="00286F0F">
        <w:tc>
          <w:tcPr>
            <w:tcW w:w="0" w:type="auto"/>
            <w:hideMark/>
          </w:tcPr>
          <w:p w14:paraId="421B3B57"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w:t>
            </w:r>
          </w:p>
        </w:tc>
        <w:tc>
          <w:tcPr>
            <w:tcW w:w="0" w:type="auto"/>
            <w:hideMark/>
          </w:tcPr>
          <w:p w14:paraId="29C05452"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Sampel Q memenuhi rentang tekanan osmotik yang dipersyaratkan.</w:t>
            </w:r>
          </w:p>
        </w:tc>
        <w:tc>
          <w:tcPr>
            <w:tcW w:w="0" w:type="auto"/>
            <w:hideMark/>
          </w:tcPr>
          <w:p w14:paraId="526F8DDA"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1CA1C9A7"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3C89A8F5" w14:textId="77777777" w:rsidTr="00286F0F">
        <w:tc>
          <w:tcPr>
            <w:tcW w:w="0" w:type="auto"/>
            <w:hideMark/>
          </w:tcPr>
          <w:p w14:paraId="747883FD"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3</w:t>
            </w:r>
          </w:p>
        </w:tc>
        <w:tc>
          <w:tcPr>
            <w:tcW w:w="0" w:type="auto"/>
            <w:hideMark/>
          </w:tcPr>
          <w:p w14:paraId="4E6C8934"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Sampel R memiliki tekanan osmotik paling tinggi karena menghasilkan jumlah partikel terlarut paling banyak.</w:t>
            </w:r>
          </w:p>
        </w:tc>
        <w:tc>
          <w:tcPr>
            <w:tcW w:w="0" w:type="auto"/>
            <w:hideMark/>
          </w:tcPr>
          <w:p w14:paraId="34D87951"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6FB2E1B4"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4C2EE61F" w14:textId="77777777" w:rsidTr="00286F0F">
        <w:tc>
          <w:tcPr>
            <w:tcW w:w="0" w:type="auto"/>
            <w:hideMark/>
          </w:tcPr>
          <w:p w14:paraId="08238E8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4</w:t>
            </w:r>
          </w:p>
        </w:tc>
        <w:tc>
          <w:tcPr>
            <w:tcW w:w="0" w:type="auto"/>
            <w:hideMark/>
          </w:tcPr>
          <w:p w14:paraId="571EB9FD" w14:textId="48D9D6F4"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Jika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CaCl</m:t>
                  </m:r>
                </m:e>
                <m:sub>
                  <m:r>
                    <w:rPr>
                      <w:rFonts w:ascii="Cambria Math" w:hAnsi="Cambria Math" w:cs="Times New Roman"/>
                      <w:sz w:val="20"/>
                      <w:szCs w:val="20"/>
                      <w:lang w:val="sv-SE"/>
                    </w:rPr>
                    <m:t>2</m:t>
                  </m:r>
                </m:sub>
              </m:sSub>
            </m:oMath>
            <w:r w:rsidRPr="0008574F">
              <w:rPr>
                <w:rFonts w:ascii="Times New Roman" w:hAnsi="Times New Roman" w:cs="Times New Roman"/>
                <w:sz w:val="20"/>
                <w:szCs w:val="20"/>
                <w:lang w:val="sv-SE"/>
              </w:rPr>
              <w:t xml:space="preserve"> tidak terionisasi, tekanan osmotik sampel Q akan tetap sama karena konsentrasi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CaCl</m:t>
                  </m:r>
                </m:e>
                <m:sub>
                  <m:r>
                    <w:rPr>
                      <w:rFonts w:ascii="Cambria Math" w:hAnsi="Cambria Math" w:cs="Times New Roman"/>
                      <w:sz w:val="20"/>
                      <w:szCs w:val="20"/>
                      <w:lang w:val="sv-SE"/>
                    </w:rPr>
                    <m:t>2</m:t>
                  </m:r>
                </m:sub>
              </m:sSub>
            </m:oMath>
            <w:r w:rsidRPr="0008574F">
              <w:rPr>
                <w:rFonts w:ascii="Times New Roman" w:hAnsi="Times New Roman" w:cs="Times New Roman"/>
                <w:sz w:val="20"/>
                <w:szCs w:val="20"/>
                <w:lang w:val="sv-SE"/>
              </w:rPr>
              <w:t xml:space="preserve"> tidak berubah.</w:t>
            </w:r>
          </w:p>
        </w:tc>
        <w:tc>
          <w:tcPr>
            <w:tcW w:w="0" w:type="auto"/>
            <w:hideMark/>
          </w:tcPr>
          <w:p w14:paraId="50D1F18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212CBBD7"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r w:rsidR="0008574F" w:rsidRPr="0008574F" w14:paraId="410BFC8A" w14:textId="77777777" w:rsidTr="00286F0F">
        <w:tc>
          <w:tcPr>
            <w:tcW w:w="0" w:type="auto"/>
            <w:hideMark/>
          </w:tcPr>
          <w:p w14:paraId="3E3F03E3"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5</w:t>
            </w:r>
          </w:p>
        </w:tc>
        <w:tc>
          <w:tcPr>
            <w:tcW w:w="0" w:type="auto"/>
            <w:hideMark/>
          </w:tcPr>
          <w:p w14:paraId="1284E007" w14:textId="77777777" w:rsidR="0008574F" w:rsidRPr="0008574F" w:rsidRDefault="0008574F" w:rsidP="0008574F">
            <w:pPr>
              <w:spacing w:line="259" w:lineRule="auto"/>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Untuk menurunkan tekanan osmotik sampel R hingga berada dalam rentang spesifikasi, larutan tersebut perlu diencerkan.</w:t>
            </w:r>
          </w:p>
        </w:tc>
        <w:tc>
          <w:tcPr>
            <w:tcW w:w="0" w:type="auto"/>
            <w:hideMark/>
          </w:tcPr>
          <w:p w14:paraId="0E9327BD"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c>
          <w:tcPr>
            <w:tcW w:w="0" w:type="auto"/>
            <w:hideMark/>
          </w:tcPr>
          <w:p w14:paraId="3E68442B"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Segoe UI Symbol" w:hAnsi="Segoe UI Symbol" w:cs="Segoe UI Symbol"/>
                <w:sz w:val="20"/>
                <w:szCs w:val="20"/>
              </w:rPr>
              <w:t>☐</w:t>
            </w:r>
          </w:p>
        </w:tc>
      </w:tr>
    </w:tbl>
    <w:p w14:paraId="79BECE0B" w14:textId="77777777" w:rsidR="00286F0F" w:rsidRDefault="00286F0F" w:rsidP="0008574F">
      <w:pPr>
        <w:spacing w:after="0"/>
        <w:jc w:val="both"/>
        <w:rPr>
          <w:rFonts w:ascii="Times New Roman" w:hAnsi="Times New Roman" w:cs="Times New Roman"/>
          <w:b/>
          <w:bCs/>
          <w:sz w:val="20"/>
          <w:szCs w:val="20"/>
        </w:rPr>
      </w:pPr>
    </w:p>
    <w:p w14:paraId="03E40896" w14:textId="3A7A1D32" w:rsidR="0008574F" w:rsidRPr="0008574F" w:rsidRDefault="0008574F" w:rsidP="0008574F">
      <w:pPr>
        <w:spacing w:after="0"/>
        <w:jc w:val="both"/>
        <w:rPr>
          <w:rFonts w:ascii="Times New Roman" w:hAnsi="Times New Roman" w:cs="Times New Roman"/>
          <w:b/>
          <w:bCs/>
          <w:sz w:val="20"/>
          <w:szCs w:val="20"/>
        </w:rPr>
      </w:pPr>
      <w:r w:rsidRPr="0008574F">
        <w:rPr>
          <w:rFonts w:ascii="Times New Roman" w:hAnsi="Times New Roman" w:cs="Times New Roman"/>
          <w:b/>
          <w:bCs/>
          <w:sz w:val="20"/>
          <w:szCs w:val="20"/>
        </w:rPr>
        <w:t>Soal 11</w:t>
      </w:r>
    </w:p>
    <w:p w14:paraId="5E2A1CC9" w14:textId="02B03E88"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Limbah peternakan yang tidak dikelola dengan baik dapat menghasilkan amonia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Sebagian amonia larut dalam air di sekitar tempat penampungan limbah dan mengalami kesetimbangan:</w:t>
      </w:r>
    </w:p>
    <w:p w14:paraId="462788A5" w14:textId="2C2729C8" w:rsidR="0008574F" w:rsidRPr="00B37A00" w:rsidRDefault="00000000" w:rsidP="0008574F">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NH</m:t>
              </m:r>
            </m:e>
            <m:sub>
              <m:r>
                <w:rPr>
                  <w:rFonts w:ascii="Cambria Math" w:hAnsi="Cambria Math" w:cs="Times New Roman"/>
                  <w:sz w:val="20"/>
                  <w:szCs w:val="20"/>
                </w:rPr>
                <m:t>3</m:t>
              </m:r>
            </m:sub>
          </m:sSub>
          <m:d>
            <m:dPr>
              <m:ctrlPr>
                <w:rPr>
                  <w:rFonts w:ascii="Cambria Math" w:hAnsi="Cambria Math" w:cs="Times New Roman"/>
                  <w:sz w:val="20"/>
                  <w:szCs w:val="20"/>
                </w:rPr>
              </m:ctrlPr>
            </m:dPr>
            <m:e>
              <m:r>
                <w:rPr>
                  <w:rFonts w:ascii="Cambria Math" w:hAnsi="Cambria Math" w:cs="Times New Roman"/>
                  <w:sz w:val="20"/>
                  <w:szCs w:val="20"/>
                </w:rPr>
                <m:t>aq</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d>
            <m:dPr>
              <m:ctrlPr>
                <w:rPr>
                  <w:rFonts w:ascii="Cambria Math" w:hAnsi="Cambria Math" w:cs="Times New Roman"/>
                  <w:sz w:val="20"/>
                  <w:szCs w:val="20"/>
                </w:rPr>
              </m:ctrlPr>
            </m:dPr>
            <m:e>
              <m:r>
                <w:rPr>
                  <w:rFonts w:ascii="Cambria Math" w:hAnsi="Cambria Math" w:cs="Times New Roman"/>
                  <w:sz w:val="20"/>
                  <w:szCs w:val="20"/>
                </w:rPr>
                <m:t>l</m:t>
              </m:r>
            </m:e>
          </m:d>
          <m:r>
            <w:rPr>
              <w:rFonts w:ascii="Cambria Math" w:hAnsi="Cambria Math" w:cs="Times New Roman"/>
              <w:sz w:val="20"/>
              <w:szCs w:val="20"/>
            </w:rPr>
            <m:t>⇌</m:t>
          </m:r>
          <m:sSubSup>
            <m:sSubSupPr>
              <m:ctrlPr>
                <w:rPr>
                  <w:rFonts w:ascii="Cambria Math" w:hAnsi="Cambria Math" w:cs="Times New Roman"/>
                  <w:sz w:val="20"/>
                  <w:szCs w:val="20"/>
                </w:rPr>
              </m:ctrlPr>
            </m:sSubSupPr>
            <m:e>
              <m:r>
                <m:rPr>
                  <m:nor/>
                </m:rPr>
                <w:rPr>
                  <w:rFonts w:ascii="Times New Roman" w:hAnsi="Times New Roman" w:cs="Times New Roman"/>
                  <w:sz w:val="20"/>
                  <w:szCs w:val="20"/>
                </w:rPr>
                <m:t>NH</m:t>
              </m:r>
            </m:e>
            <m:sub>
              <m:r>
                <w:rPr>
                  <w:rFonts w:ascii="Cambria Math" w:hAnsi="Cambria Math" w:cs="Times New Roman"/>
                  <w:sz w:val="20"/>
                  <w:szCs w:val="20"/>
                </w:rPr>
                <m:t>4</m:t>
              </m:r>
            </m:sub>
            <m:sup>
              <m:r>
                <w:rPr>
                  <w:rFonts w:ascii="Cambria Math" w:hAnsi="Cambria Math" w:cs="Times New Roman"/>
                  <w:sz w:val="20"/>
                  <w:szCs w:val="20"/>
                </w:rPr>
                <m:t>+</m:t>
              </m:r>
            </m:sup>
          </m:sSubSup>
          <m:d>
            <m:dPr>
              <m:ctrlPr>
                <w:rPr>
                  <w:rFonts w:ascii="Cambria Math" w:hAnsi="Cambria Math" w:cs="Times New Roman"/>
                  <w:sz w:val="20"/>
                  <w:szCs w:val="20"/>
                </w:rPr>
              </m:ctrlPr>
            </m:dPr>
            <m:e>
              <m:r>
                <w:rPr>
                  <w:rFonts w:ascii="Cambria Math" w:hAnsi="Cambria Math" w:cs="Times New Roman"/>
                  <w:sz w:val="20"/>
                  <w:szCs w:val="20"/>
                </w:rPr>
                <m:t>aq</m:t>
              </m:r>
            </m:e>
          </m:d>
          <m:r>
            <w:rPr>
              <w:rFonts w:ascii="Cambria Math" w:hAnsi="Cambria Math" w:cs="Times New Roman"/>
              <w:sz w:val="20"/>
              <w:szCs w:val="20"/>
            </w:rPr>
            <m:t>+</m:t>
          </m:r>
          <m:sSup>
            <m:sSupPr>
              <m:ctrlPr>
                <w:rPr>
                  <w:rFonts w:ascii="Cambria Math" w:hAnsi="Cambria Math" w:cs="Times New Roman"/>
                  <w:sz w:val="20"/>
                  <w:szCs w:val="20"/>
                </w:rPr>
              </m:ctrlPr>
            </m:sSupPr>
            <m:e>
              <m:r>
                <m:rPr>
                  <m:nor/>
                </m:rPr>
                <w:rPr>
                  <w:rFonts w:ascii="Times New Roman" w:hAnsi="Times New Roman" w:cs="Times New Roman"/>
                  <w:sz w:val="20"/>
                  <w:szCs w:val="20"/>
                </w:rPr>
                <m:t>OH</m:t>
              </m:r>
            </m:e>
            <m:sup>
              <m:r>
                <w:rPr>
                  <w:rFonts w:ascii="Cambria Math" w:hAnsi="Cambria Math" w:cs="Times New Roman"/>
                  <w:sz w:val="20"/>
                  <w:szCs w:val="20"/>
                </w:rPr>
                <m:t>-</m:t>
              </m:r>
            </m:sup>
          </m:sSup>
          <m:d>
            <m:dPr>
              <m:ctrlPr>
                <w:rPr>
                  <w:rFonts w:ascii="Cambria Math" w:hAnsi="Cambria Math" w:cs="Times New Roman"/>
                  <w:sz w:val="20"/>
                  <w:szCs w:val="20"/>
                </w:rPr>
              </m:ctrlPr>
            </m:dPr>
            <m:e>
              <m:r>
                <w:rPr>
                  <w:rFonts w:ascii="Cambria Math" w:hAnsi="Cambria Math" w:cs="Times New Roman"/>
                  <w:sz w:val="20"/>
                  <w:szCs w:val="20"/>
                </w:rPr>
                <m:t>aq</m:t>
              </m:r>
            </m:e>
          </m:d>
        </m:oMath>
      </m:oMathPara>
    </w:p>
    <w:p w14:paraId="75B1EBE5" w14:textId="5C60B8E9"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 xml:space="preserve">Pada musim hujan, air di sekitar tempat penampungan limbah memiliki pH lebih tinggi dibandingkan air hujan. Seorang siswa menyatakan bahwa kondisi tersebut terjadi karena </w:t>
      </w:r>
      <m:oMath>
        <m:sSubSup>
          <m:sSubSupPr>
            <m:ctrlPr>
              <w:rPr>
                <w:rFonts w:ascii="Cambria Math" w:hAnsi="Cambria Math" w:cs="Times New Roman"/>
                <w:sz w:val="20"/>
                <w:szCs w:val="20"/>
              </w:rPr>
            </m:ctrlPr>
          </m:sSubSupPr>
          <m:e>
            <m:r>
              <m:rPr>
                <m:nor/>
              </m:rPr>
              <w:rPr>
                <w:rFonts w:ascii="Times New Roman" w:hAnsi="Times New Roman" w:cs="Times New Roman"/>
                <w:sz w:val="20"/>
                <w:szCs w:val="20"/>
              </w:rPr>
              <m:t>NH</m:t>
            </m:r>
          </m:e>
          <m:sub>
            <m:r>
              <w:rPr>
                <w:rFonts w:ascii="Cambria Math" w:hAnsi="Cambria Math" w:cs="Times New Roman"/>
                <w:sz w:val="20"/>
                <w:szCs w:val="20"/>
              </w:rPr>
              <m:t>4</m:t>
            </m:r>
          </m:sub>
          <m:sup>
            <m:r>
              <w:rPr>
                <w:rFonts w:ascii="Cambria Math" w:hAnsi="Cambria Math" w:cs="Times New Roman"/>
                <w:sz w:val="20"/>
                <w:szCs w:val="20"/>
              </w:rPr>
              <m:t>+</m:t>
            </m:r>
          </m:sup>
        </m:sSubSup>
      </m:oMath>
      <w:r w:rsidRPr="0008574F">
        <w:rPr>
          <w:rFonts w:ascii="Times New Roman" w:hAnsi="Times New Roman" w:cs="Times New Roman"/>
          <w:sz w:val="20"/>
          <w:szCs w:val="20"/>
        </w:rPr>
        <w:t xml:space="preserve"> melepaskan ion </w:t>
      </w:r>
      <m:oMath>
        <m:sSup>
          <m:sSupPr>
            <m:ctrlPr>
              <w:rPr>
                <w:rFonts w:ascii="Cambria Math" w:hAnsi="Cambria Math" w:cs="Times New Roman"/>
                <w:sz w:val="20"/>
                <w:szCs w:val="20"/>
              </w:rPr>
            </m:ctrlPr>
          </m:sSupPr>
          <m:e>
            <m:r>
              <m:rPr>
                <m:nor/>
              </m:rPr>
              <w:rPr>
                <w:rFonts w:ascii="Times New Roman" w:hAnsi="Times New Roman" w:cs="Times New Roman"/>
                <w:sz w:val="20"/>
                <w:szCs w:val="20"/>
              </w:rPr>
              <m:t>H</m:t>
            </m:r>
          </m:e>
          <m:sup>
            <m:r>
              <w:rPr>
                <w:rFonts w:ascii="Cambria Math" w:hAnsi="Cambria Math" w:cs="Times New Roman"/>
                <w:sz w:val="20"/>
                <w:szCs w:val="20"/>
              </w:rPr>
              <m:t>+</m:t>
            </m:r>
          </m:sup>
        </m:sSup>
      </m:oMath>
      <w:r w:rsidRPr="0008574F">
        <w:rPr>
          <w:rFonts w:ascii="Times New Roman" w:hAnsi="Times New Roman" w:cs="Times New Roman"/>
          <w:sz w:val="20"/>
          <w:szCs w:val="20"/>
        </w:rPr>
        <w:t xml:space="preserve"> sehingga menghasilkan </w:t>
      </w:r>
      <m:oMath>
        <m:sSup>
          <m:sSupPr>
            <m:ctrlPr>
              <w:rPr>
                <w:rFonts w:ascii="Cambria Math" w:hAnsi="Cambria Math" w:cs="Times New Roman"/>
                <w:sz w:val="20"/>
                <w:szCs w:val="20"/>
              </w:rPr>
            </m:ctrlPr>
          </m:sSupPr>
          <m:e>
            <m:r>
              <m:rPr>
                <m:nor/>
              </m:rPr>
              <w:rPr>
                <w:rFonts w:ascii="Times New Roman" w:hAnsi="Times New Roman" w:cs="Times New Roman"/>
                <w:sz w:val="20"/>
                <w:szCs w:val="20"/>
              </w:rPr>
              <m:t>OH</m:t>
            </m:r>
          </m:e>
          <m:sup>
            <m:r>
              <w:rPr>
                <w:rFonts w:ascii="Cambria Math" w:hAnsi="Cambria Math" w:cs="Times New Roman"/>
                <w:sz w:val="20"/>
                <w:szCs w:val="20"/>
              </w:rPr>
              <m:t>-</m:t>
            </m:r>
          </m:sup>
        </m:sSup>
      </m:oMath>
      <w:r w:rsidRPr="0008574F">
        <w:rPr>
          <w:rFonts w:ascii="Times New Roman" w:hAnsi="Times New Roman" w:cs="Times New Roman"/>
          <w:sz w:val="20"/>
          <w:szCs w:val="20"/>
        </w:rPr>
        <w:t xml:space="preserve">, sedangkan </w:t>
      </w:r>
      <m:oMath>
        <m:sSub>
          <m:sSubPr>
            <m:ctrlPr>
              <w:rPr>
                <w:rFonts w:ascii="Cambria Math" w:hAnsi="Cambria Math" w:cs="Times New Roman"/>
                <w:sz w:val="20"/>
                <w:szCs w:val="20"/>
              </w:rPr>
            </m:ctrlPr>
          </m:sSubPr>
          <m:e>
            <m:r>
              <m:rPr>
                <m:nor/>
              </m:rPr>
              <w:rPr>
                <w:rFonts w:ascii="Times New Roman" w:hAnsi="Times New Roman" w:cs="Times New Roman"/>
                <w:sz w:val="20"/>
                <w:szCs w:val="20"/>
              </w:rPr>
              <m:t>NH</m:t>
            </m:r>
          </m:e>
          <m:sub>
            <m:r>
              <w:rPr>
                <w:rFonts w:ascii="Cambria Math" w:hAnsi="Cambria Math" w:cs="Times New Roman"/>
                <w:sz w:val="20"/>
                <w:szCs w:val="20"/>
              </w:rPr>
              <m:t>3</m:t>
            </m:r>
          </m:sub>
        </m:sSub>
      </m:oMath>
      <w:r w:rsidRPr="0008574F">
        <w:rPr>
          <w:rFonts w:ascii="Times New Roman" w:hAnsi="Times New Roman" w:cs="Times New Roman"/>
          <w:sz w:val="20"/>
          <w:szCs w:val="20"/>
        </w:rPr>
        <w:t xml:space="preserve"> hanya berperan sebagai pelarut.</w:t>
      </w:r>
    </w:p>
    <w:p w14:paraId="155E343D" w14:textId="77777777"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Berdasarkan teori asam-basa Brønsted–Lowry, analisis yang paling tepat terhadap pernyataan siswa tersebut adalah ....</w:t>
      </w:r>
    </w:p>
    <w:p w14:paraId="4F4ACE88" w14:textId="3908E372"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 xml:space="preserve">A. Pernyataan siswa keliru, karena </w:t>
      </w:r>
      <m:oMath>
        <m:sSub>
          <m:sSubPr>
            <m:ctrlPr>
              <w:rPr>
                <w:rFonts w:ascii="Cambria Math" w:hAnsi="Cambria Math" w:cs="Times New Roman"/>
                <w:sz w:val="20"/>
                <w:szCs w:val="20"/>
              </w:rPr>
            </m:ctrlPr>
          </m:sSubPr>
          <m:e>
            <m:r>
              <m:rPr>
                <m:nor/>
              </m:rPr>
              <w:rPr>
                <w:rFonts w:ascii="Times New Roman" w:hAnsi="Times New Roman" w:cs="Times New Roman"/>
                <w:sz w:val="20"/>
                <w:szCs w:val="20"/>
              </w:rPr>
              <m:t>NH</m:t>
            </m:r>
          </m:e>
          <m:sub>
            <m:r>
              <w:rPr>
                <w:rFonts w:ascii="Cambria Math" w:hAnsi="Cambria Math" w:cs="Times New Roman"/>
                <w:sz w:val="20"/>
                <w:szCs w:val="20"/>
              </w:rPr>
              <m:t>3</m:t>
            </m:r>
          </m:sub>
        </m:sSub>
      </m:oMath>
      <w:r w:rsidRPr="0008574F">
        <w:rPr>
          <w:rFonts w:ascii="Times New Roman" w:hAnsi="Times New Roman" w:cs="Times New Roman"/>
          <w:sz w:val="20"/>
          <w:szCs w:val="20"/>
        </w:rPr>
        <w:t xml:space="preserve"> menerima </w:t>
      </w:r>
      <m:oMath>
        <m:sSup>
          <m:sSupPr>
            <m:ctrlPr>
              <w:rPr>
                <w:rFonts w:ascii="Cambria Math" w:hAnsi="Cambria Math" w:cs="Times New Roman"/>
                <w:sz w:val="20"/>
                <w:szCs w:val="20"/>
              </w:rPr>
            </m:ctrlPr>
          </m:sSupPr>
          <m:e>
            <m:r>
              <m:rPr>
                <m:nor/>
              </m:rPr>
              <w:rPr>
                <w:rFonts w:ascii="Times New Roman" w:hAnsi="Times New Roman" w:cs="Times New Roman"/>
                <w:sz w:val="20"/>
                <w:szCs w:val="20"/>
              </w:rPr>
              <m:t>H</m:t>
            </m:r>
          </m:e>
          <m:sup>
            <m:r>
              <w:rPr>
                <w:rFonts w:ascii="Cambria Math" w:hAnsi="Cambria Math" w:cs="Times New Roman"/>
                <w:sz w:val="20"/>
                <w:szCs w:val="20"/>
              </w:rPr>
              <m:t>+</m:t>
            </m:r>
          </m:sup>
        </m:sSup>
      </m:oMath>
      <w:r w:rsidRPr="0008574F">
        <w:rPr>
          <w:rFonts w:ascii="Times New Roman" w:hAnsi="Times New Roman" w:cs="Times New Roman"/>
          <w:sz w:val="20"/>
          <w:szCs w:val="20"/>
        </w:rPr>
        <w:t xml:space="preserve"> dari </w:t>
      </w:r>
      <m:oMath>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oMath>
      <w:r w:rsidRPr="0008574F">
        <w:rPr>
          <w:rFonts w:ascii="Times New Roman" w:hAnsi="Times New Roman" w:cs="Times New Roman"/>
          <w:sz w:val="20"/>
          <w:szCs w:val="20"/>
        </w:rPr>
        <w:t xml:space="preserve"> dan </w:t>
      </w:r>
      <m:oMath>
        <m:sSubSup>
          <m:sSubSupPr>
            <m:ctrlPr>
              <w:rPr>
                <w:rFonts w:ascii="Cambria Math" w:hAnsi="Cambria Math" w:cs="Times New Roman"/>
                <w:sz w:val="20"/>
                <w:szCs w:val="20"/>
              </w:rPr>
            </m:ctrlPr>
          </m:sSubSupPr>
          <m:e>
            <m:r>
              <m:rPr>
                <m:nor/>
              </m:rPr>
              <w:rPr>
                <w:rFonts w:ascii="Times New Roman" w:hAnsi="Times New Roman" w:cs="Times New Roman"/>
                <w:sz w:val="20"/>
                <w:szCs w:val="20"/>
              </w:rPr>
              <m:t>NH</m:t>
            </m:r>
          </m:e>
          <m:sub>
            <m:r>
              <w:rPr>
                <w:rFonts w:ascii="Cambria Math" w:hAnsi="Cambria Math" w:cs="Times New Roman"/>
                <w:sz w:val="20"/>
                <w:szCs w:val="20"/>
              </w:rPr>
              <m:t>4</m:t>
            </m:r>
          </m:sub>
          <m:sup>
            <m:r>
              <w:rPr>
                <w:rFonts w:ascii="Cambria Math" w:hAnsi="Cambria Math" w:cs="Times New Roman"/>
                <w:sz w:val="20"/>
                <w:szCs w:val="20"/>
              </w:rPr>
              <m:t>+</m:t>
            </m:r>
          </m:sup>
        </m:sSubSup>
      </m:oMath>
      <w:r w:rsidRPr="0008574F">
        <w:rPr>
          <w:rFonts w:ascii="Times New Roman" w:hAnsi="Times New Roman" w:cs="Times New Roman"/>
          <w:sz w:val="20"/>
          <w:szCs w:val="20"/>
        </w:rPr>
        <w:t xml:space="preserve"> merupakan asam konjugasinya.</w:t>
      </w:r>
    </w:p>
    <w:p w14:paraId="15C1ACC6" w14:textId="0CABBDC5"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B. Pernyataan siswa keliru, karena </w:t>
      </w:r>
      <m:oMath>
        <m:sSubSup>
          <m:sSubSupPr>
            <m:ctrlPr>
              <w:rPr>
                <w:rFonts w:ascii="Cambria Math" w:hAnsi="Cambria Math" w:cs="Times New Roman"/>
                <w:sz w:val="20"/>
                <w:szCs w:val="20"/>
              </w:rPr>
            </m:ctrlPr>
          </m:sSubSup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4</m:t>
            </m:r>
          </m:sub>
          <m:sup>
            <m:r>
              <w:rPr>
                <w:rFonts w:ascii="Cambria Math" w:hAnsi="Cambria Math" w:cs="Times New Roman"/>
                <w:sz w:val="20"/>
                <w:szCs w:val="20"/>
                <w:lang w:val="sv-SE"/>
              </w:rPr>
              <m:t>+</m:t>
            </m:r>
          </m:sup>
        </m:sSubSup>
      </m:oMath>
      <w:r w:rsidRPr="0008574F">
        <w:rPr>
          <w:rFonts w:ascii="Times New Roman" w:hAnsi="Times New Roman" w:cs="Times New Roman"/>
          <w:sz w:val="20"/>
          <w:szCs w:val="20"/>
          <w:lang w:val="sv-SE"/>
        </w:rPr>
        <w:t xml:space="preserve"> menerima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dari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xml:space="preserve"> dan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2</m:t>
            </m:r>
          </m:sub>
        </m:sSub>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xml:space="preserve"> merupakan basa konjugasinya.</w:t>
      </w:r>
    </w:p>
    <w:p w14:paraId="292E1060" w14:textId="5B7F5D4B" w:rsidR="0008574F" w:rsidRPr="0008574F" w:rsidRDefault="0008574F" w:rsidP="000376DE">
      <w:pPr>
        <w:spacing w:after="0"/>
        <w:ind w:left="284" w:hanging="284"/>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C. Pernyataan siswa benar, karena </w:t>
      </w:r>
      <m:oMath>
        <m:sSubSup>
          <m:sSubSupPr>
            <m:ctrlPr>
              <w:rPr>
                <w:rFonts w:ascii="Cambria Math" w:hAnsi="Cambria Math" w:cs="Times New Roman"/>
                <w:sz w:val="20"/>
                <w:szCs w:val="20"/>
              </w:rPr>
            </m:ctrlPr>
          </m:sSubSup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4</m:t>
            </m:r>
          </m:sub>
          <m:sup>
            <m:r>
              <w:rPr>
                <w:rFonts w:ascii="Cambria Math" w:hAnsi="Cambria Math" w:cs="Times New Roman"/>
                <w:sz w:val="20"/>
                <w:szCs w:val="20"/>
                <w:lang w:val="sv-SE"/>
              </w:rPr>
              <m:t>+</m:t>
            </m:r>
          </m:sup>
        </m:sSubSup>
      </m:oMath>
      <w:r w:rsidRPr="0008574F">
        <w:rPr>
          <w:rFonts w:ascii="Times New Roman" w:hAnsi="Times New Roman" w:cs="Times New Roman"/>
          <w:sz w:val="20"/>
          <w:szCs w:val="20"/>
          <w:lang w:val="sv-SE"/>
        </w:rPr>
        <w:t xml:space="preserve"> melepaskan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kepada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xml:space="preserve"> sehingga konsentrasi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OH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dalam larutan meningkat.</w:t>
      </w:r>
    </w:p>
    <w:p w14:paraId="45967E29" w14:textId="786CA388"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 Pernyataan siswa benar, karena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xml:space="preserve"> melepaskan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kepada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2</m:t>
            </m:r>
          </m:sub>
        </m:sSub>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xml:space="preserve"> sehingga terbentuk </w:t>
      </w:r>
      <m:oMath>
        <m:sSubSup>
          <m:sSubSupPr>
            <m:ctrlPr>
              <w:rPr>
                <w:rFonts w:ascii="Cambria Math" w:hAnsi="Cambria Math" w:cs="Times New Roman"/>
                <w:sz w:val="20"/>
                <w:szCs w:val="20"/>
              </w:rPr>
            </m:ctrlPr>
          </m:sSubSup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4</m:t>
            </m:r>
          </m:sub>
          <m:sup>
            <m:r>
              <w:rPr>
                <w:rFonts w:ascii="Cambria Math" w:hAnsi="Cambria Math" w:cs="Times New Roman"/>
                <w:sz w:val="20"/>
                <w:szCs w:val="20"/>
                <w:lang w:val="sv-SE"/>
              </w:rPr>
              <m:t>+</m:t>
            </m:r>
          </m:sup>
        </m:sSubSup>
      </m:oMath>
      <w:r w:rsidRPr="0008574F">
        <w:rPr>
          <w:rFonts w:ascii="Times New Roman" w:hAnsi="Times New Roman" w:cs="Times New Roman"/>
          <w:sz w:val="20"/>
          <w:szCs w:val="20"/>
          <w:lang w:val="sv-SE"/>
        </w:rPr>
        <w:t xml:space="preserve"> dan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OH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w:t>
      </w:r>
    </w:p>
    <w:p w14:paraId="04C6BCE4" w14:textId="5484ACD6" w:rsidR="0008574F" w:rsidRPr="0008574F" w:rsidRDefault="0008574F" w:rsidP="000376DE">
      <w:pPr>
        <w:spacing w:after="0"/>
        <w:ind w:left="284" w:hanging="284"/>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E. Pernyataan siswa keliru, karena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2</m:t>
            </m:r>
          </m:sub>
        </m:sSub>
        <m:r>
          <m:rPr>
            <m:nor/>
          </m:rPr>
          <w:rPr>
            <w:rFonts w:ascii="Times New Roman" w:hAnsi="Times New Roman" w:cs="Times New Roman"/>
            <w:sz w:val="20"/>
            <w:szCs w:val="20"/>
            <w:lang w:val="sv-SE"/>
          </w:rPr>
          <m:t>O</m:t>
        </m:r>
      </m:oMath>
      <w:r w:rsidRPr="0008574F">
        <w:rPr>
          <w:rFonts w:ascii="Times New Roman" w:hAnsi="Times New Roman" w:cs="Times New Roman"/>
          <w:sz w:val="20"/>
          <w:szCs w:val="20"/>
          <w:lang w:val="sv-SE"/>
        </w:rPr>
        <w:t xml:space="preserve"> menerima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dari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xml:space="preserve"> sehingga membentuk </w:t>
      </w:r>
      <m:oMath>
        <m:sSubSup>
          <m:sSubSupPr>
            <m:ctrlPr>
              <w:rPr>
                <w:rFonts w:ascii="Cambria Math" w:hAnsi="Cambria Math" w:cs="Times New Roman"/>
                <w:sz w:val="20"/>
                <w:szCs w:val="20"/>
              </w:rPr>
            </m:ctrlPr>
          </m:sSubSupPr>
          <m:e>
            <m:r>
              <m:rPr>
                <m:nor/>
              </m:rPr>
              <w:rPr>
                <w:rFonts w:ascii="Times New Roman" w:hAnsi="Times New Roman" w:cs="Times New Roman"/>
                <w:sz w:val="20"/>
                <w:szCs w:val="20"/>
                <w:lang w:val="sv-SE"/>
              </w:rPr>
              <m:t>NH</m:t>
            </m:r>
          </m:e>
          <m:sub>
            <m:r>
              <w:rPr>
                <w:rFonts w:ascii="Cambria Math" w:hAnsi="Cambria Math" w:cs="Times New Roman"/>
                <w:sz w:val="20"/>
                <w:szCs w:val="20"/>
                <w:lang w:val="sv-SE"/>
              </w:rPr>
              <m:t>4</m:t>
            </m:r>
          </m:sub>
          <m:sup>
            <m:r>
              <w:rPr>
                <w:rFonts w:ascii="Cambria Math" w:hAnsi="Cambria Math" w:cs="Times New Roman"/>
                <w:sz w:val="20"/>
                <w:szCs w:val="20"/>
                <w:lang w:val="sv-SE"/>
              </w:rPr>
              <m:t>+</m:t>
            </m:r>
          </m:sup>
        </m:sSubSup>
      </m:oMath>
      <w:r w:rsidRPr="0008574F">
        <w:rPr>
          <w:rFonts w:ascii="Times New Roman" w:hAnsi="Times New Roman" w:cs="Times New Roman"/>
          <w:sz w:val="20"/>
          <w:szCs w:val="20"/>
          <w:lang w:val="sv-SE"/>
        </w:rPr>
        <w:t xml:space="preserve"> dan meningkatkan konsentrasi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OH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w:t>
      </w:r>
    </w:p>
    <w:p w14:paraId="57493CA9" w14:textId="27F375C2" w:rsidR="0008574F" w:rsidRPr="0008574F" w:rsidRDefault="0008574F" w:rsidP="0008574F">
      <w:pPr>
        <w:spacing w:after="0"/>
        <w:jc w:val="both"/>
        <w:rPr>
          <w:rFonts w:ascii="Times New Roman" w:hAnsi="Times New Roman" w:cs="Times New Roman"/>
          <w:sz w:val="20"/>
          <w:szCs w:val="20"/>
          <w:lang w:val="sv-SE"/>
        </w:rPr>
      </w:pPr>
    </w:p>
    <w:p w14:paraId="2FA90453"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12</w:t>
      </w:r>
    </w:p>
    <w:p w14:paraId="0217B155" w14:textId="498EA484"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lang w:val="sv-SE"/>
        </w:rPr>
        <w:t>Asam asetat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r>
          <m:rPr>
            <m:nor/>
          </m:rPr>
          <w:rPr>
            <w:rFonts w:ascii="Times New Roman" w:hAnsi="Times New Roman" w:cs="Times New Roman"/>
            <w:sz w:val="20"/>
            <w:szCs w:val="20"/>
            <w:lang w:val="sv-SE"/>
          </w:rPr>
          <m:t>COOH</m:t>
        </m:r>
      </m:oMath>
      <w:r w:rsidRPr="0008574F">
        <w:rPr>
          <w:rFonts w:ascii="Times New Roman" w:hAnsi="Times New Roman" w:cs="Times New Roman"/>
          <w:sz w:val="20"/>
          <w:szCs w:val="20"/>
          <w:lang w:val="sv-SE"/>
        </w:rPr>
        <w:t xml:space="preserve">) merupakan komponen utama yang menyebabkan rasa asam pada cuka. Seorang siswa melakukan pemeriksaan terhadap sampel cuka yang memiliki konsentrasi asam asetat 0,10 M. Berdasarkan label produk, cuka tersebut tergolong asam lemah. </w:t>
      </w:r>
      <w:r w:rsidRPr="0008574F">
        <w:rPr>
          <w:rFonts w:ascii="Times New Roman" w:hAnsi="Times New Roman" w:cs="Times New Roman"/>
          <w:sz w:val="20"/>
          <w:szCs w:val="20"/>
        </w:rPr>
        <w:t>Data yang digunakan dalam analisis adalah:</w:t>
      </w:r>
    </w:p>
    <w:p w14:paraId="6BC357C8" w14:textId="03B01675" w:rsidR="0008574F" w:rsidRPr="00B37A00" w:rsidRDefault="00000000" w:rsidP="0008574F">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a</m:t>
              </m:r>
            </m:sub>
          </m:sSub>
          <m:d>
            <m:dPr>
              <m:ctrlPr>
                <w:rPr>
                  <w:rFonts w:ascii="Cambria Math" w:hAnsi="Cambria Math" w:cs="Times New Roman"/>
                  <w:sz w:val="20"/>
                  <w:szCs w:val="20"/>
                </w:rPr>
              </m:ctrlPr>
            </m:dPr>
            <m:e>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r>
                <m:rPr>
                  <m:nor/>
                </m:rPr>
                <w:rPr>
                  <w:rFonts w:ascii="Times New Roman" w:hAnsi="Times New Roman" w:cs="Times New Roman"/>
                  <w:sz w:val="20"/>
                  <w:szCs w:val="20"/>
                </w:rPr>
                <m:t>COOH</m:t>
              </m:r>
            </m:e>
          </m:d>
          <m:r>
            <w:rPr>
              <w:rFonts w:ascii="Cambria Math" w:hAnsi="Cambria Math" w:cs="Times New Roman"/>
              <w:sz w:val="20"/>
              <w:szCs w:val="20"/>
            </w:rPr>
            <m:t>=1,0×</m:t>
          </m:r>
          <m:sSup>
            <m:sSupPr>
              <m:ctrlPr>
                <w:rPr>
                  <w:rFonts w:ascii="Cambria Math" w:hAnsi="Cambria Math" w:cs="Times New Roman"/>
                  <w:sz w:val="20"/>
                  <w:szCs w:val="20"/>
                </w:rPr>
              </m:ctrlPr>
            </m:sSupPr>
            <m:e>
              <m:r>
                <w:rPr>
                  <w:rFonts w:ascii="Cambria Math" w:hAnsi="Cambria Math" w:cs="Times New Roman"/>
                  <w:sz w:val="20"/>
                  <w:szCs w:val="20"/>
                </w:rPr>
                <m:t>10</m:t>
              </m:r>
            </m:e>
            <m:sup>
              <m:r>
                <w:rPr>
                  <w:rFonts w:ascii="Cambria Math" w:hAnsi="Cambria Math" w:cs="Times New Roman"/>
                  <w:sz w:val="20"/>
                  <w:szCs w:val="20"/>
                </w:rPr>
                <m:t>-5</m:t>
              </m:r>
            </m:sup>
          </m:sSup>
        </m:oMath>
      </m:oMathPara>
    </w:p>
    <w:p w14:paraId="400B864C" w14:textId="77777777"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Siswa tersebut membuat dua perkiraan berikut:</w:t>
      </w:r>
    </w:p>
    <w:p w14:paraId="5075F224" w14:textId="31BAF3E2" w:rsidR="0008574F" w:rsidRPr="0008574F" w:rsidRDefault="0008574F" w:rsidP="0008574F">
      <w:pPr>
        <w:numPr>
          <w:ilvl w:val="0"/>
          <w:numId w:val="3"/>
        </w:numPr>
        <w:spacing w:after="0"/>
        <w:jc w:val="both"/>
        <w:rPr>
          <w:rFonts w:ascii="Times New Roman" w:hAnsi="Times New Roman" w:cs="Times New Roman"/>
          <w:sz w:val="20"/>
          <w:szCs w:val="20"/>
          <w:lang w:val="sv-SE"/>
        </w:rPr>
      </w:pPr>
      <w:r w:rsidRPr="0008574F">
        <w:rPr>
          <w:rFonts w:ascii="Times New Roman" w:hAnsi="Times New Roman" w:cs="Times New Roman"/>
          <w:b/>
          <w:bCs/>
          <w:sz w:val="20"/>
          <w:szCs w:val="20"/>
          <w:lang w:val="sv-SE"/>
        </w:rPr>
        <w:t>Perkiraan I:</w:t>
      </w:r>
      <w:r w:rsidRPr="0008574F">
        <w:rPr>
          <w:rFonts w:ascii="Times New Roman" w:hAnsi="Times New Roman" w:cs="Times New Roman"/>
          <w:sz w:val="20"/>
          <w:szCs w:val="20"/>
          <w:lang w:val="sv-SE"/>
        </w:rPr>
        <w:t xml:space="preserve"> karena konsentrasi asam asetat 0,10 M, maka </w:t>
      </w:r>
      <m:oMath>
        <m:d>
          <m:dPr>
            <m:begChr m:val="["/>
            <m:endChr m:val="]"/>
            <m:ctrlPr>
              <w:rPr>
                <w:rFonts w:ascii="Cambria Math" w:hAnsi="Cambria Math" w:cs="Times New Roman"/>
                <w:sz w:val="20"/>
                <w:szCs w:val="20"/>
              </w:rPr>
            </m:ctrlPr>
          </m:dPr>
          <m:e>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e>
        </m:d>
        <m:r>
          <w:rPr>
            <w:rFonts w:ascii="Cambria Math" w:hAnsi="Cambria Math" w:cs="Times New Roman"/>
            <w:sz w:val="20"/>
            <w:szCs w:val="20"/>
            <w:lang w:val="sv-SE"/>
          </w:rPr>
          <m:t>≈0,10</m:t>
        </m:r>
        <m:r>
          <m:rPr>
            <m:nor/>
          </m:rPr>
          <w:rPr>
            <w:rFonts w:ascii="Times New Roman" w:hAnsi="Times New Roman" w:cs="Times New Roman"/>
            <w:sz w:val="20"/>
            <w:szCs w:val="20"/>
            <w:lang w:val="sv-SE"/>
          </w:rPr>
          <m:t> M</m:t>
        </m:r>
      </m:oMath>
      <w:r w:rsidRPr="0008574F">
        <w:rPr>
          <w:rFonts w:ascii="Times New Roman" w:hAnsi="Times New Roman" w:cs="Times New Roman"/>
          <w:sz w:val="20"/>
          <w:szCs w:val="20"/>
          <w:lang w:val="sv-SE"/>
        </w:rPr>
        <w:t>.</w:t>
      </w:r>
    </w:p>
    <w:p w14:paraId="72A5E3EC" w14:textId="4A43BC5A" w:rsidR="0008574F" w:rsidRPr="0008574F" w:rsidRDefault="0008574F" w:rsidP="0008574F">
      <w:pPr>
        <w:numPr>
          <w:ilvl w:val="0"/>
          <w:numId w:val="3"/>
        </w:numPr>
        <w:spacing w:after="0"/>
        <w:jc w:val="both"/>
        <w:rPr>
          <w:rFonts w:ascii="Times New Roman" w:hAnsi="Times New Roman" w:cs="Times New Roman"/>
          <w:sz w:val="20"/>
          <w:szCs w:val="20"/>
          <w:lang w:val="sv-SE"/>
        </w:rPr>
      </w:pPr>
      <w:r w:rsidRPr="0008574F">
        <w:rPr>
          <w:rFonts w:ascii="Times New Roman" w:hAnsi="Times New Roman" w:cs="Times New Roman"/>
          <w:b/>
          <w:bCs/>
          <w:sz w:val="20"/>
          <w:szCs w:val="20"/>
          <w:lang w:val="sv-SE"/>
        </w:rPr>
        <w:t>Perkiraan II:</w:t>
      </w:r>
      <w:r w:rsidRPr="0008574F">
        <w:rPr>
          <w:rFonts w:ascii="Times New Roman" w:hAnsi="Times New Roman" w:cs="Times New Roman"/>
          <w:sz w:val="20"/>
          <w:szCs w:val="20"/>
          <w:lang w:val="sv-SE"/>
        </w:rPr>
        <w:t xml:space="preserve"> karena asam asetat merupakan asam lemah, maka </w:t>
      </w:r>
      <m:oMath>
        <m:d>
          <m:dPr>
            <m:begChr m:val="["/>
            <m:endChr m:val="]"/>
            <m:ctrlPr>
              <w:rPr>
                <w:rFonts w:ascii="Cambria Math" w:hAnsi="Cambria Math" w:cs="Times New Roman"/>
                <w:sz w:val="20"/>
                <w:szCs w:val="20"/>
              </w:rPr>
            </m:ctrlPr>
          </m:dPr>
          <m:e>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e>
        </m:d>
        <m:r>
          <w:rPr>
            <w:rFonts w:ascii="Cambria Math" w:hAnsi="Cambria Math" w:cs="Times New Roman"/>
            <w:sz w:val="20"/>
            <w:szCs w:val="20"/>
            <w:lang w:val="sv-SE"/>
          </w:rPr>
          <m:t>≪0,10</m:t>
        </m:r>
        <m:r>
          <m:rPr>
            <m:nor/>
          </m:rPr>
          <w:rPr>
            <w:rFonts w:ascii="Times New Roman" w:hAnsi="Times New Roman" w:cs="Times New Roman"/>
            <w:sz w:val="20"/>
            <w:szCs w:val="20"/>
            <w:lang w:val="sv-SE"/>
          </w:rPr>
          <m:t> M</m:t>
        </m:r>
      </m:oMath>
      <w:r w:rsidRPr="0008574F">
        <w:rPr>
          <w:rFonts w:ascii="Times New Roman" w:hAnsi="Times New Roman" w:cs="Times New Roman"/>
          <w:sz w:val="20"/>
          <w:szCs w:val="20"/>
          <w:lang w:val="sv-SE"/>
        </w:rPr>
        <w:t>.</w:t>
      </w:r>
    </w:p>
    <w:p w14:paraId="0183E2AA"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Berdasarkan data tersebut, kesimpulan yang paling tepat mengenai pH sampel cuka adalah ....</w:t>
      </w:r>
    </w:p>
    <w:p w14:paraId="5047AC1D" w14:textId="7AD0C1EC"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A. </w:t>
      </w:r>
      <m:oMath>
        <m:r>
          <m:rPr>
            <m:nor/>
          </m:rPr>
          <w:rPr>
            <w:rFonts w:ascii="Times New Roman" w:hAnsi="Times New Roman" w:cs="Times New Roman"/>
            <w:sz w:val="20"/>
            <w:szCs w:val="20"/>
            <w:lang w:val="sv-SE"/>
          </w:rPr>
          <m:t>pH</m:t>
        </m:r>
        <m:r>
          <w:rPr>
            <w:rFonts w:ascii="Cambria Math" w:hAnsi="Cambria Math" w:cs="Times New Roman"/>
            <w:sz w:val="20"/>
            <w:szCs w:val="20"/>
            <w:lang w:val="sv-SE"/>
          </w:rPr>
          <m:t>=1,0</m:t>
        </m:r>
      </m:oMath>
      <w:r w:rsidRPr="0008574F">
        <w:rPr>
          <w:rFonts w:ascii="Times New Roman" w:hAnsi="Times New Roman" w:cs="Times New Roman"/>
          <w:sz w:val="20"/>
          <w:szCs w:val="20"/>
          <w:lang w:val="sv-SE"/>
        </w:rPr>
        <w:t xml:space="preserve">, seluruh molekul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r>
          <m:rPr>
            <m:nor/>
          </m:rPr>
          <w:rPr>
            <w:rFonts w:ascii="Times New Roman" w:hAnsi="Times New Roman" w:cs="Times New Roman"/>
            <w:sz w:val="20"/>
            <w:szCs w:val="20"/>
            <w:lang w:val="sv-SE"/>
          </w:rPr>
          <m:t>COOH</m:t>
        </m:r>
      </m:oMath>
      <w:r w:rsidRPr="0008574F">
        <w:rPr>
          <w:rFonts w:ascii="Times New Roman" w:hAnsi="Times New Roman" w:cs="Times New Roman"/>
          <w:sz w:val="20"/>
          <w:szCs w:val="20"/>
          <w:lang w:val="sv-SE"/>
        </w:rPr>
        <w:t xml:space="preserve"> terionisasi menjadi ion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w:t>
      </w:r>
    </w:p>
    <w:p w14:paraId="461F127E" w14:textId="38BCDDA4"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B. </w:t>
      </w:r>
      <m:oMath>
        <m:r>
          <m:rPr>
            <m:nor/>
          </m:rPr>
          <w:rPr>
            <w:rFonts w:ascii="Times New Roman" w:hAnsi="Times New Roman" w:cs="Times New Roman"/>
            <w:sz w:val="20"/>
            <w:szCs w:val="20"/>
            <w:lang w:val="sv-SE"/>
          </w:rPr>
          <m:t>pH</m:t>
        </m:r>
        <m:r>
          <w:rPr>
            <w:rFonts w:ascii="Cambria Math" w:hAnsi="Cambria Math" w:cs="Times New Roman"/>
            <w:sz w:val="20"/>
            <w:szCs w:val="20"/>
            <w:lang w:val="sv-SE"/>
          </w:rPr>
          <m:t>=2,0</m:t>
        </m:r>
      </m:oMath>
      <w:r w:rsidRPr="0008574F">
        <w:rPr>
          <w:rFonts w:ascii="Times New Roman" w:hAnsi="Times New Roman" w:cs="Times New Roman"/>
          <w:sz w:val="20"/>
          <w:szCs w:val="20"/>
          <w:lang w:val="sv-SE"/>
        </w:rPr>
        <w:t xml:space="preserve">, konsentrasi ion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diperkirakan sebesar </w:t>
      </w:r>
      <m:oMath>
        <m:r>
          <w:rPr>
            <w:rFonts w:ascii="Cambria Math" w:hAnsi="Cambria Math" w:cs="Times New Roman"/>
            <w:sz w:val="20"/>
            <w:szCs w:val="20"/>
            <w:lang w:val="sv-SE"/>
          </w:rPr>
          <m:t>1,0×</m:t>
        </m:r>
        <m:sSup>
          <m:sSupPr>
            <m:ctrlPr>
              <w:rPr>
                <w:rFonts w:ascii="Cambria Math" w:hAnsi="Cambria Math" w:cs="Times New Roman"/>
                <w:sz w:val="20"/>
                <w:szCs w:val="20"/>
              </w:rPr>
            </m:ctrlPr>
          </m:sSupPr>
          <m:e>
            <m:r>
              <w:rPr>
                <w:rFonts w:ascii="Cambria Math" w:hAnsi="Cambria Math" w:cs="Times New Roman"/>
                <w:sz w:val="20"/>
                <w:szCs w:val="20"/>
                <w:lang w:val="sv-SE"/>
              </w:rPr>
              <m:t>10</m:t>
            </m:r>
          </m:e>
          <m:sup>
            <m:r>
              <w:rPr>
                <w:rFonts w:ascii="Cambria Math" w:hAnsi="Cambria Math" w:cs="Times New Roman"/>
                <w:sz w:val="20"/>
                <w:szCs w:val="20"/>
                <w:lang w:val="sv-SE"/>
              </w:rPr>
              <m:t>-2</m:t>
            </m:r>
          </m:sup>
        </m:sSup>
        <m:r>
          <m:rPr>
            <m:nor/>
          </m:rPr>
          <w:rPr>
            <w:rFonts w:ascii="Times New Roman" w:hAnsi="Times New Roman" w:cs="Times New Roman"/>
            <w:sz w:val="20"/>
            <w:szCs w:val="20"/>
            <w:lang w:val="sv-SE"/>
          </w:rPr>
          <m:t> M</m:t>
        </m:r>
      </m:oMath>
      <w:r w:rsidRPr="0008574F">
        <w:rPr>
          <w:rFonts w:ascii="Times New Roman" w:hAnsi="Times New Roman" w:cs="Times New Roman"/>
          <w:sz w:val="20"/>
          <w:szCs w:val="20"/>
          <w:lang w:val="sv-SE"/>
        </w:rPr>
        <w:t>.</w:t>
      </w:r>
    </w:p>
    <w:p w14:paraId="1827E931" w14:textId="37840F96"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C. </w:t>
      </w:r>
      <m:oMath>
        <m:r>
          <m:rPr>
            <m:nor/>
          </m:rPr>
          <w:rPr>
            <w:rFonts w:ascii="Times New Roman" w:hAnsi="Times New Roman" w:cs="Times New Roman"/>
            <w:sz w:val="20"/>
            <w:szCs w:val="20"/>
            <w:lang w:val="sv-SE"/>
          </w:rPr>
          <m:t>pH</m:t>
        </m:r>
        <m:r>
          <w:rPr>
            <w:rFonts w:ascii="Cambria Math" w:hAnsi="Cambria Math" w:cs="Times New Roman"/>
            <w:sz w:val="20"/>
            <w:szCs w:val="20"/>
            <w:lang w:val="sv-SE"/>
          </w:rPr>
          <m:t>=3,0</m:t>
        </m:r>
      </m:oMath>
      <w:r w:rsidRPr="0008574F">
        <w:rPr>
          <w:rFonts w:ascii="Times New Roman" w:hAnsi="Times New Roman" w:cs="Times New Roman"/>
          <w:sz w:val="20"/>
          <w:szCs w:val="20"/>
          <w:lang w:val="sv-SE"/>
        </w:rPr>
        <w:t xml:space="preserve">, konsentrasi ion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diperkirakan sebesar </w:t>
      </w:r>
      <m:oMath>
        <m:r>
          <w:rPr>
            <w:rFonts w:ascii="Cambria Math" w:hAnsi="Cambria Math" w:cs="Times New Roman"/>
            <w:sz w:val="20"/>
            <w:szCs w:val="20"/>
            <w:lang w:val="sv-SE"/>
          </w:rPr>
          <m:t>1,0×</m:t>
        </m:r>
        <m:sSup>
          <m:sSupPr>
            <m:ctrlPr>
              <w:rPr>
                <w:rFonts w:ascii="Cambria Math" w:hAnsi="Cambria Math" w:cs="Times New Roman"/>
                <w:sz w:val="20"/>
                <w:szCs w:val="20"/>
              </w:rPr>
            </m:ctrlPr>
          </m:sSupPr>
          <m:e>
            <m:r>
              <w:rPr>
                <w:rFonts w:ascii="Cambria Math" w:hAnsi="Cambria Math" w:cs="Times New Roman"/>
                <w:sz w:val="20"/>
                <w:szCs w:val="20"/>
                <w:lang w:val="sv-SE"/>
              </w:rPr>
              <m:t>10</m:t>
            </m:r>
          </m:e>
          <m:sup>
            <m:r>
              <w:rPr>
                <w:rFonts w:ascii="Cambria Math" w:hAnsi="Cambria Math" w:cs="Times New Roman"/>
                <w:sz w:val="20"/>
                <w:szCs w:val="20"/>
                <w:lang w:val="sv-SE"/>
              </w:rPr>
              <m:t>-3</m:t>
            </m:r>
          </m:sup>
        </m:sSup>
        <m:r>
          <m:rPr>
            <m:nor/>
          </m:rPr>
          <w:rPr>
            <w:rFonts w:ascii="Times New Roman" w:hAnsi="Times New Roman" w:cs="Times New Roman"/>
            <w:sz w:val="20"/>
            <w:szCs w:val="20"/>
            <w:lang w:val="sv-SE"/>
          </w:rPr>
          <m:t> M</m:t>
        </m:r>
      </m:oMath>
      <w:r w:rsidRPr="0008574F">
        <w:rPr>
          <w:rFonts w:ascii="Times New Roman" w:hAnsi="Times New Roman" w:cs="Times New Roman"/>
          <w:sz w:val="20"/>
          <w:szCs w:val="20"/>
          <w:lang w:val="sv-SE"/>
        </w:rPr>
        <w:t>.</w:t>
      </w:r>
    </w:p>
    <w:p w14:paraId="3392807B" w14:textId="1FEA77FF"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 </w:t>
      </w:r>
      <m:oMath>
        <m:r>
          <m:rPr>
            <m:nor/>
          </m:rPr>
          <w:rPr>
            <w:rFonts w:ascii="Times New Roman" w:hAnsi="Times New Roman" w:cs="Times New Roman"/>
            <w:sz w:val="20"/>
            <w:szCs w:val="20"/>
            <w:lang w:val="sv-SE"/>
          </w:rPr>
          <m:t>pH</m:t>
        </m:r>
        <m:r>
          <w:rPr>
            <w:rFonts w:ascii="Cambria Math" w:hAnsi="Cambria Math" w:cs="Times New Roman"/>
            <w:sz w:val="20"/>
            <w:szCs w:val="20"/>
            <w:lang w:val="sv-SE"/>
          </w:rPr>
          <m:t>=4,0</m:t>
        </m:r>
      </m:oMath>
      <w:r w:rsidRPr="0008574F">
        <w:rPr>
          <w:rFonts w:ascii="Times New Roman" w:hAnsi="Times New Roman" w:cs="Times New Roman"/>
          <w:sz w:val="20"/>
          <w:szCs w:val="20"/>
          <w:lang w:val="sv-SE"/>
        </w:rPr>
        <w:t xml:space="preserve">, konsentrasi ion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diperkirakan sebesar </w:t>
      </w:r>
      <m:oMath>
        <m:r>
          <w:rPr>
            <w:rFonts w:ascii="Cambria Math" w:hAnsi="Cambria Math" w:cs="Times New Roman"/>
            <w:sz w:val="20"/>
            <w:szCs w:val="20"/>
            <w:lang w:val="sv-SE"/>
          </w:rPr>
          <m:t>1,0×</m:t>
        </m:r>
        <m:sSup>
          <m:sSupPr>
            <m:ctrlPr>
              <w:rPr>
                <w:rFonts w:ascii="Cambria Math" w:hAnsi="Cambria Math" w:cs="Times New Roman"/>
                <w:sz w:val="20"/>
                <w:szCs w:val="20"/>
              </w:rPr>
            </m:ctrlPr>
          </m:sSupPr>
          <m:e>
            <m:r>
              <w:rPr>
                <w:rFonts w:ascii="Cambria Math" w:hAnsi="Cambria Math" w:cs="Times New Roman"/>
                <w:sz w:val="20"/>
                <w:szCs w:val="20"/>
                <w:lang w:val="sv-SE"/>
              </w:rPr>
              <m:t>10</m:t>
            </m:r>
          </m:e>
          <m:sup>
            <m:r>
              <w:rPr>
                <w:rFonts w:ascii="Cambria Math" w:hAnsi="Cambria Math" w:cs="Times New Roman"/>
                <w:sz w:val="20"/>
                <w:szCs w:val="20"/>
                <w:lang w:val="sv-SE"/>
              </w:rPr>
              <m:t>-4</m:t>
            </m:r>
          </m:sup>
        </m:sSup>
        <m:r>
          <m:rPr>
            <m:nor/>
          </m:rPr>
          <w:rPr>
            <w:rFonts w:ascii="Times New Roman" w:hAnsi="Times New Roman" w:cs="Times New Roman"/>
            <w:sz w:val="20"/>
            <w:szCs w:val="20"/>
            <w:lang w:val="sv-SE"/>
          </w:rPr>
          <m:t> M</m:t>
        </m:r>
      </m:oMath>
      <w:r w:rsidRPr="0008574F">
        <w:rPr>
          <w:rFonts w:ascii="Times New Roman" w:hAnsi="Times New Roman" w:cs="Times New Roman"/>
          <w:sz w:val="20"/>
          <w:szCs w:val="20"/>
          <w:lang w:val="sv-SE"/>
        </w:rPr>
        <w:t>.</w:t>
      </w:r>
    </w:p>
    <w:p w14:paraId="3C7BBEFB" w14:textId="7A6DEC63"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E. </w:t>
      </w:r>
      <m:oMath>
        <m:r>
          <m:rPr>
            <m:nor/>
          </m:rPr>
          <w:rPr>
            <w:rFonts w:ascii="Times New Roman" w:hAnsi="Times New Roman" w:cs="Times New Roman"/>
            <w:sz w:val="20"/>
            <w:szCs w:val="20"/>
            <w:lang w:val="sv-SE"/>
          </w:rPr>
          <m:t>pH</m:t>
        </m:r>
        <m:r>
          <w:rPr>
            <w:rFonts w:ascii="Cambria Math" w:hAnsi="Cambria Math" w:cs="Times New Roman"/>
            <w:sz w:val="20"/>
            <w:szCs w:val="20"/>
            <w:lang w:val="sv-SE"/>
          </w:rPr>
          <m:t>=5,0</m:t>
        </m:r>
      </m:oMath>
      <w:r w:rsidRPr="0008574F">
        <w:rPr>
          <w:rFonts w:ascii="Times New Roman" w:hAnsi="Times New Roman" w:cs="Times New Roman"/>
          <w:sz w:val="20"/>
          <w:szCs w:val="20"/>
          <w:lang w:val="sv-SE"/>
        </w:rPr>
        <w:t xml:space="preserve">, konsentrasi ion </w:t>
      </w:r>
      <m:oMath>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H</m:t>
            </m:r>
          </m:e>
          <m:sup>
            <m:r>
              <w:rPr>
                <w:rFonts w:ascii="Cambria Math" w:hAnsi="Cambria Math" w:cs="Times New Roman"/>
                <w:sz w:val="20"/>
                <w:szCs w:val="20"/>
                <w:lang w:val="sv-SE"/>
              </w:rPr>
              <m:t>+</m:t>
            </m:r>
          </m:sup>
        </m:sSup>
      </m:oMath>
      <w:r w:rsidRPr="0008574F">
        <w:rPr>
          <w:rFonts w:ascii="Times New Roman" w:hAnsi="Times New Roman" w:cs="Times New Roman"/>
          <w:sz w:val="20"/>
          <w:szCs w:val="20"/>
          <w:lang w:val="sv-SE"/>
        </w:rPr>
        <w:t xml:space="preserve"> diperkirakan sebesar </w:t>
      </w:r>
      <m:oMath>
        <m:r>
          <w:rPr>
            <w:rFonts w:ascii="Cambria Math" w:hAnsi="Cambria Math" w:cs="Times New Roman"/>
            <w:sz w:val="20"/>
            <w:szCs w:val="20"/>
            <w:lang w:val="sv-SE"/>
          </w:rPr>
          <m:t>1,0×</m:t>
        </m:r>
        <m:sSup>
          <m:sSupPr>
            <m:ctrlPr>
              <w:rPr>
                <w:rFonts w:ascii="Cambria Math" w:hAnsi="Cambria Math" w:cs="Times New Roman"/>
                <w:sz w:val="20"/>
                <w:szCs w:val="20"/>
              </w:rPr>
            </m:ctrlPr>
          </m:sSupPr>
          <m:e>
            <m:r>
              <w:rPr>
                <w:rFonts w:ascii="Cambria Math" w:hAnsi="Cambria Math" w:cs="Times New Roman"/>
                <w:sz w:val="20"/>
                <w:szCs w:val="20"/>
                <w:lang w:val="sv-SE"/>
              </w:rPr>
              <m:t>10</m:t>
            </m:r>
          </m:e>
          <m:sup>
            <m:r>
              <w:rPr>
                <w:rFonts w:ascii="Cambria Math" w:hAnsi="Cambria Math" w:cs="Times New Roman"/>
                <w:sz w:val="20"/>
                <w:szCs w:val="20"/>
                <w:lang w:val="sv-SE"/>
              </w:rPr>
              <m:t>-5</m:t>
            </m:r>
          </m:sup>
        </m:sSup>
        <m:r>
          <m:rPr>
            <m:nor/>
          </m:rPr>
          <w:rPr>
            <w:rFonts w:ascii="Times New Roman" w:hAnsi="Times New Roman" w:cs="Times New Roman"/>
            <w:sz w:val="20"/>
            <w:szCs w:val="20"/>
            <w:lang w:val="sv-SE"/>
          </w:rPr>
          <m:t> M</m:t>
        </m:r>
      </m:oMath>
      <w:r w:rsidRPr="0008574F">
        <w:rPr>
          <w:rFonts w:ascii="Times New Roman" w:hAnsi="Times New Roman" w:cs="Times New Roman"/>
          <w:sz w:val="20"/>
          <w:szCs w:val="20"/>
          <w:lang w:val="sv-SE"/>
        </w:rPr>
        <w:t>.</w:t>
      </w:r>
    </w:p>
    <w:p w14:paraId="725A6531" w14:textId="1804C15D" w:rsidR="0008574F" w:rsidRPr="0008574F" w:rsidRDefault="0008574F" w:rsidP="0008574F">
      <w:pPr>
        <w:spacing w:after="0"/>
        <w:jc w:val="both"/>
        <w:rPr>
          <w:rFonts w:ascii="Times New Roman" w:hAnsi="Times New Roman" w:cs="Times New Roman"/>
          <w:sz w:val="20"/>
          <w:szCs w:val="20"/>
          <w:lang w:val="sv-SE"/>
        </w:rPr>
      </w:pPr>
    </w:p>
    <w:p w14:paraId="10E909FB"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13</w:t>
      </w:r>
    </w:p>
    <w:p w14:paraId="57309B5A" w14:textId="70C375D9"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Sebuah laboratorium sekolah menguji kadar asam asetat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r>
          <m:rPr>
            <m:nor/>
          </m:rPr>
          <w:rPr>
            <w:rFonts w:ascii="Times New Roman" w:hAnsi="Times New Roman" w:cs="Times New Roman"/>
            <w:sz w:val="20"/>
            <w:szCs w:val="20"/>
            <w:lang w:val="sv-SE"/>
          </w:rPr>
          <m:t>COOH</m:t>
        </m:r>
      </m:oMath>
      <w:r w:rsidRPr="0008574F">
        <w:rPr>
          <w:rFonts w:ascii="Times New Roman" w:hAnsi="Times New Roman" w:cs="Times New Roman"/>
          <w:sz w:val="20"/>
          <w:szCs w:val="20"/>
          <w:lang w:val="sv-SE"/>
        </w:rPr>
        <w:t xml:space="preserve">) dalam sampel cuka. Sebanyak 10,0 mL sampel cuka diencerkan dengan akuades hingga volume 100,0 mL. Sebanyak 20,0 mL larutan hasil pengenceran kemudian dititrasi dengan larutan </w:t>
      </w:r>
      <m:oMath>
        <m:r>
          <m:rPr>
            <m:nor/>
          </m:rPr>
          <w:rPr>
            <w:rFonts w:ascii="Times New Roman" w:hAnsi="Times New Roman" w:cs="Times New Roman"/>
            <w:sz w:val="20"/>
            <w:szCs w:val="20"/>
            <w:lang w:val="sv-SE"/>
          </w:rPr>
          <m:t>NaOH</m:t>
        </m:r>
      </m:oMath>
      <w:r w:rsidRPr="0008574F">
        <w:rPr>
          <w:rFonts w:ascii="Times New Roman" w:hAnsi="Times New Roman" w:cs="Times New Roman"/>
          <w:sz w:val="20"/>
          <w:szCs w:val="20"/>
          <w:lang w:val="sv-SE"/>
        </w:rPr>
        <w:t xml:space="preserve"> 0,100 M.</w:t>
      </w:r>
    </w:p>
    <w:p w14:paraId="5C764341" w14:textId="77777777"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Reaksi yang terjadi:</w:t>
      </w:r>
    </w:p>
    <w:p w14:paraId="34984C96" w14:textId="2774EE7A" w:rsidR="0008574F" w:rsidRPr="00B37A00" w:rsidRDefault="00000000" w:rsidP="00B37A00">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r>
            <m:rPr>
              <m:nor/>
            </m:rPr>
            <w:rPr>
              <w:rFonts w:ascii="Times New Roman" w:hAnsi="Times New Roman" w:cs="Times New Roman"/>
              <w:sz w:val="20"/>
              <w:szCs w:val="20"/>
            </w:rPr>
            <m:t>COOH</m:t>
          </m:r>
          <m:r>
            <w:rPr>
              <w:rFonts w:ascii="Cambria Math" w:hAnsi="Cambria Math" w:cs="Times New Roman"/>
              <w:sz w:val="20"/>
              <w:szCs w:val="20"/>
            </w:rPr>
            <m:t>+</m:t>
          </m:r>
          <m:r>
            <m:rPr>
              <m:nor/>
            </m:rPr>
            <w:rPr>
              <w:rFonts w:ascii="Times New Roman" w:hAnsi="Times New Roman" w:cs="Times New Roman"/>
              <w:sz w:val="20"/>
              <w:szCs w:val="20"/>
            </w:rPr>
            <m:t>NaOH</m:t>
          </m:r>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r>
            <m:rPr>
              <m:nor/>
            </m:rPr>
            <w:rPr>
              <w:rFonts w:ascii="Times New Roman" w:hAnsi="Times New Roman" w:cs="Times New Roman"/>
              <w:sz w:val="20"/>
              <w:szCs w:val="20"/>
            </w:rPr>
            <m:t>COONa</m:t>
          </m:r>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oMath>
      </m:oMathPara>
    </w:p>
    <w:p w14:paraId="51BEE53E"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Hasil titrasi tiga kali percobaan adalah:</w:t>
      </w:r>
    </w:p>
    <w:tbl>
      <w:tblPr>
        <w:tblStyle w:val="TableGrid"/>
        <w:tblW w:w="0" w:type="auto"/>
        <w:tblLook w:val="04A0" w:firstRow="1" w:lastRow="0" w:firstColumn="1" w:lastColumn="0" w:noHBand="0" w:noVBand="1"/>
      </w:tblPr>
      <w:tblGrid>
        <w:gridCol w:w="1124"/>
        <w:gridCol w:w="1470"/>
      </w:tblGrid>
      <w:tr w:rsidR="0008574F" w:rsidRPr="0008574F" w14:paraId="080C347C" w14:textId="77777777" w:rsidTr="00823A91">
        <w:tc>
          <w:tcPr>
            <w:tcW w:w="0" w:type="auto"/>
            <w:hideMark/>
          </w:tcPr>
          <w:p w14:paraId="33E3C8CC"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Percobaan</w:t>
            </w:r>
          </w:p>
        </w:tc>
        <w:tc>
          <w:tcPr>
            <w:tcW w:w="0" w:type="auto"/>
            <w:hideMark/>
          </w:tcPr>
          <w:p w14:paraId="449AF740"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b/>
                <w:bCs/>
                <w:sz w:val="20"/>
                <w:szCs w:val="20"/>
              </w:rPr>
              <w:t>Volume NaOH</w:t>
            </w:r>
          </w:p>
        </w:tc>
      </w:tr>
      <w:tr w:rsidR="0008574F" w:rsidRPr="0008574F" w14:paraId="5D3426C2" w14:textId="77777777" w:rsidTr="00823A91">
        <w:tc>
          <w:tcPr>
            <w:tcW w:w="0" w:type="auto"/>
            <w:hideMark/>
          </w:tcPr>
          <w:p w14:paraId="5746318B"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w:t>
            </w:r>
          </w:p>
        </w:tc>
        <w:tc>
          <w:tcPr>
            <w:tcW w:w="0" w:type="auto"/>
            <w:hideMark/>
          </w:tcPr>
          <w:p w14:paraId="3AE779B0"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19,8 mL</w:t>
            </w:r>
          </w:p>
        </w:tc>
      </w:tr>
      <w:tr w:rsidR="0008574F" w:rsidRPr="0008574F" w14:paraId="6DDD17CA" w14:textId="77777777" w:rsidTr="00823A91">
        <w:tc>
          <w:tcPr>
            <w:tcW w:w="0" w:type="auto"/>
            <w:hideMark/>
          </w:tcPr>
          <w:p w14:paraId="34BFC7C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w:t>
            </w:r>
          </w:p>
        </w:tc>
        <w:tc>
          <w:tcPr>
            <w:tcW w:w="0" w:type="auto"/>
            <w:hideMark/>
          </w:tcPr>
          <w:p w14:paraId="3C60EFD2"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20,1 mL</w:t>
            </w:r>
          </w:p>
        </w:tc>
      </w:tr>
      <w:tr w:rsidR="0008574F" w:rsidRPr="0008574F" w14:paraId="1BA3F928" w14:textId="77777777" w:rsidTr="00823A91">
        <w:tc>
          <w:tcPr>
            <w:tcW w:w="0" w:type="auto"/>
            <w:hideMark/>
          </w:tcPr>
          <w:p w14:paraId="55E68BAE"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3</w:t>
            </w:r>
          </w:p>
        </w:tc>
        <w:tc>
          <w:tcPr>
            <w:tcW w:w="0" w:type="auto"/>
            <w:hideMark/>
          </w:tcPr>
          <w:p w14:paraId="08897040" w14:textId="77777777" w:rsidR="0008574F" w:rsidRPr="0008574F" w:rsidRDefault="0008574F" w:rsidP="000767BB">
            <w:pPr>
              <w:spacing w:line="259" w:lineRule="auto"/>
              <w:jc w:val="center"/>
              <w:rPr>
                <w:rFonts w:ascii="Times New Roman" w:hAnsi="Times New Roman" w:cs="Times New Roman"/>
                <w:sz w:val="20"/>
                <w:szCs w:val="20"/>
              </w:rPr>
            </w:pPr>
            <w:r w:rsidRPr="0008574F">
              <w:rPr>
                <w:rFonts w:ascii="Times New Roman" w:hAnsi="Times New Roman" w:cs="Times New Roman"/>
                <w:sz w:val="20"/>
                <w:szCs w:val="20"/>
              </w:rPr>
              <w:t>19,9 mL</w:t>
            </w:r>
          </w:p>
        </w:tc>
      </w:tr>
    </w:tbl>
    <w:p w14:paraId="7C9A25F4" w14:textId="0FE5B1D0"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lastRenderedPageBreak/>
        <w:t xml:space="preserve">Label produk menyatakan bahwa kadar asam asetat adalah 6,0% massa/volume. Diketahui: </w:t>
      </w:r>
      <m:oMath>
        <m:sSub>
          <m:sSubPr>
            <m:ctrlPr>
              <w:rPr>
                <w:rFonts w:ascii="Cambria Math" w:hAnsi="Cambria Math" w:cs="Times New Roman"/>
                <w:sz w:val="20"/>
                <w:szCs w:val="20"/>
              </w:rPr>
            </m:ctrlPr>
          </m:sSubPr>
          <m:e>
            <m:r>
              <w:rPr>
                <w:rFonts w:ascii="Cambria Math" w:hAnsi="Cambria Math" w:cs="Times New Roman"/>
                <w:sz w:val="20"/>
                <w:szCs w:val="20"/>
              </w:rPr>
              <m:t>M</m:t>
            </m:r>
          </m:e>
          <m:sub>
            <m:r>
              <w:rPr>
                <w:rFonts w:ascii="Cambria Math" w:hAnsi="Cambria Math" w:cs="Times New Roman"/>
                <w:sz w:val="20"/>
                <w:szCs w:val="20"/>
              </w:rPr>
              <m:t>r</m:t>
            </m:r>
          </m:sub>
        </m:sSub>
        <m:d>
          <m:dPr>
            <m:ctrlPr>
              <w:rPr>
                <w:rFonts w:ascii="Cambria Math" w:hAnsi="Cambria Math" w:cs="Times New Roman"/>
                <w:sz w:val="20"/>
                <w:szCs w:val="20"/>
              </w:rPr>
            </m:ctrlPr>
          </m:dPr>
          <m:e>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3</m:t>
                </m:r>
              </m:sub>
            </m:sSub>
            <m:r>
              <m:rPr>
                <m:nor/>
              </m:rPr>
              <w:rPr>
                <w:rFonts w:ascii="Times New Roman" w:hAnsi="Times New Roman" w:cs="Times New Roman"/>
                <w:sz w:val="20"/>
                <w:szCs w:val="20"/>
                <w:lang w:val="sv-SE"/>
              </w:rPr>
              <m:t>COOH</m:t>
            </m:r>
          </m:e>
        </m:d>
        <m:r>
          <w:rPr>
            <w:rFonts w:ascii="Cambria Math" w:hAnsi="Cambria Math" w:cs="Times New Roman"/>
            <w:sz w:val="20"/>
            <w:szCs w:val="20"/>
            <w:lang w:val="sv-SE"/>
          </w:rPr>
          <m:t>=60</m:t>
        </m:r>
      </m:oMath>
      <w:r w:rsidRPr="0008574F">
        <w:rPr>
          <w:rFonts w:ascii="Times New Roman" w:hAnsi="Times New Roman" w:cs="Times New Roman"/>
          <w:sz w:val="20"/>
          <w:szCs w:val="20"/>
          <w:lang w:val="sv-SE"/>
        </w:rPr>
        <w:t xml:space="preserve">, Massa jenis cuka dianggap </w:t>
      </w:r>
      <m:oMath>
        <m:r>
          <w:rPr>
            <w:rFonts w:ascii="Cambria Math" w:hAnsi="Cambria Math" w:cs="Times New Roman"/>
            <w:sz w:val="20"/>
            <w:szCs w:val="20"/>
            <w:lang w:val="sv-SE"/>
          </w:rPr>
          <m:t>1,0</m:t>
        </m:r>
        <m:r>
          <m:rPr>
            <m:nor/>
          </m:rPr>
          <w:rPr>
            <w:rFonts w:ascii="Times New Roman" w:hAnsi="Times New Roman" w:cs="Times New Roman"/>
            <w:sz w:val="20"/>
            <w:szCs w:val="20"/>
            <w:lang w:val="sv-SE"/>
          </w:rPr>
          <m:t> g/mL</m:t>
        </m:r>
      </m:oMath>
      <w:r w:rsidRPr="0008574F">
        <w:rPr>
          <w:rFonts w:ascii="Times New Roman" w:hAnsi="Times New Roman" w:cs="Times New Roman"/>
          <w:sz w:val="20"/>
          <w:szCs w:val="20"/>
          <w:lang w:val="sv-SE"/>
        </w:rPr>
        <w:t>.</w:t>
      </w:r>
    </w:p>
    <w:p w14:paraId="164DDCFA"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Pernyataan yang paling tepat adalah ....</w:t>
      </w:r>
    </w:p>
    <w:p w14:paraId="14542E2B"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A. Kadar asam asetat sekitar 0,60%, jauh lebih rendah daripada label.</w:t>
      </w:r>
    </w:p>
    <w:p w14:paraId="3779F548"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 Kadar asam asetat sekitar 3,0%, sehingga lebih rendah daripada label.</w:t>
      </w:r>
    </w:p>
    <w:p w14:paraId="54874B62"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C. Kadar asam asetat sekitar 6,0%, sehingga sesuai dengan label.</w:t>
      </w:r>
    </w:p>
    <w:p w14:paraId="4091A2C6"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D. Kadar asam asetat sekitar 9,0%, sehingga melebihi label.</w:t>
      </w:r>
    </w:p>
    <w:p w14:paraId="5E91D722"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E. Kadar asam asetat sekitar 12,0%, sehingga dua kali lebih tinggi daripada label.</w:t>
      </w:r>
    </w:p>
    <w:p w14:paraId="1BF71CEE" w14:textId="2B0AF9A5" w:rsidR="0008574F" w:rsidRPr="0008574F" w:rsidRDefault="0008574F" w:rsidP="0008574F">
      <w:pPr>
        <w:spacing w:after="0"/>
        <w:jc w:val="both"/>
        <w:rPr>
          <w:rFonts w:ascii="Times New Roman" w:hAnsi="Times New Roman" w:cs="Times New Roman"/>
          <w:sz w:val="20"/>
          <w:szCs w:val="20"/>
          <w:lang w:val="sv-SE"/>
        </w:rPr>
      </w:pPr>
    </w:p>
    <w:p w14:paraId="721D8750"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14</w:t>
      </w:r>
    </w:p>
    <w:p w14:paraId="71DCF262" w14:textId="1962A139"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Dalam pengolahan air limbah, ion klorida dapat dipisahkan melalui pembentukan endapan perak klorida. Sebanyak 50 mL larutan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AgNO</m:t>
            </m:r>
          </m:e>
          <m:sub>
            <m:r>
              <w:rPr>
                <w:rFonts w:ascii="Cambria Math" w:hAnsi="Cambria Math" w:cs="Times New Roman"/>
                <w:sz w:val="20"/>
                <w:szCs w:val="20"/>
                <w:lang w:val="sv-SE"/>
              </w:rPr>
              <m:t>3</m:t>
            </m:r>
          </m:sub>
        </m:sSub>
      </m:oMath>
      <w:r w:rsidRPr="0008574F">
        <w:rPr>
          <w:rFonts w:ascii="Times New Roman" w:hAnsi="Times New Roman" w:cs="Times New Roman"/>
          <w:sz w:val="20"/>
          <w:szCs w:val="20"/>
          <w:lang w:val="sv-SE"/>
        </w:rPr>
        <w:t xml:space="preserve"> 0,004 M dicampurkan dengan 50 mL larutan </w:t>
      </w:r>
      <m:oMath>
        <m:r>
          <m:rPr>
            <m:nor/>
          </m:rPr>
          <w:rPr>
            <w:rFonts w:ascii="Times New Roman" w:hAnsi="Times New Roman" w:cs="Times New Roman"/>
            <w:sz w:val="20"/>
            <w:szCs w:val="20"/>
            <w:lang w:val="sv-SE"/>
          </w:rPr>
          <m:t>NaCl</m:t>
        </m:r>
      </m:oMath>
      <w:r w:rsidRPr="0008574F">
        <w:rPr>
          <w:rFonts w:ascii="Times New Roman" w:hAnsi="Times New Roman" w:cs="Times New Roman"/>
          <w:sz w:val="20"/>
          <w:szCs w:val="20"/>
          <w:lang w:val="sv-SE"/>
        </w:rPr>
        <w:t xml:space="preserve"> 0,006 M. Kesetimbangan kelarutan:</w:t>
      </w:r>
    </w:p>
    <w:p w14:paraId="21E85623" w14:textId="0D9699C0" w:rsidR="0008574F" w:rsidRPr="00B37A00" w:rsidRDefault="0008574F" w:rsidP="0008574F">
      <w:pPr>
        <w:spacing w:after="0"/>
        <w:jc w:val="both"/>
        <w:rPr>
          <w:rFonts w:ascii="Times New Roman" w:hAnsi="Times New Roman" w:cs="Times New Roman"/>
          <w:sz w:val="20"/>
          <w:szCs w:val="20"/>
        </w:rPr>
      </w:pPr>
      <m:oMathPara>
        <m:oMathParaPr>
          <m:jc m:val="left"/>
        </m:oMathParaPr>
        <m:oMath>
          <m:r>
            <m:rPr>
              <m:nor/>
            </m:rPr>
            <w:rPr>
              <w:rFonts w:ascii="Times New Roman" w:hAnsi="Times New Roman" w:cs="Times New Roman"/>
              <w:sz w:val="20"/>
              <w:szCs w:val="20"/>
            </w:rPr>
            <m:t>AgCl</m:t>
          </m:r>
          <m:d>
            <m:dPr>
              <m:ctrlPr>
                <w:rPr>
                  <w:rFonts w:ascii="Cambria Math" w:hAnsi="Cambria Math" w:cs="Times New Roman"/>
                  <w:sz w:val="20"/>
                  <w:szCs w:val="20"/>
                </w:rPr>
              </m:ctrlPr>
            </m:dPr>
            <m:e>
              <m:r>
                <w:rPr>
                  <w:rFonts w:ascii="Cambria Math" w:hAnsi="Cambria Math" w:cs="Times New Roman"/>
                  <w:sz w:val="20"/>
                  <w:szCs w:val="20"/>
                </w:rPr>
                <m:t>s</m:t>
              </m:r>
            </m:e>
          </m:d>
          <m:r>
            <w:rPr>
              <w:rFonts w:ascii="Cambria Math" w:hAnsi="Cambria Math" w:cs="Times New Roman"/>
              <w:sz w:val="20"/>
              <w:szCs w:val="20"/>
            </w:rPr>
            <m:t>⇌</m:t>
          </m:r>
          <m:sSup>
            <m:sSupPr>
              <m:ctrlPr>
                <w:rPr>
                  <w:rFonts w:ascii="Cambria Math" w:hAnsi="Cambria Math" w:cs="Times New Roman"/>
                  <w:sz w:val="20"/>
                  <w:szCs w:val="20"/>
                </w:rPr>
              </m:ctrlPr>
            </m:sSupPr>
            <m:e>
              <m:r>
                <m:rPr>
                  <m:nor/>
                </m:rPr>
                <w:rPr>
                  <w:rFonts w:ascii="Times New Roman" w:hAnsi="Times New Roman" w:cs="Times New Roman"/>
                  <w:sz w:val="20"/>
                  <w:szCs w:val="20"/>
                </w:rPr>
                <m:t>Ag</m:t>
              </m:r>
            </m:e>
            <m:sup>
              <m:r>
                <w:rPr>
                  <w:rFonts w:ascii="Cambria Math" w:hAnsi="Cambria Math" w:cs="Times New Roman"/>
                  <w:sz w:val="20"/>
                  <w:szCs w:val="20"/>
                </w:rPr>
                <m:t>+</m:t>
              </m:r>
            </m:sup>
          </m:sSup>
          <m:d>
            <m:dPr>
              <m:ctrlPr>
                <w:rPr>
                  <w:rFonts w:ascii="Cambria Math" w:hAnsi="Cambria Math" w:cs="Times New Roman"/>
                  <w:sz w:val="20"/>
                  <w:szCs w:val="20"/>
                </w:rPr>
              </m:ctrlPr>
            </m:dPr>
            <m:e>
              <m:r>
                <w:rPr>
                  <w:rFonts w:ascii="Cambria Math" w:hAnsi="Cambria Math" w:cs="Times New Roman"/>
                  <w:sz w:val="20"/>
                  <w:szCs w:val="20"/>
                </w:rPr>
                <m:t>aq</m:t>
              </m:r>
            </m:e>
          </m:d>
          <m:r>
            <w:rPr>
              <w:rFonts w:ascii="Cambria Math" w:hAnsi="Cambria Math" w:cs="Times New Roman"/>
              <w:sz w:val="20"/>
              <w:szCs w:val="20"/>
            </w:rPr>
            <m:t>+</m:t>
          </m:r>
          <m:sSup>
            <m:sSupPr>
              <m:ctrlPr>
                <w:rPr>
                  <w:rFonts w:ascii="Cambria Math" w:hAnsi="Cambria Math" w:cs="Times New Roman"/>
                  <w:sz w:val="20"/>
                  <w:szCs w:val="20"/>
                </w:rPr>
              </m:ctrlPr>
            </m:sSupPr>
            <m:e>
              <m:r>
                <m:rPr>
                  <m:nor/>
                </m:rPr>
                <w:rPr>
                  <w:rFonts w:ascii="Times New Roman" w:hAnsi="Times New Roman" w:cs="Times New Roman"/>
                  <w:sz w:val="20"/>
                  <w:szCs w:val="20"/>
                </w:rPr>
                <m:t>Cl</m:t>
              </m:r>
            </m:e>
            <m:sup>
              <m:r>
                <w:rPr>
                  <w:rFonts w:ascii="Cambria Math" w:hAnsi="Cambria Math" w:cs="Times New Roman"/>
                  <w:sz w:val="20"/>
                  <w:szCs w:val="20"/>
                </w:rPr>
                <m:t>-</m:t>
              </m:r>
            </m:sup>
          </m:sSup>
          <m:d>
            <m:dPr>
              <m:ctrlPr>
                <w:rPr>
                  <w:rFonts w:ascii="Cambria Math" w:hAnsi="Cambria Math" w:cs="Times New Roman"/>
                  <w:sz w:val="20"/>
                  <w:szCs w:val="20"/>
                </w:rPr>
              </m:ctrlPr>
            </m:dPr>
            <m:e>
              <m:r>
                <w:rPr>
                  <w:rFonts w:ascii="Cambria Math" w:hAnsi="Cambria Math" w:cs="Times New Roman"/>
                  <w:sz w:val="20"/>
                  <w:szCs w:val="20"/>
                </w:rPr>
                <m:t>aq</m:t>
              </m:r>
            </m:e>
          </m:d>
        </m:oMath>
      </m:oMathPara>
    </w:p>
    <w:p w14:paraId="693D537B" w14:textId="5FBFA54D" w:rsidR="0008574F" w:rsidRPr="0008574F" w:rsidRDefault="0008574F" w:rsidP="0008574F">
      <w:pPr>
        <w:spacing w:after="0"/>
        <w:jc w:val="both"/>
        <w:rPr>
          <w:rFonts w:ascii="Times New Roman" w:hAnsi="Times New Roman" w:cs="Times New Roman"/>
          <w:sz w:val="20"/>
          <w:szCs w:val="20"/>
        </w:rPr>
      </w:pPr>
      <w:r w:rsidRPr="0008574F">
        <w:rPr>
          <w:rFonts w:ascii="Times New Roman" w:hAnsi="Times New Roman" w:cs="Times New Roman"/>
          <w:sz w:val="20"/>
          <w:szCs w:val="20"/>
        </w:rPr>
        <w:t xml:space="preserve">Diketahui: </w:t>
      </w:r>
      <m:oMath>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sp</m:t>
            </m:r>
          </m:sub>
        </m:sSub>
        <m:d>
          <m:dPr>
            <m:ctrlPr>
              <w:rPr>
                <w:rFonts w:ascii="Cambria Math" w:hAnsi="Cambria Math" w:cs="Times New Roman"/>
                <w:sz w:val="20"/>
                <w:szCs w:val="20"/>
              </w:rPr>
            </m:ctrlPr>
          </m:dPr>
          <m:e>
            <m:r>
              <m:rPr>
                <m:nor/>
              </m:rPr>
              <w:rPr>
                <w:rFonts w:ascii="Times New Roman" w:hAnsi="Times New Roman" w:cs="Times New Roman"/>
                <w:sz w:val="20"/>
                <w:szCs w:val="20"/>
              </w:rPr>
              <m:t>AgCl</m:t>
            </m:r>
          </m:e>
        </m:d>
        <m:r>
          <w:rPr>
            <w:rFonts w:ascii="Cambria Math" w:hAnsi="Cambria Math" w:cs="Times New Roman"/>
            <w:sz w:val="20"/>
            <w:szCs w:val="20"/>
          </w:rPr>
          <m:t>=1,8×</m:t>
        </m:r>
        <m:sSup>
          <m:sSupPr>
            <m:ctrlPr>
              <w:rPr>
                <w:rFonts w:ascii="Cambria Math" w:hAnsi="Cambria Math" w:cs="Times New Roman"/>
                <w:sz w:val="20"/>
                <w:szCs w:val="20"/>
              </w:rPr>
            </m:ctrlPr>
          </m:sSupPr>
          <m:e>
            <m:r>
              <w:rPr>
                <w:rFonts w:ascii="Cambria Math" w:hAnsi="Cambria Math" w:cs="Times New Roman"/>
                <w:sz w:val="20"/>
                <w:szCs w:val="20"/>
              </w:rPr>
              <m:t>10</m:t>
            </m:r>
          </m:e>
          <m:sup>
            <m:r>
              <w:rPr>
                <w:rFonts w:ascii="Cambria Math" w:hAnsi="Cambria Math" w:cs="Times New Roman"/>
                <w:sz w:val="20"/>
                <w:szCs w:val="20"/>
              </w:rPr>
              <m:t>-10</m:t>
            </m:r>
          </m:sup>
        </m:sSup>
      </m:oMath>
    </w:p>
    <w:p w14:paraId="708F62D9" w14:textId="77777777" w:rsidR="0008574F" w:rsidRPr="000917F2" w:rsidRDefault="0008574F" w:rsidP="0008574F">
      <w:pPr>
        <w:spacing w:after="0"/>
        <w:jc w:val="both"/>
        <w:rPr>
          <w:rFonts w:ascii="Times New Roman" w:hAnsi="Times New Roman" w:cs="Times New Roman"/>
          <w:sz w:val="20"/>
          <w:szCs w:val="20"/>
        </w:rPr>
      </w:pPr>
      <w:r w:rsidRPr="000917F2">
        <w:rPr>
          <w:rFonts w:ascii="Times New Roman" w:hAnsi="Times New Roman" w:cs="Times New Roman"/>
          <w:sz w:val="20"/>
          <w:szCs w:val="20"/>
        </w:rPr>
        <w:t>Dengan mengabaikan perubahan volume akibat pencampuran, pernyataan yang benar adalah ....</w:t>
      </w:r>
    </w:p>
    <w:p w14:paraId="12389C94" w14:textId="584088D2"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A. Tidak terbentuk endapan karena </w:t>
      </w:r>
      <m:oMath>
        <m:r>
          <w:rPr>
            <w:rFonts w:ascii="Cambria Math" w:hAnsi="Cambria Math" w:cs="Times New Roman"/>
            <w:sz w:val="20"/>
            <w:szCs w:val="20"/>
          </w:rPr>
          <m:t>Q</m:t>
        </m:r>
        <m:r>
          <w:rPr>
            <w:rFonts w:ascii="Cambria Math" w:hAnsi="Cambria Math" w:cs="Times New Roman"/>
            <w:sz w:val="20"/>
            <w:szCs w:val="20"/>
            <w:lang w:val="sv-SE"/>
          </w:rPr>
          <m:t>&lt;</m:t>
        </m:r>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sp</m:t>
            </m:r>
          </m:sub>
        </m:sSub>
      </m:oMath>
      <w:r w:rsidRPr="0008574F">
        <w:rPr>
          <w:rFonts w:ascii="Times New Roman" w:hAnsi="Times New Roman" w:cs="Times New Roman"/>
          <w:sz w:val="20"/>
          <w:szCs w:val="20"/>
          <w:lang w:val="sv-SE"/>
        </w:rPr>
        <w:t>.</w:t>
      </w:r>
    </w:p>
    <w:p w14:paraId="20DD7FAC"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 Tidak terbentuk endapan karena konsentrasi ion setelah pencampuran terlalu kecil.</w:t>
      </w:r>
    </w:p>
    <w:p w14:paraId="47C40D63" w14:textId="263EE1FC"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C. Larutan tepat jenuh karena </w:t>
      </w:r>
      <m:oMath>
        <m:r>
          <w:rPr>
            <w:rFonts w:ascii="Cambria Math" w:hAnsi="Cambria Math" w:cs="Times New Roman"/>
            <w:sz w:val="20"/>
            <w:szCs w:val="20"/>
          </w:rPr>
          <m:t>Q</m:t>
        </m:r>
        <m:r>
          <w:rPr>
            <w:rFonts w:ascii="Cambria Math" w:hAnsi="Cambria Math" w:cs="Times New Roman"/>
            <w:sz w:val="20"/>
            <w:szCs w:val="20"/>
            <w:lang w:val="sv-SE"/>
          </w:rPr>
          <m:t>=</m:t>
        </m:r>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sp</m:t>
            </m:r>
          </m:sub>
        </m:sSub>
      </m:oMath>
      <w:r w:rsidRPr="0008574F">
        <w:rPr>
          <w:rFonts w:ascii="Times New Roman" w:hAnsi="Times New Roman" w:cs="Times New Roman"/>
          <w:sz w:val="20"/>
          <w:szCs w:val="20"/>
          <w:lang w:val="sv-SE"/>
        </w:rPr>
        <w:t>.</w:t>
      </w:r>
    </w:p>
    <w:p w14:paraId="5A22F3DA" w14:textId="352802AC"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D. Terbentuk endapan </w:t>
      </w:r>
      <m:oMath>
        <m:r>
          <m:rPr>
            <m:nor/>
          </m:rPr>
          <w:rPr>
            <w:rFonts w:ascii="Times New Roman" w:hAnsi="Times New Roman" w:cs="Times New Roman"/>
            <w:sz w:val="20"/>
            <w:szCs w:val="20"/>
            <w:lang w:val="sv-SE"/>
          </w:rPr>
          <m:t>AgCl</m:t>
        </m:r>
      </m:oMath>
      <w:r w:rsidRPr="0008574F">
        <w:rPr>
          <w:rFonts w:ascii="Times New Roman" w:hAnsi="Times New Roman" w:cs="Times New Roman"/>
          <w:sz w:val="20"/>
          <w:szCs w:val="20"/>
          <w:lang w:val="sv-SE"/>
        </w:rPr>
        <w:t xml:space="preserve"> karena </w:t>
      </w:r>
      <m:oMath>
        <m:r>
          <w:rPr>
            <w:rFonts w:ascii="Cambria Math" w:hAnsi="Cambria Math" w:cs="Times New Roman"/>
            <w:sz w:val="20"/>
            <w:szCs w:val="20"/>
          </w:rPr>
          <m:t>Q</m:t>
        </m:r>
        <m:r>
          <w:rPr>
            <w:rFonts w:ascii="Cambria Math" w:hAnsi="Cambria Math" w:cs="Times New Roman"/>
            <w:sz w:val="20"/>
            <w:szCs w:val="20"/>
            <w:lang w:val="sv-SE"/>
          </w:rPr>
          <m:t>&gt;</m:t>
        </m:r>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sp</m:t>
            </m:r>
          </m:sub>
        </m:sSub>
      </m:oMath>
      <w:r w:rsidRPr="0008574F">
        <w:rPr>
          <w:rFonts w:ascii="Times New Roman" w:hAnsi="Times New Roman" w:cs="Times New Roman"/>
          <w:sz w:val="20"/>
          <w:szCs w:val="20"/>
          <w:lang w:val="sv-SE"/>
        </w:rPr>
        <w:t>.</w:t>
      </w:r>
    </w:p>
    <w:p w14:paraId="1CDF7EED" w14:textId="61DD9E1B"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 xml:space="preserve">E. </w:t>
      </w:r>
      <m:oMath>
        <m:r>
          <m:rPr>
            <m:nor/>
          </m:rPr>
          <w:rPr>
            <w:rFonts w:ascii="Times New Roman" w:hAnsi="Times New Roman" w:cs="Times New Roman"/>
            <w:sz w:val="20"/>
            <w:szCs w:val="20"/>
            <w:lang w:val="sv-SE"/>
          </w:rPr>
          <m:t>AgCl</m:t>
        </m:r>
      </m:oMath>
      <w:r w:rsidRPr="0008574F">
        <w:rPr>
          <w:rFonts w:ascii="Times New Roman" w:hAnsi="Times New Roman" w:cs="Times New Roman"/>
          <w:sz w:val="20"/>
          <w:szCs w:val="20"/>
          <w:lang w:val="sv-SE"/>
        </w:rPr>
        <w:t xml:space="preserve"> akan terus larut karena </w:t>
      </w:r>
      <m:oMath>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sp</m:t>
            </m:r>
          </m:sub>
        </m:sSub>
      </m:oMath>
      <w:r w:rsidRPr="0008574F">
        <w:rPr>
          <w:rFonts w:ascii="Times New Roman" w:hAnsi="Times New Roman" w:cs="Times New Roman"/>
          <w:sz w:val="20"/>
          <w:szCs w:val="20"/>
          <w:lang w:val="sv-SE"/>
        </w:rPr>
        <w:t xml:space="preserve"> lebih kecil daripada </w:t>
      </w:r>
      <m:oMath>
        <m:r>
          <w:rPr>
            <w:rFonts w:ascii="Cambria Math" w:hAnsi="Cambria Math" w:cs="Times New Roman"/>
            <w:sz w:val="20"/>
            <w:szCs w:val="20"/>
          </w:rPr>
          <m:t>Q</m:t>
        </m:r>
      </m:oMath>
      <w:r w:rsidRPr="0008574F">
        <w:rPr>
          <w:rFonts w:ascii="Times New Roman" w:hAnsi="Times New Roman" w:cs="Times New Roman"/>
          <w:sz w:val="20"/>
          <w:szCs w:val="20"/>
          <w:lang w:val="sv-SE"/>
        </w:rPr>
        <w:t>.</w:t>
      </w:r>
    </w:p>
    <w:p w14:paraId="45150A29" w14:textId="5F180110" w:rsidR="0008574F" w:rsidRPr="0008574F" w:rsidRDefault="0008574F" w:rsidP="0008574F">
      <w:pPr>
        <w:spacing w:after="0"/>
        <w:jc w:val="both"/>
        <w:rPr>
          <w:rFonts w:ascii="Times New Roman" w:hAnsi="Times New Roman" w:cs="Times New Roman"/>
          <w:sz w:val="20"/>
          <w:szCs w:val="20"/>
          <w:lang w:val="sv-SE"/>
        </w:rPr>
      </w:pPr>
    </w:p>
    <w:p w14:paraId="5333AC59" w14:textId="77777777" w:rsidR="0008574F" w:rsidRPr="0008574F" w:rsidRDefault="0008574F" w:rsidP="0008574F">
      <w:pPr>
        <w:spacing w:after="0"/>
        <w:jc w:val="both"/>
        <w:rPr>
          <w:rFonts w:ascii="Times New Roman" w:hAnsi="Times New Roman" w:cs="Times New Roman"/>
          <w:b/>
          <w:bCs/>
          <w:sz w:val="20"/>
          <w:szCs w:val="20"/>
          <w:lang w:val="sv-SE"/>
        </w:rPr>
      </w:pPr>
      <w:r w:rsidRPr="0008574F">
        <w:rPr>
          <w:rFonts w:ascii="Times New Roman" w:hAnsi="Times New Roman" w:cs="Times New Roman"/>
          <w:b/>
          <w:bCs/>
          <w:sz w:val="20"/>
          <w:szCs w:val="20"/>
          <w:lang w:val="sv-SE"/>
        </w:rPr>
        <w:t>Soal 15</w:t>
      </w:r>
    </w:p>
    <w:p w14:paraId="0067A9ED"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Air sungai yang akan digunakan sebagai sumber air baku biasanya mengandung partikel tanah liat berukuran sangat kecil sehingga tidak mudah mengendap. Pada proses pengolahan air, ditambahkan tawas untuk membantu mengumpulkan partikel-partikel tersebut sehingga membentuk gumpalan yang lebih besar dan mudah dipisahkan.</w:t>
      </w:r>
    </w:p>
    <w:p w14:paraId="15EACEB5"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Berdasarkan fenomena tersebut, pernyataan yang paling tepat adalah ....</w:t>
      </w:r>
    </w:p>
    <w:p w14:paraId="220C3CB9"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A. Partikel tanah liat merupakan aerosol dan tawas bekerja dengan cara meningkatkan penguapan air.</w:t>
      </w:r>
    </w:p>
    <w:p w14:paraId="01831AB7"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B. Partikel tanah liat merupakan emulsi dan tawas bekerja dengan cara melarutkan seluruh partikel.</w:t>
      </w:r>
    </w:p>
    <w:p w14:paraId="4CEABC67" w14:textId="77777777" w:rsidR="0008574F" w:rsidRPr="0008574F" w:rsidRDefault="0008574F" w:rsidP="000376DE">
      <w:pPr>
        <w:spacing w:after="0"/>
        <w:ind w:left="284" w:hanging="284"/>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C. Partikel tanah liat merupakan sol dan tawas membantu proses koagulasi dengan mengurangi kestabilan partikel koloid.</w:t>
      </w:r>
    </w:p>
    <w:p w14:paraId="1B936F08"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D. Partikel tanah liat merupakan gel dan tawas menyebabkan partikel berubah menjadi gas.</w:t>
      </w:r>
    </w:p>
    <w:p w14:paraId="500CB5C1" w14:textId="77777777" w:rsidR="0008574F" w:rsidRPr="0008574F" w:rsidRDefault="0008574F" w:rsidP="0008574F">
      <w:pPr>
        <w:spacing w:after="0"/>
        <w:jc w:val="both"/>
        <w:rPr>
          <w:rFonts w:ascii="Times New Roman" w:hAnsi="Times New Roman" w:cs="Times New Roman"/>
          <w:sz w:val="20"/>
          <w:szCs w:val="20"/>
          <w:lang w:val="sv-SE"/>
        </w:rPr>
      </w:pPr>
      <w:r w:rsidRPr="0008574F">
        <w:rPr>
          <w:rFonts w:ascii="Times New Roman" w:hAnsi="Times New Roman" w:cs="Times New Roman"/>
          <w:sz w:val="20"/>
          <w:szCs w:val="20"/>
          <w:lang w:val="sv-SE"/>
        </w:rPr>
        <w:t>E. Partikel tanah liat merupakan buih dan tawas meningkatkan jumlah gelembung udara dalam air.</w:t>
      </w:r>
    </w:p>
    <w:p w14:paraId="42D94B06" w14:textId="77777777" w:rsidR="0008574F" w:rsidRDefault="0008574F" w:rsidP="0008574F">
      <w:pPr>
        <w:spacing w:after="0"/>
        <w:jc w:val="both"/>
        <w:rPr>
          <w:rFonts w:ascii="Times New Roman" w:hAnsi="Times New Roman" w:cs="Times New Roman"/>
          <w:sz w:val="20"/>
          <w:szCs w:val="20"/>
          <w:lang w:val="sv-SE"/>
        </w:rPr>
      </w:pPr>
    </w:p>
    <w:p w14:paraId="0C03530A"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16</w:t>
      </w:r>
    </w:p>
    <w:p w14:paraId="7695626C" w14:textId="4FC982AD"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Metana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4</m:t>
            </m:r>
          </m:sub>
        </m:sSub>
      </m:oMath>
      <w:r w:rsidRPr="0023014C">
        <w:rPr>
          <w:rFonts w:ascii="Times New Roman" w:hAnsi="Times New Roman" w:cs="Times New Roman"/>
          <w:sz w:val="20"/>
          <w:szCs w:val="20"/>
          <w:lang w:val="sv-SE"/>
        </w:rPr>
        <w:t>) merupakan salah satu komponen utama gas alam yang banyak digunakan sebagai bahan bakar. Pembakaran sempurna metana menghasilkan energi yang dapat dimanfaatkan untuk menghasilkan listrik.</w:t>
      </w:r>
    </w:p>
    <w:p w14:paraId="4C0AE2CC"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Reaksi pembakaran metana (belum setara):</w:t>
      </w:r>
    </w:p>
    <w:p w14:paraId="4707EF68" w14:textId="5468D007" w:rsidR="0023014C" w:rsidRPr="00B37A00" w:rsidRDefault="00000000" w:rsidP="0023014C">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4</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d>
            <m:dPr>
              <m:ctrlPr>
                <w:rPr>
                  <w:rFonts w:ascii="Cambria Math" w:hAnsi="Cambria Math" w:cs="Times New Roman"/>
                  <w:sz w:val="20"/>
                  <w:szCs w:val="20"/>
                </w:rPr>
              </m:ctrlPr>
            </m:dPr>
            <m:e>
              <m:r>
                <w:rPr>
                  <w:rFonts w:ascii="Cambria Math" w:hAnsi="Cambria Math" w:cs="Times New Roman"/>
                  <w:sz w:val="20"/>
                  <w:szCs w:val="20"/>
                </w:rPr>
                <m:t>l</m:t>
              </m:r>
            </m:e>
          </m:d>
        </m:oMath>
      </m:oMathPara>
    </w:p>
    <w:p w14:paraId="167843BF"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Data entalpi pembentukan standar beberapa zat adalah sebagai berikut.</w:t>
      </w:r>
    </w:p>
    <w:tbl>
      <w:tblPr>
        <w:tblStyle w:val="TableGrid"/>
        <w:tblW w:w="0" w:type="auto"/>
        <w:tblLook w:val="04A0" w:firstRow="1" w:lastRow="0" w:firstColumn="1" w:lastColumn="0" w:noHBand="0" w:noVBand="1"/>
      </w:tblPr>
      <w:tblGrid>
        <w:gridCol w:w="875"/>
        <w:gridCol w:w="1425"/>
      </w:tblGrid>
      <w:tr w:rsidR="0023014C" w:rsidRPr="0023014C" w14:paraId="4A1D4A0B" w14:textId="77777777" w:rsidTr="00B24A26">
        <w:tc>
          <w:tcPr>
            <w:tcW w:w="0" w:type="auto"/>
            <w:hideMark/>
          </w:tcPr>
          <w:p w14:paraId="09317314"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Zat</w:t>
            </w:r>
          </w:p>
        </w:tc>
        <w:tc>
          <w:tcPr>
            <w:tcW w:w="0" w:type="auto"/>
            <w:hideMark/>
          </w:tcPr>
          <w:p w14:paraId="491873BF"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ΔHf</w:t>
            </w:r>
            <w:r w:rsidRPr="0023014C">
              <w:rPr>
                <w:rFonts w:ascii="Cambria Math" w:hAnsi="Cambria Math" w:cs="Cambria Math"/>
                <w:b/>
                <w:bCs/>
                <w:sz w:val="20"/>
                <w:szCs w:val="20"/>
              </w:rPr>
              <w:t>∘</w:t>
            </w:r>
            <w:r w:rsidRPr="0023014C">
              <w:rPr>
                <w:rFonts w:ascii="Times New Roman" w:hAnsi="Times New Roman" w:cs="Times New Roman"/>
                <w:b/>
                <w:bCs/>
                <w:sz w:val="20"/>
                <w:szCs w:val="20"/>
              </w:rPr>
              <w:t>​ (kJ/mol)</w:t>
            </w:r>
          </w:p>
        </w:tc>
      </w:tr>
      <w:tr w:rsidR="0023014C" w:rsidRPr="0023014C" w14:paraId="7AC7D74B" w14:textId="77777777" w:rsidTr="00B24A26">
        <w:tc>
          <w:tcPr>
            <w:tcW w:w="0" w:type="auto"/>
            <w:hideMark/>
          </w:tcPr>
          <w:p w14:paraId="60AE51CC" w14:textId="4172D2A1" w:rsidR="0023014C" w:rsidRPr="0023014C" w:rsidRDefault="00000000" w:rsidP="000767BB">
            <w:pPr>
              <w:spacing w:line="259" w:lineRule="auto"/>
              <w:jc w:val="center"/>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4</m:t>
                    </m:r>
                  </m:sub>
                </m:sSub>
                <m:d>
                  <m:dPr>
                    <m:ctrlPr>
                      <w:rPr>
                        <w:rFonts w:ascii="Cambria Math" w:hAnsi="Cambria Math" w:cs="Times New Roman"/>
                        <w:sz w:val="20"/>
                        <w:szCs w:val="20"/>
                      </w:rPr>
                    </m:ctrlPr>
                  </m:dPr>
                  <m:e>
                    <m:r>
                      <w:rPr>
                        <w:rFonts w:ascii="Cambria Math" w:hAnsi="Cambria Math" w:cs="Times New Roman"/>
                        <w:sz w:val="20"/>
                        <w:szCs w:val="20"/>
                      </w:rPr>
                      <m:t>g</m:t>
                    </m:r>
                  </m:e>
                </m:d>
              </m:oMath>
            </m:oMathPara>
          </w:p>
        </w:tc>
        <w:tc>
          <w:tcPr>
            <w:tcW w:w="0" w:type="auto"/>
            <w:hideMark/>
          </w:tcPr>
          <w:p w14:paraId="1A84FC18"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-75</w:t>
            </w:r>
          </w:p>
        </w:tc>
      </w:tr>
      <w:tr w:rsidR="0023014C" w:rsidRPr="0023014C" w14:paraId="3EA381E3" w14:textId="77777777" w:rsidTr="00B24A26">
        <w:tc>
          <w:tcPr>
            <w:tcW w:w="0" w:type="auto"/>
            <w:hideMark/>
          </w:tcPr>
          <w:p w14:paraId="5F9B4963" w14:textId="019222AF" w:rsidR="0023014C" w:rsidRPr="0023014C" w:rsidRDefault="00000000" w:rsidP="000767BB">
            <w:pPr>
              <w:spacing w:line="259" w:lineRule="auto"/>
              <w:jc w:val="center"/>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oMath>
            </m:oMathPara>
          </w:p>
        </w:tc>
        <w:tc>
          <w:tcPr>
            <w:tcW w:w="0" w:type="auto"/>
            <w:hideMark/>
          </w:tcPr>
          <w:p w14:paraId="635B3F97"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-394</w:t>
            </w:r>
          </w:p>
        </w:tc>
      </w:tr>
      <w:tr w:rsidR="0023014C" w:rsidRPr="0023014C" w14:paraId="7B427202" w14:textId="77777777" w:rsidTr="00B24A26">
        <w:tc>
          <w:tcPr>
            <w:tcW w:w="0" w:type="auto"/>
            <w:hideMark/>
          </w:tcPr>
          <w:p w14:paraId="21BAA8E0" w14:textId="6733384D" w:rsidR="0023014C" w:rsidRPr="0023014C" w:rsidRDefault="00000000" w:rsidP="000767BB">
            <w:pPr>
              <w:spacing w:line="259" w:lineRule="auto"/>
              <w:jc w:val="center"/>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d>
                  <m:dPr>
                    <m:ctrlPr>
                      <w:rPr>
                        <w:rFonts w:ascii="Cambria Math" w:hAnsi="Cambria Math" w:cs="Times New Roman"/>
                        <w:sz w:val="20"/>
                        <w:szCs w:val="20"/>
                      </w:rPr>
                    </m:ctrlPr>
                  </m:dPr>
                  <m:e>
                    <m:r>
                      <w:rPr>
                        <w:rFonts w:ascii="Cambria Math" w:hAnsi="Cambria Math" w:cs="Times New Roman"/>
                        <w:sz w:val="20"/>
                        <w:szCs w:val="20"/>
                      </w:rPr>
                      <m:t>l</m:t>
                    </m:r>
                  </m:e>
                </m:d>
              </m:oMath>
            </m:oMathPara>
          </w:p>
        </w:tc>
        <w:tc>
          <w:tcPr>
            <w:tcW w:w="0" w:type="auto"/>
            <w:hideMark/>
          </w:tcPr>
          <w:p w14:paraId="10ED50D3"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-286</w:t>
            </w:r>
          </w:p>
        </w:tc>
      </w:tr>
    </w:tbl>
    <w:p w14:paraId="3F1CC23E" w14:textId="3317B76A" w:rsid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Berdasarkan data tersebut, perubahan entalpi standar pembakaran 1 mol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CH</m:t>
            </m:r>
          </m:e>
          <m:sub>
            <m:r>
              <w:rPr>
                <w:rFonts w:ascii="Cambria Math" w:hAnsi="Cambria Math" w:cs="Times New Roman"/>
                <w:sz w:val="20"/>
                <w:szCs w:val="20"/>
                <w:lang w:val="sv-SE"/>
              </w:rPr>
              <m:t>4</m:t>
            </m:r>
          </m:sub>
        </m:sSub>
      </m:oMath>
      <w:r w:rsidRPr="0023014C">
        <w:rPr>
          <w:rFonts w:ascii="Times New Roman" w:hAnsi="Times New Roman" w:cs="Times New Roman"/>
          <w:sz w:val="20"/>
          <w:szCs w:val="20"/>
          <w:lang w:val="sv-SE"/>
        </w:rPr>
        <w:t xml:space="preserve"> adalah ....</w:t>
      </w:r>
    </w:p>
    <w:tbl>
      <w:tblPr>
        <w:tblStyle w:val="TableGrid"/>
        <w:tblW w:w="957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1534"/>
        <w:gridCol w:w="424"/>
        <w:gridCol w:w="1668"/>
        <w:gridCol w:w="425"/>
        <w:gridCol w:w="1668"/>
        <w:gridCol w:w="411"/>
        <w:gridCol w:w="1665"/>
        <w:gridCol w:w="425"/>
        <w:gridCol w:w="926"/>
      </w:tblGrid>
      <w:tr w:rsidR="000376DE" w14:paraId="1662D882" w14:textId="77777777" w:rsidTr="000376DE">
        <w:tc>
          <w:tcPr>
            <w:tcW w:w="427" w:type="dxa"/>
          </w:tcPr>
          <w:p w14:paraId="04BCA272" w14:textId="52656B5C" w:rsidR="000376DE" w:rsidRDefault="000376DE" w:rsidP="0023014C">
            <w:pPr>
              <w:jc w:val="both"/>
              <w:rPr>
                <w:rFonts w:ascii="Times New Roman" w:hAnsi="Times New Roman" w:cs="Times New Roman"/>
                <w:sz w:val="20"/>
                <w:szCs w:val="20"/>
                <w:lang w:val="sv-SE"/>
              </w:rPr>
            </w:pPr>
            <w:r>
              <w:rPr>
                <w:rFonts w:ascii="Times New Roman" w:hAnsi="Times New Roman" w:cs="Times New Roman"/>
                <w:sz w:val="20"/>
                <w:szCs w:val="20"/>
                <w:lang w:val="sv-SE"/>
              </w:rPr>
              <w:t>A.</w:t>
            </w:r>
          </w:p>
        </w:tc>
        <w:tc>
          <w:tcPr>
            <w:tcW w:w="1534" w:type="dxa"/>
          </w:tcPr>
          <w:p w14:paraId="53B0A9EF" w14:textId="60E1AC63" w:rsidR="000376DE" w:rsidRDefault="000376DE" w:rsidP="0023014C">
            <w:pPr>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-1.177 kJ</w:t>
            </w:r>
          </w:p>
        </w:tc>
        <w:tc>
          <w:tcPr>
            <w:tcW w:w="424" w:type="dxa"/>
          </w:tcPr>
          <w:p w14:paraId="3B740A58" w14:textId="50C3BCEC" w:rsidR="000376DE" w:rsidRDefault="000376DE" w:rsidP="0023014C">
            <w:pPr>
              <w:jc w:val="both"/>
              <w:rPr>
                <w:rFonts w:ascii="Times New Roman" w:hAnsi="Times New Roman" w:cs="Times New Roman"/>
                <w:sz w:val="20"/>
                <w:szCs w:val="20"/>
                <w:lang w:val="sv-SE"/>
              </w:rPr>
            </w:pPr>
            <w:r>
              <w:rPr>
                <w:rFonts w:ascii="Times New Roman" w:hAnsi="Times New Roman" w:cs="Times New Roman"/>
                <w:sz w:val="20"/>
                <w:szCs w:val="20"/>
                <w:lang w:val="sv-SE"/>
              </w:rPr>
              <w:t>B.</w:t>
            </w:r>
          </w:p>
        </w:tc>
        <w:tc>
          <w:tcPr>
            <w:tcW w:w="1668" w:type="dxa"/>
          </w:tcPr>
          <w:p w14:paraId="6DBDA79C" w14:textId="7C7ABDCF" w:rsidR="000376DE" w:rsidRDefault="000376DE" w:rsidP="0023014C">
            <w:pPr>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-891 kJ</w:t>
            </w:r>
          </w:p>
        </w:tc>
        <w:tc>
          <w:tcPr>
            <w:tcW w:w="425" w:type="dxa"/>
          </w:tcPr>
          <w:p w14:paraId="1FD3FD1E" w14:textId="5425E63F" w:rsidR="000376DE" w:rsidRDefault="000376DE" w:rsidP="0023014C">
            <w:pPr>
              <w:jc w:val="both"/>
              <w:rPr>
                <w:rFonts w:ascii="Times New Roman" w:hAnsi="Times New Roman" w:cs="Times New Roman"/>
                <w:sz w:val="20"/>
                <w:szCs w:val="20"/>
                <w:lang w:val="sv-SE"/>
              </w:rPr>
            </w:pPr>
            <w:r>
              <w:rPr>
                <w:rFonts w:ascii="Times New Roman" w:hAnsi="Times New Roman" w:cs="Times New Roman"/>
                <w:sz w:val="20"/>
                <w:szCs w:val="20"/>
                <w:lang w:val="sv-SE"/>
              </w:rPr>
              <w:t>C.</w:t>
            </w:r>
          </w:p>
        </w:tc>
        <w:tc>
          <w:tcPr>
            <w:tcW w:w="1668" w:type="dxa"/>
          </w:tcPr>
          <w:p w14:paraId="22A21BAD" w14:textId="2FB6D689" w:rsidR="000376DE" w:rsidRDefault="000376DE" w:rsidP="0023014C">
            <w:pPr>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-680 kJ</w:t>
            </w:r>
          </w:p>
        </w:tc>
        <w:tc>
          <w:tcPr>
            <w:tcW w:w="411" w:type="dxa"/>
          </w:tcPr>
          <w:p w14:paraId="400C8308" w14:textId="66CA8344" w:rsidR="000376DE" w:rsidRDefault="000376DE" w:rsidP="0023014C">
            <w:pPr>
              <w:jc w:val="both"/>
              <w:rPr>
                <w:rFonts w:ascii="Times New Roman" w:hAnsi="Times New Roman" w:cs="Times New Roman"/>
                <w:sz w:val="20"/>
                <w:szCs w:val="20"/>
                <w:lang w:val="sv-SE"/>
              </w:rPr>
            </w:pPr>
            <w:r>
              <w:rPr>
                <w:rFonts w:ascii="Times New Roman" w:hAnsi="Times New Roman" w:cs="Times New Roman"/>
                <w:sz w:val="20"/>
                <w:szCs w:val="20"/>
                <w:lang w:val="sv-SE"/>
              </w:rPr>
              <w:t>D.</w:t>
            </w:r>
          </w:p>
        </w:tc>
        <w:tc>
          <w:tcPr>
            <w:tcW w:w="1665" w:type="dxa"/>
          </w:tcPr>
          <w:p w14:paraId="3B0B92D0" w14:textId="09E612C2" w:rsidR="000376DE" w:rsidRDefault="000376DE" w:rsidP="0023014C">
            <w:pPr>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-605 kJ</w:t>
            </w:r>
          </w:p>
        </w:tc>
        <w:tc>
          <w:tcPr>
            <w:tcW w:w="425" w:type="dxa"/>
          </w:tcPr>
          <w:p w14:paraId="460C0549" w14:textId="55C1FFFE" w:rsidR="000376DE" w:rsidRDefault="000376DE" w:rsidP="0023014C">
            <w:pPr>
              <w:jc w:val="both"/>
              <w:rPr>
                <w:rFonts w:ascii="Times New Roman" w:hAnsi="Times New Roman" w:cs="Times New Roman"/>
                <w:sz w:val="20"/>
                <w:szCs w:val="20"/>
                <w:lang w:val="sv-SE"/>
              </w:rPr>
            </w:pPr>
            <w:r>
              <w:rPr>
                <w:rFonts w:ascii="Times New Roman" w:hAnsi="Times New Roman" w:cs="Times New Roman"/>
                <w:sz w:val="20"/>
                <w:szCs w:val="20"/>
                <w:lang w:val="sv-SE"/>
              </w:rPr>
              <w:t>E.</w:t>
            </w:r>
          </w:p>
        </w:tc>
        <w:tc>
          <w:tcPr>
            <w:tcW w:w="926" w:type="dxa"/>
          </w:tcPr>
          <w:p w14:paraId="5633A58C" w14:textId="5F43F1D1" w:rsidR="000376DE" w:rsidRDefault="000376DE" w:rsidP="0023014C">
            <w:pPr>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+891 kJ</w:t>
            </w:r>
          </w:p>
        </w:tc>
      </w:tr>
    </w:tbl>
    <w:p w14:paraId="2595C735" w14:textId="77777777" w:rsidR="000376DE" w:rsidRPr="0023014C" w:rsidRDefault="000376DE" w:rsidP="0023014C">
      <w:pPr>
        <w:spacing w:after="0"/>
        <w:jc w:val="both"/>
        <w:rPr>
          <w:rFonts w:ascii="Times New Roman" w:hAnsi="Times New Roman" w:cs="Times New Roman"/>
          <w:sz w:val="20"/>
          <w:szCs w:val="20"/>
          <w:lang w:val="sv-SE"/>
        </w:rPr>
      </w:pPr>
    </w:p>
    <w:p w14:paraId="76302111"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17</w:t>
      </w:r>
    </w:p>
    <w:p w14:paraId="2F716DA8"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lang w:val="sv-SE"/>
        </w:rPr>
        <w:t xml:space="preserve">Sebuah industri sedang memilih bahan bakar untuk menghasilkan energi panas. </w:t>
      </w:r>
      <w:r w:rsidRPr="0023014C">
        <w:rPr>
          <w:rFonts w:ascii="Times New Roman" w:hAnsi="Times New Roman" w:cs="Times New Roman"/>
          <w:sz w:val="20"/>
          <w:szCs w:val="20"/>
        </w:rPr>
        <w:t>Tiga bahan bakar yang dipertimbangkan memiliki data berikut.</w:t>
      </w:r>
    </w:p>
    <w:tbl>
      <w:tblPr>
        <w:tblStyle w:val="TableGrid"/>
        <w:tblW w:w="0" w:type="auto"/>
        <w:tblLook w:val="04A0" w:firstRow="1" w:lastRow="0" w:firstColumn="1" w:lastColumn="0" w:noHBand="0" w:noVBand="1"/>
      </w:tblPr>
      <w:tblGrid>
        <w:gridCol w:w="1667"/>
        <w:gridCol w:w="1358"/>
      </w:tblGrid>
      <w:tr w:rsidR="0023014C" w:rsidRPr="0023014C" w14:paraId="6DC087A3" w14:textId="77777777" w:rsidTr="00B24A26">
        <w:tc>
          <w:tcPr>
            <w:tcW w:w="0" w:type="auto"/>
            <w:hideMark/>
          </w:tcPr>
          <w:p w14:paraId="6B02DB5B"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Bahan bakar</w:t>
            </w:r>
          </w:p>
        </w:tc>
        <w:tc>
          <w:tcPr>
            <w:tcW w:w="0" w:type="auto"/>
            <w:hideMark/>
          </w:tcPr>
          <w:p w14:paraId="67A6315C"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ΔHc​ (kJ/mol)</w:t>
            </w:r>
          </w:p>
        </w:tc>
      </w:tr>
      <w:tr w:rsidR="0023014C" w:rsidRPr="0023014C" w14:paraId="02E443EB" w14:textId="77777777" w:rsidTr="00B24A26">
        <w:tc>
          <w:tcPr>
            <w:tcW w:w="0" w:type="auto"/>
            <w:hideMark/>
          </w:tcPr>
          <w:p w14:paraId="0E2063AA" w14:textId="5F68D74E"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Metana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4</m:t>
                  </m:r>
                </m:sub>
              </m:sSub>
            </m:oMath>
            <w:r w:rsidRPr="0023014C">
              <w:rPr>
                <w:rFonts w:ascii="Times New Roman" w:hAnsi="Times New Roman" w:cs="Times New Roman"/>
                <w:sz w:val="20"/>
                <w:szCs w:val="20"/>
              </w:rPr>
              <w:t>)</w:t>
            </w:r>
          </w:p>
        </w:tc>
        <w:tc>
          <w:tcPr>
            <w:tcW w:w="0" w:type="auto"/>
            <w:hideMark/>
          </w:tcPr>
          <w:p w14:paraId="0B9C3685"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-890</w:t>
            </w:r>
          </w:p>
        </w:tc>
      </w:tr>
      <w:tr w:rsidR="0023014C" w:rsidRPr="0023014C" w14:paraId="042F64B7" w14:textId="77777777" w:rsidTr="00B24A26">
        <w:tc>
          <w:tcPr>
            <w:tcW w:w="0" w:type="auto"/>
            <w:hideMark/>
          </w:tcPr>
          <w:p w14:paraId="0A0E394F" w14:textId="1D0F861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Etanol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5</m:t>
                  </m:r>
                </m:sub>
              </m:sSub>
              <m:r>
                <m:rPr>
                  <m:nor/>
                </m:rPr>
                <w:rPr>
                  <w:rFonts w:ascii="Times New Roman" w:hAnsi="Times New Roman" w:cs="Times New Roman"/>
                  <w:sz w:val="20"/>
                  <w:szCs w:val="20"/>
                </w:rPr>
                <m:t>OH</m:t>
              </m:r>
            </m:oMath>
            <w:r w:rsidRPr="0023014C">
              <w:rPr>
                <w:rFonts w:ascii="Times New Roman" w:hAnsi="Times New Roman" w:cs="Times New Roman"/>
                <w:sz w:val="20"/>
                <w:szCs w:val="20"/>
              </w:rPr>
              <w:t>)</w:t>
            </w:r>
          </w:p>
        </w:tc>
        <w:tc>
          <w:tcPr>
            <w:tcW w:w="0" w:type="auto"/>
            <w:hideMark/>
          </w:tcPr>
          <w:p w14:paraId="5EB9423F"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-1.370</w:t>
            </w:r>
          </w:p>
        </w:tc>
      </w:tr>
      <w:tr w:rsidR="0023014C" w:rsidRPr="0023014C" w14:paraId="3C9EB815" w14:textId="77777777" w:rsidTr="00B24A26">
        <w:tc>
          <w:tcPr>
            <w:tcW w:w="0" w:type="auto"/>
            <w:hideMark/>
          </w:tcPr>
          <w:p w14:paraId="29377203" w14:textId="4B7D1CB2"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Propana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8</m:t>
                  </m:r>
                </m:sub>
              </m:sSub>
            </m:oMath>
            <w:r w:rsidRPr="0023014C">
              <w:rPr>
                <w:rFonts w:ascii="Times New Roman" w:hAnsi="Times New Roman" w:cs="Times New Roman"/>
                <w:sz w:val="20"/>
                <w:szCs w:val="20"/>
              </w:rPr>
              <w:t>)</w:t>
            </w:r>
          </w:p>
        </w:tc>
        <w:tc>
          <w:tcPr>
            <w:tcW w:w="0" w:type="auto"/>
            <w:hideMark/>
          </w:tcPr>
          <w:p w14:paraId="4F1D930A"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-2.220</w:t>
            </w:r>
          </w:p>
        </w:tc>
      </w:tr>
    </w:tbl>
    <w:p w14:paraId="3008C21D"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Industri tersebut menetapkan dua kriteria:</w:t>
      </w:r>
    </w:p>
    <w:p w14:paraId="69FD6F40" w14:textId="77777777" w:rsidR="0023014C" w:rsidRPr="0023014C" w:rsidRDefault="0023014C" w:rsidP="0023014C">
      <w:pPr>
        <w:numPr>
          <w:ilvl w:val="0"/>
          <w:numId w:val="4"/>
        </w:num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menghasilkan energi lebih dari 50 kJ untuk setiap gram bahan bakar; dan</w:t>
      </w:r>
    </w:p>
    <w:p w14:paraId="702DBB80" w14:textId="098CF66D" w:rsidR="0023014C" w:rsidRPr="0023014C" w:rsidRDefault="0023014C" w:rsidP="0023014C">
      <w:pPr>
        <w:numPr>
          <w:ilvl w:val="0"/>
          <w:numId w:val="4"/>
        </w:numPr>
        <w:spacing w:after="0"/>
        <w:jc w:val="both"/>
        <w:rPr>
          <w:rFonts w:ascii="Times New Roman" w:hAnsi="Times New Roman" w:cs="Times New Roman"/>
          <w:sz w:val="20"/>
          <w:szCs w:val="20"/>
        </w:rPr>
      </w:pPr>
      <w:r w:rsidRPr="0023014C">
        <w:rPr>
          <w:rFonts w:ascii="Times New Roman" w:hAnsi="Times New Roman" w:cs="Times New Roman"/>
          <w:sz w:val="20"/>
          <w:szCs w:val="20"/>
        </w:rPr>
        <w:t xml:space="preserve">menghasilkan emisi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oMath>
      <w:r w:rsidRPr="0023014C">
        <w:rPr>
          <w:rFonts w:ascii="Times New Roman" w:hAnsi="Times New Roman" w:cs="Times New Roman"/>
          <w:sz w:val="20"/>
          <w:szCs w:val="20"/>
        </w:rPr>
        <w:t xml:space="preserve"> kurang dari 55 gram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oMath>
      <w:r w:rsidRPr="0023014C">
        <w:rPr>
          <w:rFonts w:ascii="Times New Roman" w:hAnsi="Times New Roman" w:cs="Times New Roman"/>
          <w:sz w:val="20"/>
          <w:szCs w:val="20"/>
        </w:rPr>
        <w:t xml:space="preserve"> untuk setiap 1 MJ energi.</w:t>
      </w:r>
    </w:p>
    <w:p w14:paraId="16FFA706" w14:textId="09E8F1F6"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Jika </w:t>
      </w:r>
      <m:oMath>
        <m:r>
          <m:rPr>
            <m:nor/>
          </m:rPr>
          <w:rPr>
            <w:rFonts w:ascii="Times New Roman" w:hAnsi="Times New Roman" w:cs="Times New Roman"/>
            <w:sz w:val="20"/>
            <w:szCs w:val="20"/>
            <w:lang w:val="sv-SE"/>
          </w:rPr>
          <m:t>Ar H</m:t>
        </m:r>
        <m:r>
          <w:rPr>
            <w:rFonts w:ascii="Cambria Math" w:hAnsi="Cambria Math" w:cs="Times New Roman"/>
            <w:sz w:val="20"/>
            <w:szCs w:val="20"/>
            <w:lang w:val="sv-SE"/>
          </w:rPr>
          <m:t>=1</m:t>
        </m:r>
      </m:oMath>
      <w:r w:rsidRPr="0023014C">
        <w:rPr>
          <w:rFonts w:ascii="Times New Roman" w:hAnsi="Times New Roman" w:cs="Times New Roman"/>
          <w:sz w:val="20"/>
          <w:szCs w:val="20"/>
          <w:lang w:val="sv-SE"/>
        </w:rPr>
        <w:t xml:space="preserve">, </w:t>
      </w:r>
      <m:oMath>
        <m:r>
          <m:rPr>
            <m:nor/>
          </m:rPr>
          <w:rPr>
            <w:rFonts w:ascii="Times New Roman" w:hAnsi="Times New Roman" w:cs="Times New Roman"/>
            <w:sz w:val="20"/>
            <w:szCs w:val="20"/>
            <w:lang w:val="sv-SE"/>
          </w:rPr>
          <m:t>C</m:t>
        </m:r>
        <m:r>
          <w:rPr>
            <w:rFonts w:ascii="Cambria Math" w:hAnsi="Cambria Math" w:cs="Times New Roman"/>
            <w:sz w:val="20"/>
            <w:szCs w:val="20"/>
            <w:lang w:val="sv-SE"/>
          </w:rPr>
          <m:t>=12</m:t>
        </m:r>
      </m:oMath>
      <w:r w:rsidRPr="0023014C">
        <w:rPr>
          <w:rFonts w:ascii="Times New Roman" w:hAnsi="Times New Roman" w:cs="Times New Roman"/>
          <w:sz w:val="20"/>
          <w:szCs w:val="20"/>
          <w:lang w:val="sv-SE"/>
        </w:rPr>
        <w:t xml:space="preserve">, dan </w:t>
      </w:r>
      <m:oMath>
        <m:r>
          <m:rPr>
            <m:nor/>
          </m:rPr>
          <w:rPr>
            <w:rFonts w:ascii="Times New Roman" w:hAnsi="Times New Roman" w:cs="Times New Roman"/>
            <w:sz w:val="20"/>
            <w:szCs w:val="20"/>
            <w:lang w:val="sv-SE"/>
          </w:rPr>
          <m:t>O</m:t>
        </m:r>
        <m:r>
          <w:rPr>
            <w:rFonts w:ascii="Cambria Math" w:hAnsi="Cambria Math" w:cs="Times New Roman"/>
            <w:sz w:val="20"/>
            <w:szCs w:val="20"/>
            <w:lang w:val="sv-SE"/>
          </w:rPr>
          <m:t>=16</m:t>
        </m:r>
      </m:oMath>
      <w:r w:rsidRPr="0023014C">
        <w:rPr>
          <w:rFonts w:ascii="Times New Roman" w:hAnsi="Times New Roman" w:cs="Times New Roman"/>
          <w:sz w:val="20"/>
          <w:szCs w:val="20"/>
          <w:lang w:val="sv-SE"/>
        </w:rPr>
        <w:t>, maka bahan bakar yang paling sesuai dengan kedua kriteria tersebut adalah ....</w:t>
      </w:r>
    </w:p>
    <w:p w14:paraId="58FA1C67"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A. metana, karena memenuhi kedua kriteria</w:t>
      </w:r>
    </w:p>
    <w:p w14:paraId="0E8153AD"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B. etanol, karena menghasilkan energi terbesar per mol</w:t>
      </w:r>
    </w:p>
    <w:p w14:paraId="01AC4A8F" w14:textId="6B9C93E4"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C. etanol, karena menghasilkan emisi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paling rendah per mol</w:t>
      </w:r>
    </w:p>
    <w:p w14:paraId="3D90FDF5"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 propana, karena menghasilkan energi terbesar per mol</w:t>
      </w:r>
    </w:p>
    <w:p w14:paraId="7BA42B58"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E. propana, karena jumlah atom karbonnya lebih banyak sehingga energi pembakarannya lebih besar</w:t>
      </w:r>
    </w:p>
    <w:p w14:paraId="641FD4DD" w14:textId="15E3B071" w:rsidR="0023014C" w:rsidRPr="0023014C" w:rsidRDefault="0023014C" w:rsidP="0023014C">
      <w:pPr>
        <w:spacing w:after="0"/>
        <w:jc w:val="both"/>
        <w:rPr>
          <w:rFonts w:ascii="Times New Roman" w:hAnsi="Times New Roman" w:cs="Times New Roman"/>
          <w:sz w:val="20"/>
          <w:szCs w:val="20"/>
          <w:lang w:val="sv-SE"/>
        </w:rPr>
      </w:pPr>
    </w:p>
    <w:p w14:paraId="343612E7"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18</w:t>
      </w:r>
    </w:p>
    <w:p w14:paraId="198001FC" w14:textId="3F53CB4A"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Dalam suatu proses industri, gas nitrogen monoksida (</w:t>
      </w:r>
      <m:oMath>
        <m:r>
          <m:rPr>
            <m:nor/>
          </m:rPr>
          <w:rPr>
            <w:rFonts w:ascii="Times New Roman" w:hAnsi="Times New Roman" w:cs="Times New Roman"/>
            <w:sz w:val="20"/>
            <w:szCs w:val="20"/>
            <w:lang w:val="sv-SE"/>
          </w:rPr>
          <m:t>NO</m:t>
        </m:r>
      </m:oMath>
      <w:r w:rsidRPr="0023014C">
        <w:rPr>
          <w:rFonts w:ascii="Times New Roman" w:hAnsi="Times New Roman" w:cs="Times New Roman"/>
          <w:sz w:val="20"/>
          <w:szCs w:val="20"/>
          <w:lang w:val="sv-SE"/>
        </w:rPr>
        <w:t>) dioksidasi menjadi nitrogen dioksida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sesuai reaksi:</w:t>
      </w:r>
    </w:p>
    <w:p w14:paraId="413365DE" w14:textId="633D781D" w:rsidR="0023014C" w:rsidRPr="00B37A00" w:rsidRDefault="0023014C" w:rsidP="0023014C">
      <w:pPr>
        <w:spacing w:after="0"/>
        <w:jc w:val="both"/>
        <w:rPr>
          <w:rFonts w:ascii="Times New Roman" w:hAnsi="Times New Roman" w:cs="Times New Roman"/>
          <w:sz w:val="20"/>
          <w:szCs w:val="20"/>
          <w:lang w:val="sv-SE"/>
        </w:rPr>
      </w:pPr>
      <m:oMathPara>
        <m:oMathParaPr>
          <m:jc m:val="left"/>
        </m:oMathParaPr>
        <m:oMath>
          <m:r>
            <w:rPr>
              <w:rFonts w:ascii="Cambria Math" w:hAnsi="Cambria Math" w:cs="Times New Roman"/>
              <w:sz w:val="20"/>
              <w:szCs w:val="20"/>
              <w:lang w:val="sv-SE"/>
            </w:rPr>
            <m:t>2</m:t>
          </m:r>
          <m:r>
            <m:rPr>
              <m:nor/>
            </m:rPr>
            <w:rPr>
              <w:rFonts w:ascii="Times New Roman" w:hAnsi="Times New Roman" w:cs="Times New Roman"/>
              <w:sz w:val="20"/>
              <w:szCs w:val="20"/>
              <w:lang w:val="sv-SE"/>
            </w:rPr>
            <m:t>NO</m:t>
          </m:r>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lang w:val="sv-SE"/>
            </w:rPr>
            <m:t>+</m:t>
          </m:r>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m:t>
              </m:r>
            </m:e>
            <m:sub>
              <m:r>
                <w:rPr>
                  <w:rFonts w:ascii="Cambria Math" w:hAnsi="Cambria Math" w:cs="Times New Roman"/>
                  <w:sz w:val="20"/>
                  <w:szCs w:val="20"/>
                  <w:lang w:val="sv-SE"/>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lang w:val="sv-SE"/>
            </w:rPr>
            <m:t>→2</m:t>
          </m:r>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d>
            <m:dPr>
              <m:ctrlPr>
                <w:rPr>
                  <w:rFonts w:ascii="Cambria Math" w:hAnsi="Cambria Math" w:cs="Times New Roman"/>
                  <w:sz w:val="20"/>
                  <w:szCs w:val="20"/>
                </w:rPr>
              </m:ctrlPr>
            </m:dPr>
            <m:e>
              <m:r>
                <w:rPr>
                  <w:rFonts w:ascii="Cambria Math" w:hAnsi="Cambria Math" w:cs="Times New Roman"/>
                  <w:sz w:val="20"/>
                  <w:szCs w:val="20"/>
                </w:rPr>
                <m:t>g</m:t>
              </m:r>
            </m:e>
          </m:d>
        </m:oMath>
      </m:oMathPara>
    </w:p>
    <w:p w14:paraId="6BD7C4FF"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lang w:val="sv-SE"/>
        </w:rPr>
        <w:t xml:space="preserve">Hasil pengukuran konsentrasi ketiga zat selama proses berlangsung disajikan pada grafik. Seorang siswa diminta menganalisis hubungan antara perubahan konsentrasi zat pada grafik persamaan reaksi tersebut. </w:t>
      </w:r>
      <w:r w:rsidRPr="0023014C">
        <w:rPr>
          <w:rFonts w:ascii="Times New Roman" w:hAnsi="Times New Roman" w:cs="Times New Roman"/>
          <w:sz w:val="20"/>
          <w:szCs w:val="20"/>
        </w:rPr>
        <w:t xml:space="preserve">Tentukan apakah setiap pernyataan berikut </w:t>
      </w:r>
      <w:r w:rsidRPr="0023014C">
        <w:rPr>
          <w:rFonts w:ascii="Times New Roman" w:hAnsi="Times New Roman" w:cs="Times New Roman"/>
          <w:b/>
          <w:bCs/>
          <w:sz w:val="20"/>
          <w:szCs w:val="20"/>
        </w:rPr>
        <w:t>Tepat</w:t>
      </w:r>
      <w:r w:rsidRPr="0023014C">
        <w:rPr>
          <w:rFonts w:ascii="Times New Roman" w:hAnsi="Times New Roman" w:cs="Times New Roman"/>
          <w:sz w:val="20"/>
          <w:szCs w:val="20"/>
        </w:rPr>
        <w:t xml:space="preserve"> atau </w:t>
      </w:r>
      <w:r w:rsidRPr="0023014C">
        <w:rPr>
          <w:rFonts w:ascii="Times New Roman" w:hAnsi="Times New Roman" w:cs="Times New Roman"/>
          <w:b/>
          <w:bCs/>
          <w:sz w:val="20"/>
          <w:szCs w:val="20"/>
        </w:rPr>
        <w:t>Tidak Tepat</w:t>
      </w:r>
      <w:r w:rsidRPr="0023014C">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511"/>
        <w:gridCol w:w="7125"/>
        <w:gridCol w:w="698"/>
        <w:gridCol w:w="1016"/>
      </w:tblGrid>
      <w:tr w:rsidR="0023014C" w:rsidRPr="0023014C" w14:paraId="32557491" w14:textId="77777777" w:rsidTr="007D5347">
        <w:tc>
          <w:tcPr>
            <w:tcW w:w="0" w:type="auto"/>
            <w:hideMark/>
          </w:tcPr>
          <w:p w14:paraId="4736D67A"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No.</w:t>
            </w:r>
          </w:p>
        </w:tc>
        <w:tc>
          <w:tcPr>
            <w:tcW w:w="0" w:type="auto"/>
            <w:hideMark/>
          </w:tcPr>
          <w:p w14:paraId="1DCED466"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b/>
                <w:bCs/>
                <w:sz w:val="20"/>
                <w:szCs w:val="20"/>
              </w:rPr>
              <w:t>Pernyataan</w:t>
            </w:r>
          </w:p>
        </w:tc>
        <w:tc>
          <w:tcPr>
            <w:tcW w:w="0" w:type="auto"/>
            <w:hideMark/>
          </w:tcPr>
          <w:p w14:paraId="22B70ADF"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Tepat</w:t>
            </w:r>
          </w:p>
        </w:tc>
        <w:tc>
          <w:tcPr>
            <w:tcW w:w="0" w:type="auto"/>
            <w:hideMark/>
          </w:tcPr>
          <w:p w14:paraId="6328E13B"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Tidak Tepat</w:t>
            </w:r>
          </w:p>
        </w:tc>
      </w:tr>
      <w:tr w:rsidR="0023014C" w:rsidRPr="0023014C" w14:paraId="2E9067F4" w14:textId="77777777" w:rsidTr="007D5347">
        <w:tc>
          <w:tcPr>
            <w:tcW w:w="0" w:type="auto"/>
            <w:hideMark/>
          </w:tcPr>
          <w:p w14:paraId="1365BA3E"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1</w:t>
            </w:r>
          </w:p>
        </w:tc>
        <w:tc>
          <w:tcPr>
            <w:tcW w:w="0" w:type="auto"/>
            <w:hideMark/>
          </w:tcPr>
          <w:p w14:paraId="40A68EA7" w14:textId="77777777" w:rsidR="0023014C" w:rsidRPr="0023014C" w:rsidRDefault="0023014C" w:rsidP="0023014C">
            <w:pPr>
              <w:spacing w:line="259" w:lineRule="auto"/>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Konsentrasi </w:t>
            </w:r>
            <m:oMath>
              <m:r>
                <m:rPr>
                  <m:nor/>
                </m:rPr>
                <w:rPr>
                  <w:rFonts w:ascii="Times New Roman" w:hAnsi="Times New Roman" w:cs="Times New Roman"/>
                  <w:sz w:val="20"/>
                  <w:szCs w:val="20"/>
                  <w:lang w:val="sv-SE"/>
                </w:rPr>
                <m:t>NO</m:t>
              </m:r>
            </m:oMath>
            <w:r w:rsidRPr="0023014C">
              <w:rPr>
                <w:rFonts w:ascii="Times New Roman" w:hAnsi="Times New Roman" w:cs="Times New Roman"/>
                <w:sz w:val="20"/>
                <w:szCs w:val="20"/>
                <w:lang w:val="sv-SE"/>
              </w:rPr>
              <w:t xml:space="preserve"> semakin berkurang selama reaksi berlangsung karena </w:t>
            </w:r>
            <m:oMath>
              <m:r>
                <m:rPr>
                  <m:nor/>
                </m:rPr>
                <w:rPr>
                  <w:rFonts w:ascii="Times New Roman" w:hAnsi="Times New Roman" w:cs="Times New Roman"/>
                  <w:sz w:val="20"/>
                  <w:szCs w:val="20"/>
                  <w:lang w:val="sv-SE"/>
                </w:rPr>
                <m:t>NO</m:t>
              </m:r>
            </m:oMath>
            <w:r w:rsidRPr="0023014C">
              <w:rPr>
                <w:rFonts w:ascii="Times New Roman" w:hAnsi="Times New Roman" w:cs="Times New Roman"/>
                <w:sz w:val="20"/>
                <w:szCs w:val="20"/>
                <w:lang w:val="sv-SE"/>
              </w:rPr>
              <w:t xml:space="preserve"> dikonsumsi sebagai pereaksi.</w:t>
            </w:r>
          </w:p>
        </w:tc>
        <w:tc>
          <w:tcPr>
            <w:tcW w:w="0" w:type="auto"/>
            <w:hideMark/>
          </w:tcPr>
          <w:p w14:paraId="50BB6400"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c>
          <w:tcPr>
            <w:tcW w:w="0" w:type="auto"/>
            <w:hideMark/>
          </w:tcPr>
          <w:p w14:paraId="3FF82AD8"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r>
      <w:tr w:rsidR="0023014C" w:rsidRPr="0023014C" w14:paraId="79C32C36" w14:textId="77777777" w:rsidTr="007D5347">
        <w:tc>
          <w:tcPr>
            <w:tcW w:w="0" w:type="auto"/>
            <w:hideMark/>
          </w:tcPr>
          <w:p w14:paraId="74F0BA0E"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2</w:t>
            </w:r>
          </w:p>
        </w:tc>
        <w:tc>
          <w:tcPr>
            <w:tcW w:w="0" w:type="auto"/>
            <w:hideMark/>
          </w:tcPr>
          <w:p w14:paraId="521E90B0" w14:textId="7FB174C5" w:rsidR="0023014C" w:rsidRPr="0023014C" w:rsidRDefault="0023014C" w:rsidP="0023014C">
            <w:pPr>
              <w:spacing w:line="259" w:lineRule="auto"/>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Konsentrasi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semakin berkurang karena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terlibat dalam pembentukan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w:t>
            </w:r>
          </w:p>
        </w:tc>
        <w:tc>
          <w:tcPr>
            <w:tcW w:w="0" w:type="auto"/>
            <w:hideMark/>
          </w:tcPr>
          <w:p w14:paraId="79A19576"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c>
          <w:tcPr>
            <w:tcW w:w="0" w:type="auto"/>
            <w:hideMark/>
          </w:tcPr>
          <w:p w14:paraId="46EFD4CA"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r>
      <w:tr w:rsidR="0023014C" w:rsidRPr="0023014C" w14:paraId="452769F4" w14:textId="77777777" w:rsidTr="007D5347">
        <w:tc>
          <w:tcPr>
            <w:tcW w:w="0" w:type="auto"/>
            <w:hideMark/>
          </w:tcPr>
          <w:p w14:paraId="4F8403DC"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3</w:t>
            </w:r>
          </w:p>
        </w:tc>
        <w:tc>
          <w:tcPr>
            <w:tcW w:w="0" w:type="auto"/>
            <w:hideMark/>
          </w:tcPr>
          <w:p w14:paraId="1694ECA9" w14:textId="34E61F27" w:rsidR="0023014C" w:rsidRPr="0023014C" w:rsidRDefault="0023014C" w:rsidP="0023014C">
            <w:pPr>
              <w:spacing w:line="259" w:lineRule="auto"/>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Konsentrasi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meningkat karena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merupakan salah satu produk reaksi.</w:t>
            </w:r>
          </w:p>
        </w:tc>
        <w:tc>
          <w:tcPr>
            <w:tcW w:w="0" w:type="auto"/>
            <w:hideMark/>
          </w:tcPr>
          <w:p w14:paraId="6A47CBC9"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c>
          <w:tcPr>
            <w:tcW w:w="0" w:type="auto"/>
            <w:hideMark/>
          </w:tcPr>
          <w:p w14:paraId="5F61C74B"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r>
      <w:tr w:rsidR="0023014C" w:rsidRPr="0023014C" w14:paraId="41BF5C8C" w14:textId="77777777" w:rsidTr="007D5347">
        <w:tc>
          <w:tcPr>
            <w:tcW w:w="0" w:type="auto"/>
            <w:hideMark/>
          </w:tcPr>
          <w:p w14:paraId="14188A16"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4</w:t>
            </w:r>
          </w:p>
        </w:tc>
        <w:tc>
          <w:tcPr>
            <w:tcW w:w="0" w:type="auto"/>
            <w:hideMark/>
          </w:tcPr>
          <w:p w14:paraId="0C763CAC" w14:textId="41AAAF61" w:rsidR="0023014C" w:rsidRPr="0023014C" w:rsidRDefault="0023014C" w:rsidP="0023014C">
            <w:pPr>
              <w:spacing w:line="259" w:lineRule="auto"/>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Perubahan konsentrasi </w:t>
            </w:r>
            <m:oMath>
              <m:r>
                <m:rPr>
                  <m:nor/>
                </m:rPr>
                <w:rPr>
                  <w:rFonts w:ascii="Times New Roman" w:hAnsi="Times New Roman" w:cs="Times New Roman"/>
                  <w:sz w:val="20"/>
                  <w:szCs w:val="20"/>
                  <w:lang w:val="sv-SE"/>
                </w:rPr>
                <m:t>NO</m:t>
              </m:r>
            </m:oMath>
            <w:r w:rsidRPr="0023014C">
              <w:rPr>
                <w:rFonts w:ascii="Times New Roman" w:hAnsi="Times New Roman" w:cs="Times New Roman"/>
                <w:sz w:val="20"/>
                <w:szCs w:val="20"/>
                <w:lang w:val="sv-SE"/>
              </w:rPr>
              <w:t xml:space="preserve"> dan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memiliki perbandingan yang sama dengan koefisien stoikiometrinya.</w:t>
            </w:r>
          </w:p>
        </w:tc>
        <w:tc>
          <w:tcPr>
            <w:tcW w:w="0" w:type="auto"/>
            <w:hideMark/>
          </w:tcPr>
          <w:p w14:paraId="2F023B52"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c>
          <w:tcPr>
            <w:tcW w:w="0" w:type="auto"/>
            <w:hideMark/>
          </w:tcPr>
          <w:p w14:paraId="03AA9268"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r>
      <w:tr w:rsidR="0023014C" w:rsidRPr="0023014C" w14:paraId="2704E982" w14:textId="77777777" w:rsidTr="007D5347">
        <w:tc>
          <w:tcPr>
            <w:tcW w:w="0" w:type="auto"/>
            <w:hideMark/>
          </w:tcPr>
          <w:p w14:paraId="654E4C9C"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5</w:t>
            </w:r>
          </w:p>
        </w:tc>
        <w:tc>
          <w:tcPr>
            <w:tcW w:w="0" w:type="auto"/>
            <w:hideMark/>
          </w:tcPr>
          <w:p w14:paraId="07DDF024" w14:textId="7D8299C4" w:rsidR="0023014C" w:rsidRPr="0023014C" w:rsidRDefault="0023014C" w:rsidP="0023014C">
            <w:pPr>
              <w:spacing w:line="259" w:lineRule="auto"/>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Jika reaksi berlangsung lebih lama, konsentrasi </w:t>
            </w:r>
            <m:oMath>
              <m:r>
                <m:rPr>
                  <m:nor/>
                </m:rPr>
                <w:rPr>
                  <w:rFonts w:ascii="Times New Roman" w:hAnsi="Times New Roman" w:cs="Times New Roman"/>
                  <w:sz w:val="20"/>
                  <w:szCs w:val="20"/>
                  <w:lang w:val="sv-SE"/>
                </w:rPr>
                <m:t>NO</m:t>
              </m:r>
            </m:oMath>
            <w:r w:rsidRPr="0023014C">
              <w:rPr>
                <w:rFonts w:ascii="Times New Roman" w:hAnsi="Times New Roman" w:cs="Times New Roman"/>
                <w:sz w:val="20"/>
                <w:szCs w:val="20"/>
                <w:lang w:val="sv-SE"/>
              </w:rPr>
              <w:t xml:space="preserve"> dan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akan terus menurun, sedangkan konsentrasi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NO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akan terus meningkat tanpa batas.</w:t>
            </w:r>
          </w:p>
        </w:tc>
        <w:tc>
          <w:tcPr>
            <w:tcW w:w="0" w:type="auto"/>
            <w:hideMark/>
          </w:tcPr>
          <w:p w14:paraId="68524508"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c>
          <w:tcPr>
            <w:tcW w:w="0" w:type="auto"/>
            <w:hideMark/>
          </w:tcPr>
          <w:p w14:paraId="372F2756"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Segoe UI Symbol" w:hAnsi="Segoe UI Symbol" w:cs="Segoe UI Symbol"/>
                <w:sz w:val="20"/>
                <w:szCs w:val="20"/>
              </w:rPr>
              <w:t>☐</w:t>
            </w:r>
          </w:p>
        </w:tc>
      </w:tr>
    </w:tbl>
    <w:p w14:paraId="729CC100" w14:textId="77777777" w:rsidR="007D5347" w:rsidRDefault="007D5347" w:rsidP="0023014C">
      <w:pPr>
        <w:spacing w:after="0"/>
        <w:jc w:val="both"/>
        <w:rPr>
          <w:rFonts w:ascii="Times New Roman" w:hAnsi="Times New Roman" w:cs="Times New Roman"/>
          <w:b/>
          <w:bCs/>
          <w:sz w:val="20"/>
          <w:szCs w:val="20"/>
        </w:rPr>
      </w:pPr>
    </w:p>
    <w:p w14:paraId="027EDCD9" w14:textId="598230F3" w:rsidR="0023014C" w:rsidRPr="0023014C" w:rsidRDefault="0023014C" w:rsidP="0023014C">
      <w:pPr>
        <w:spacing w:after="0"/>
        <w:jc w:val="both"/>
        <w:rPr>
          <w:rFonts w:ascii="Times New Roman" w:hAnsi="Times New Roman" w:cs="Times New Roman"/>
          <w:b/>
          <w:bCs/>
          <w:sz w:val="20"/>
          <w:szCs w:val="20"/>
        </w:rPr>
      </w:pPr>
      <w:r w:rsidRPr="0023014C">
        <w:rPr>
          <w:rFonts w:ascii="Times New Roman" w:hAnsi="Times New Roman" w:cs="Times New Roman"/>
          <w:b/>
          <w:bCs/>
          <w:sz w:val="20"/>
          <w:szCs w:val="20"/>
        </w:rPr>
        <w:t>Soal 19</w:t>
      </w:r>
    </w:p>
    <w:p w14:paraId="57EB2249"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Suatu industri menggunakan reaksi antara serbuk kalsium karbonat dan larutan asam klorida untuk menghasilkan gas karbon dioksida.</w:t>
      </w:r>
    </w:p>
    <w:p w14:paraId="77C64DDA" w14:textId="325730A6" w:rsidR="0023014C" w:rsidRPr="00B37A00" w:rsidRDefault="00000000" w:rsidP="0023014C">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CaCO</m:t>
              </m:r>
            </m:e>
            <m:sub>
              <m:r>
                <w:rPr>
                  <w:rFonts w:ascii="Cambria Math" w:hAnsi="Cambria Math" w:cs="Times New Roman"/>
                  <w:sz w:val="20"/>
                  <w:szCs w:val="20"/>
                </w:rPr>
                <m:t>3</m:t>
              </m:r>
            </m:sub>
          </m:sSub>
          <m:d>
            <m:dPr>
              <m:ctrlPr>
                <w:rPr>
                  <w:rFonts w:ascii="Cambria Math" w:hAnsi="Cambria Math" w:cs="Times New Roman"/>
                  <w:sz w:val="20"/>
                  <w:szCs w:val="20"/>
                </w:rPr>
              </m:ctrlPr>
            </m:dPr>
            <m:e>
              <m:r>
                <w:rPr>
                  <w:rFonts w:ascii="Cambria Math" w:hAnsi="Cambria Math" w:cs="Times New Roman"/>
                  <w:sz w:val="20"/>
                  <w:szCs w:val="20"/>
                </w:rPr>
                <m:t>s</m:t>
              </m:r>
            </m:e>
          </m:d>
          <m:r>
            <w:rPr>
              <w:rFonts w:ascii="Cambria Math" w:hAnsi="Cambria Math" w:cs="Times New Roman"/>
              <w:sz w:val="20"/>
              <w:szCs w:val="20"/>
            </w:rPr>
            <m:t>+2</m:t>
          </m:r>
          <m:r>
            <m:rPr>
              <m:nor/>
            </m:rPr>
            <w:rPr>
              <w:rFonts w:ascii="Times New Roman" w:hAnsi="Times New Roman" w:cs="Times New Roman"/>
              <w:sz w:val="20"/>
              <w:szCs w:val="20"/>
            </w:rPr>
            <m:t>HCl</m:t>
          </m:r>
          <m:d>
            <m:dPr>
              <m:ctrlPr>
                <w:rPr>
                  <w:rFonts w:ascii="Cambria Math" w:hAnsi="Cambria Math" w:cs="Times New Roman"/>
                  <w:sz w:val="20"/>
                  <w:szCs w:val="20"/>
                </w:rPr>
              </m:ctrlPr>
            </m:dPr>
            <m:e>
              <m:r>
                <w:rPr>
                  <w:rFonts w:ascii="Cambria Math" w:hAnsi="Cambria Math" w:cs="Times New Roman"/>
                  <w:sz w:val="20"/>
                  <w:szCs w:val="20"/>
                </w:rPr>
                <m:t>aq</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CaCl</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aq</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d>
            <m:dPr>
              <m:ctrlPr>
                <w:rPr>
                  <w:rFonts w:ascii="Cambria Math" w:hAnsi="Cambria Math" w:cs="Times New Roman"/>
                  <w:sz w:val="20"/>
                  <w:szCs w:val="20"/>
                </w:rPr>
              </m:ctrlPr>
            </m:dPr>
            <m:e>
              <m:r>
                <w:rPr>
                  <w:rFonts w:ascii="Cambria Math" w:hAnsi="Cambria Math" w:cs="Times New Roman"/>
                  <w:sz w:val="20"/>
                  <w:szCs w:val="20"/>
                </w:rPr>
                <m:t>l</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oMath>
      </m:oMathPara>
    </w:p>
    <w:p w14:paraId="0DA5AC0B"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Empat percobaan dilakukan dengan kondisi berbeda.</w:t>
      </w:r>
    </w:p>
    <w:tbl>
      <w:tblPr>
        <w:tblStyle w:val="TableGrid"/>
        <w:tblW w:w="0" w:type="auto"/>
        <w:tblLook w:val="04A0" w:firstRow="1" w:lastRow="0" w:firstColumn="1" w:lastColumn="0" w:noHBand="0" w:noVBand="1"/>
      </w:tblPr>
      <w:tblGrid>
        <w:gridCol w:w="1124"/>
        <w:gridCol w:w="1533"/>
        <w:gridCol w:w="1655"/>
        <w:gridCol w:w="692"/>
        <w:gridCol w:w="944"/>
      </w:tblGrid>
      <w:tr w:rsidR="0023014C" w:rsidRPr="0023014C" w14:paraId="05E21A4A" w14:textId="77777777" w:rsidTr="00242007">
        <w:tc>
          <w:tcPr>
            <w:tcW w:w="0" w:type="auto"/>
            <w:hideMark/>
          </w:tcPr>
          <w:p w14:paraId="6D6CFFAD"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Percobaan</w:t>
            </w:r>
          </w:p>
        </w:tc>
        <w:tc>
          <w:tcPr>
            <w:tcW w:w="0" w:type="auto"/>
            <w:hideMark/>
          </w:tcPr>
          <w:p w14:paraId="0999802B"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Bentuk CaCO3​</w:t>
            </w:r>
          </w:p>
        </w:tc>
        <w:tc>
          <w:tcPr>
            <w:tcW w:w="0" w:type="auto"/>
            <w:hideMark/>
          </w:tcPr>
          <w:p w14:paraId="60D6AFE3"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Konsentrasi HCl</w:t>
            </w:r>
          </w:p>
        </w:tc>
        <w:tc>
          <w:tcPr>
            <w:tcW w:w="0" w:type="auto"/>
            <w:hideMark/>
          </w:tcPr>
          <w:p w14:paraId="27266F22"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b/>
                <w:bCs/>
                <w:sz w:val="20"/>
                <w:szCs w:val="20"/>
              </w:rPr>
              <w:t>Suhu</w:t>
            </w:r>
          </w:p>
        </w:tc>
        <w:tc>
          <w:tcPr>
            <w:tcW w:w="0" w:type="auto"/>
            <w:hideMark/>
          </w:tcPr>
          <w:p w14:paraId="088232C3"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b/>
                <w:bCs/>
                <w:sz w:val="20"/>
                <w:szCs w:val="20"/>
              </w:rPr>
              <w:t>Katalis</w:t>
            </w:r>
          </w:p>
        </w:tc>
      </w:tr>
      <w:tr w:rsidR="0023014C" w:rsidRPr="0023014C" w14:paraId="7EB3181A" w14:textId="77777777" w:rsidTr="00242007">
        <w:tc>
          <w:tcPr>
            <w:tcW w:w="0" w:type="auto"/>
            <w:hideMark/>
          </w:tcPr>
          <w:p w14:paraId="4E174C3E"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I</w:t>
            </w:r>
          </w:p>
        </w:tc>
        <w:tc>
          <w:tcPr>
            <w:tcW w:w="0" w:type="auto"/>
            <w:hideMark/>
          </w:tcPr>
          <w:p w14:paraId="6ED4CBAD"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bongkahan</w:t>
            </w:r>
          </w:p>
        </w:tc>
        <w:tc>
          <w:tcPr>
            <w:tcW w:w="0" w:type="auto"/>
            <w:hideMark/>
          </w:tcPr>
          <w:p w14:paraId="74968DED"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1,0 M</w:t>
            </w:r>
          </w:p>
        </w:tc>
        <w:tc>
          <w:tcPr>
            <w:tcW w:w="0" w:type="auto"/>
            <w:hideMark/>
          </w:tcPr>
          <w:p w14:paraId="4ECFB475" w14:textId="3B256F0B" w:rsidR="0023014C" w:rsidRPr="0023014C" w:rsidRDefault="0023014C" w:rsidP="0023014C">
            <w:pPr>
              <w:spacing w:line="259" w:lineRule="auto"/>
              <w:jc w:val="both"/>
              <w:rPr>
                <w:rFonts w:ascii="Times New Roman" w:hAnsi="Times New Roman" w:cs="Times New Roman"/>
                <w:sz w:val="20"/>
                <w:szCs w:val="20"/>
              </w:rPr>
            </w:pPr>
            <m:oMathPara>
              <m:oMath>
                <m:r>
                  <w:rPr>
                    <w:rFonts w:ascii="Cambria Math" w:hAnsi="Cambria Math" w:cs="Times New Roman"/>
                    <w:sz w:val="20"/>
                    <w:szCs w:val="20"/>
                  </w:rPr>
                  <m:t>25</m:t>
                </m:r>
                <m:sSup>
                  <m:sSupPr>
                    <m:ctrlPr>
                      <w:rPr>
                        <w:rFonts w:ascii="Cambria Math" w:hAnsi="Cambria Math" w:cs="Times New Roman"/>
                        <w:sz w:val="20"/>
                        <w:szCs w:val="20"/>
                      </w:rPr>
                    </m:ctrlPr>
                  </m:sSupPr>
                  <m:e>
                    <m:r>
                      <m:rPr>
                        <m:nor/>
                      </m:rPr>
                      <w:rPr>
                        <w:rFonts w:ascii="Times New Roman" w:hAnsi="Times New Roman" w:cs="Times New Roman"/>
                        <w:sz w:val="20"/>
                        <w:szCs w:val="20"/>
                      </w:rPr>
                      <m:t> </m:t>
                    </m:r>
                  </m:e>
                  <m:sup>
                    <m:r>
                      <w:rPr>
                        <w:rFonts w:ascii="Cambria Math" w:hAnsi="Cambria Math" w:cs="Times New Roman"/>
                        <w:sz w:val="20"/>
                        <w:szCs w:val="20"/>
                      </w:rPr>
                      <m:t>∘</m:t>
                    </m:r>
                  </m:sup>
                </m:sSup>
                <m:r>
                  <m:rPr>
                    <m:nor/>
                  </m:rPr>
                  <w:rPr>
                    <w:rFonts w:ascii="Times New Roman" w:hAnsi="Times New Roman" w:cs="Times New Roman"/>
                    <w:sz w:val="20"/>
                    <w:szCs w:val="20"/>
                  </w:rPr>
                  <m:t>C</m:t>
                </m:r>
              </m:oMath>
            </m:oMathPara>
          </w:p>
        </w:tc>
        <w:tc>
          <w:tcPr>
            <w:tcW w:w="0" w:type="auto"/>
            <w:hideMark/>
          </w:tcPr>
          <w:p w14:paraId="114AD3FC"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tidak ada</w:t>
            </w:r>
          </w:p>
        </w:tc>
      </w:tr>
      <w:tr w:rsidR="0023014C" w:rsidRPr="0023014C" w14:paraId="000D6201" w14:textId="77777777" w:rsidTr="00242007">
        <w:tc>
          <w:tcPr>
            <w:tcW w:w="0" w:type="auto"/>
            <w:hideMark/>
          </w:tcPr>
          <w:p w14:paraId="37B08812"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II</w:t>
            </w:r>
          </w:p>
        </w:tc>
        <w:tc>
          <w:tcPr>
            <w:tcW w:w="0" w:type="auto"/>
            <w:hideMark/>
          </w:tcPr>
          <w:p w14:paraId="0A60E04D"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serbuk</w:t>
            </w:r>
          </w:p>
        </w:tc>
        <w:tc>
          <w:tcPr>
            <w:tcW w:w="0" w:type="auto"/>
            <w:hideMark/>
          </w:tcPr>
          <w:p w14:paraId="4189A192"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1,0 M</w:t>
            </w:r>
          </w:p>
        </w:tc>
        <w:tc>
          <w:tcPr>
            <w:tcW w:w="0" w:type="auto"/>
            <w:hideMark/>
          </w:tcPr>
          <w:p w14:paraId="58082F56" w14:textId="3CF11923" w:rsidR="0023014C" w:rsidRPr="0023014C" w:rsidRDefault="0023014C" w:rsidP="0023014C">
            <w:pPr>
              <w:spacing w:line="259" w:lineRule="auto"/>
              <w:jc w:val="both"/>
              <w:rPr>
                <w:rFonts w:ascii="Times New Roman" w:hAnsi="Times New Roman" w:cs="Times New Roman"/>
                <w:sz w:val="20"/>
                <w:szCs w:val="20"/>
              </w:rPr>
            </w:pPr>
            <m:oMathPara>
              <m:oMath>
                <m:r>
                  <w:rPr>
                    <w:rFonts w:ascii="Cambria Math" w:hAnsi="Cambria Math" w:cs="Times New Roman"/>
                    <w:sz w:val="20"/>
                    <w:szCs w:val="20"/>
                  </w:rPr>
                  <m:t>25</m:t>
                </m:r>
                <m:sSup>
                  <m:sSupPr>
                    <m:ctrlPr>
                      <w:rPr>
                        <w:rFonts w:ascii="Cambria Math" w:hAnsi="Cambria Math" w:cs="Times New Roman"/>
                        <w:sz w:val="20"/>
                        <w:szCs w:val="20"/>
                      </w:rPr>
                    </m:ctrlPr>
                  </m:sSupPr>
                  <m:e>
                    <m:r>
                      <m:rPr>
                        <m:nor/>
                      </m:rPr>
                      <w:rPr>
                        <w:rFonts w:ascii="Times New Roman" w:hAnsi="Times New Roman" w:cs="Times New Roman"/>
                        <w:sz w:val="20"/>
                        <w:szCs w:val="20"/>
                      </w:rPr>
                      <m:t> </m:t>
                    </m:r>
                  </m:e>
                  <m:sup>
                    <m:r>
                      <w:rPr>
                        <w:rFonts w:ascii="Cambria Math" w:hAnsi="Cambria Math" w:cs="Times New Roman"/>
                        <w:sz w:val="20"/>
                        <w:szCs w:val="20"/>
                      </w:rPr>
                      <m:t>∘</m:t>
                    </m:r>
                  </m:sup>
                </m:sSup>
                <m:r>
                  <m:rPr>
                    <m:nor/>
                  </m:rPr>
                  <w:rPr>
                    <w:rFonts w:ascii="Times New Roman" w:hAnsi="Times New Roman" w:cs="Times New Roman"/>
                    <w:sz w:val="20"/>
                    <w:szCs w:val="20"/>
                  </w:rPr>
                  <m:t>C</m:t>
                </m:r>
              </m:oMath>
            </m:oMathPara>
          </w:p>
        </w:tc>
        <w:tc>
          <w:tcPr>
            <w:tcW w:w="0" w:type="auto"/>
            <w:hideMark/>
          </w:tcPr>
          <w:p w14:paraId="4D0CD327"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tidak ada</w:t>
            </w:r>
          </w:p>
        </w:tc>
      </w:tr>
      <w:tr w:rsidR="0023014C" w:rsidRPr="0023014C" w14:paraId="657770E1" w14:textId="77777777" w:rsidTr="00242007">
        <w:tc>
          <w:tcPr>
            <w:tcW w:w="0" w:type="auto"/>
            <w:hideMark/>
          </w:tcPr>
          <w:p w14:paraId="1C7563E2"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III</w:t>
            </w:r>
          </w:p>
        </w:tc>
        <w:tc>
          <w:tcPr>
            <w:tcW w:w="0" w:type="auto"/>
            <w:hideMark/>
          </w:tcPr>
          <w:p w14:paraId="5E858C53"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serbuk</w:t>
            </w:r>
          </w:p>
        </w:tc>
        <w:tc>
          <w:tcPr>
            <w:tcW w:w="0" w:type="auto"/>
            <w:hideMark/>
          </w:tcPr>
          <w:p w14:paraId="44652E9C"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2,0 M</w:t>
            </w:r>
          </w:p>
        </w:tc>
        <w:tc>
          <w:tcPr>
            <w:tcW w:w="0" w:type="auto"/>
            <w:hideMark/>
          </w:tcPr>
          <w:p w14:paraId="78B9E412" w14:textId="66EAC257" w:rsidR="0023014C" w:rsidRPr="0023014C" w:rsidRDefault="0023014C" w:rsidP="0023014C">
            <w:pPr>
              <w:spacing w:line="259" w:lineRule="auto"/>
              <w:jc w:val="both"/>
              <w:rPr>
                <w:rFonts w:ascii="Times New Roman" w:hAnsi="Times New Roman" w:cs="Times New Roman"/>
                <w:sz w:val="20"/>
                <w:szCs w:val="20"/>
              </w:rPr>
            </w:pPr>
            <m:oMathPara>
              <m:oMath>
                <m:r>
                  <w:rPr>
                    <w:rFonts w:ascii="Cambria Math" w:hAnsi="Cambria Math" w:cs="Times New Roman"/>
                    <w:sz w:val="20"/>
                    <w:szCs w:val="20"/>
                  </w:rPr>
                  <m:t>25</m:t>
                </m:r>
                <m:sSup>
                  <m:sSupPr>
                    <m:ctrlPr>
                      <w:rPr>
                        <w:rFonts w:ascii="Cambria Math" w:hAnsi="Cambria Math" w:cs="Times New Roman"/>
                        <w:sz w:val="20"/>
                        <w:szCs w:val="20"/>
                      </w:rPr>
                    </m:ctrlPr>
                  </m:sSupPr>
                  <m:e>
                    <m:r>
                      <m:rPr>
                        <m:nor/>
                      </m:rPr>
                      <w:rPr>
                        <w:rFonts w:ascii="Times New Roman" w:hAnsi="Times New Roman" w:cs="Times New Roman"/>
                        <w:sz w:val="20"/>
                        <w:szCs w:val="20"/>
                      </w:rPr>
                      <m:t> </m:t>
                    </m:r>
                  </m:e>
                  <m:sup>
                    <m:r>
                      <w:rPr>
                        <w:rFonts w:ascii="Cambria Math" w:hAnsi="Cambria Math" w:cs="Times New Roman"/>
                        <w:sz w:val="20"/>
                        <w:szCs w:val="20"/>
                      </w:rPr>
                      <m:t>∘</m:t>
                    </m:r>
                  </m:sup>
                </m:sSup>
                <m:r>
                  <m:rPr>
                    <m:nor/>
                  </m:rPr>
                  <w:rPr>
                    <w:rFonts w:ascii="Times New Roman" w:hAnsi="Times New Roman" w:cs="Times New Roman"/>
                    <w:sz w:val="20"/>
                    <w:szCs w:val="20"/>
                  </w:rPr>
                  <m:t>C</m:t>
                </m:r>
              </m:oMath>
            </m:oMathPara>
          </w:p>
        </w:tc>
        <w:tc>
          <w:tcPr>
            <w:tcW w:w="0" w:type="auto"/>
            <w:hideMark/>
          </w:tcPr>
          <w:p w14:paraId="0E6F78BC"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tidak ada</w:t>
            </w:r>
          </w:p>
        </w:tc>
      </w:tr>
      <w:tr w:rsidR="0023014C" w:rsidRPr="0023014C" w14:paraId="6C3A6C3D" w14:textId="77777777" w:rsidTr="00242007">
        <w:tc>
          <w:tcPr>
            <w:tcW w:w="0" w:type="auto"/>
            <w:hideMark/>
          </w:tcPr>
          <w:p w14:paraId="32324480"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IV</w:t>
            </w:r>
          </w:p>
        </w:tc>
        <w:tc>
          <w:tcPr>
            <w:tcW w:w="0" w:type="auto"/>
            <w:hideMark/>
          </w:tcPr>
          <w:p w14:paraId="4D7AB765"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serbuk</w:t>
            </w:r>
          </w:p>
        </w:tc>
        <w:tc>
          <w:tcPr>
            <w:tcW w:w="0" w:type="auto"/>
            <w:hideMark/>
          </w:tcPr>
          <w:p w14:paraId="77DA6FCF" w14:textId="77777777" w:rsidR="0023014C" w:rsidRPr="0023014C" w:rsidRDefault="0023014C" w:rsidP="000376DE">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2,0 M</w:t>
            </w:r>
          </w:p>
        </w:tc>
        <w:tc>
          <w:tcPr>
            <w:tcW w:w="0" w:type="auto"/>
            <w:hideMark/>
          </w:tcPr>
          <w:p w14:paraId="12005B67" w14:textId="5D4A6A33" w:rsidR="0023014C" w:rsidRPr="0023014C" w:rsidRDefault="0023014C" w:rsidP="0023014C">
            <w:pPr>
              <w:spacing w:line="259" w:lineRule="auto"/>
              <w:jc w:val="both"/>
              <w:rPr>
                <w:rFonts w:ascii="Times New Roman" w:hAnsi="Times New Roman" w:cs="Times New Roman"/>
                <w:sz w:val="20"/>
                <w:szCs w:val="20"/>
              </w:rPr>
            </w:pPr>
            <m:oMathPara>
              <m:oMath>
                <m:r>
                  <w:rPr>
                    <w:rFonts w:ascii="Cambria Math" w:hAnsi="Cambria Math" w:cs="Times New Roman"/>
                    <w:sz w:val="20"/>
                    <w:szCs w:val="20"/>
                  </w:rPr>
                  <m:t>40</m:t>
                </m:r>
                <m:sSup>
                  <m:sSupPr>
                    <m:ctrlPr>
                      <w:rPr>
                        <w:rFonts w:ascii="Cambria Math" w:hAnsi="Cambria Math" w:cs="Times New Roman"/>
                        <w:sz w:val="20"/>
                        <w:szCs w:val="20"/>
                      </w:rPr>
                    </m:ctrlPr>
                  </m:sSupPr>
                  <m:e>
                    <m:r>
                      <m:rPr>
                        <m:nor/>
                      </m:rPr>
                      <w:rPr>
                        <w:rFonts w:ascii="Times New Roman" w:hAnsi="Times New Roman" w:cs="Times New Roman"/>
                        <w:sz w:val="20"/>
                        <w:szCs w:val="20"/>
                      </w:rPr>
                      <m:t> </m:t>
                    </m:r>
                  </m:e>
                  <m:sup>
                    <m:r>
                      <w:rPr>
                        <w:rFonts w:ascii="Cambria Math" w:hAnsi="Cambria Math" w:cs="Times New Roman"/>
                        <w:sz w:val="20"/>
                        <w:szCs w:val="20"/>
                      </w:rPr>
                      <m:t>∘</m:t>
                    </m:r>
                  </m:sup>
                </m:sSup>
                <m:r>
                  <m:rPr>
                    <m:nor/>
                  </m:rPr>
                  <w:rPr>
                    <w:rFonts w:ascii="Times New Roman" w:hAnsi="Times New Roman" w:cs="Times New Roman"/>
                    <w:sz w:val="20"/>
                    <w:szCs w:val="20"/>
                  </w:rPr>
                  <m:t>C</m:t>
                </m:r>
              </m:oMath>
            </m:oMathPara>
          </w:p>
        </w:tc>
        <w:tc>
          <w:tcPr>
            <w:tcW w:w="0" w:type="auto"/>
            <w:hideMark/>
          </w:tcPr>
          <w:p w14:paraId="32BF33FE"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tidak ada</w:t>
            </w:r>
          </w:p>
        </w:tc>
      </w:tr>
    </w:tbl>
    <w:p w14:paraId="18575F9E" w14:textId="435177EA"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Berdasarkan teori tumbukan, kondisi yang diperkirakan menghasilkan laju pembentukan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paling besar adalah ....</w:t>
      </w:r>
    </w:p>
    <w:p w14:paraId="5C399BDB" w14:textId="5FD83660"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A. Percobaan I, karena partikel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CaCO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berukuran besar sehingga tumbukan lebih kuat.</w:t>
      </w:r>
    </w:p>
    <w:p w14:paraId="5A934C23" w14:textId="2B8C7986"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B. Percobaan II, karena luas permukaan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CaCO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lebih besar.</w:t>
      </w:r>
    </w:p>
    <w:p w14:paraId="308EC2B1"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C. Percobaan III, karena konsentrasi </w:t>
      </w:r>
      <m:oMath>
        <m:r>
          <m:rPr>
            <m:nor/>
          </m:rPr>
          <w:rPr>
            <w:rFonts w:ascii="Times New Roman" w:hAnsi="Times New Roman" w:cs="Times New Roman"/>
            <w:sz w:val="20"/>
            <w:szCs w:val="20"/>
            <w:lang w:val="sv-SE"/>
          </w:rPr>
          <m:t>HCl</m:t>
        </m:r>
      </m:oMath>
      <w:r w:rsidRPr="0023014C">
        <w:rPr>
          <w:rFonts w:ascii="Times New Roman" w:hAnsi="Times New Roman" w:cs="Times New Roman"/>
          <w:sz w:val="20"/>
          <w:szCs w:val="20"/>
          <w:lang w:val="sv-SE"/>
        </w:rPr>
        <w:t xml:space="preserve"> lebih tinggi.</w:t>
      </w:r>
    </w:p>
    <w:p w14:paraId="111089DC"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 Percobaan IV, karena luas permukaan, konsentrasi, dan suhu mendukung frekuensi tumbukan efektif.</w:t>
      </w:r>
    </w:p>
    <w:p w14:paraId="170A2A24"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E. Semua percobaan menghasilkan laju yang sama karena persamaan reaksinya sama.</w:t>
      </w:r>
    </w:p>
    <w:p w14:paraId="7BFF5767" w14:textId="7394BE13" w:rsidR="0023014C" w:rsidRPr="0023014C" w:rsidRDefault="0023014C" w:rsidP="0023014C">
      <w:pPr>
        <w:spacing w:after="0"/>
        <w:jc w:val="both"/>
        <w:rPr>
          <w:rFonts w:ascii="Times New Roman" w:hAnsi="Times New Roman" w:cs="Times New Roman"/>
          <w:sz w:val="20"/>
          <w:szCs w:val="20"/>
          <w:lang w:val="sv-SE"/>
        </w:rPr>
      </w:pPr>
    </w:p>
    <w:p w14:paraId="0DC910B1"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20</w:t>
      </w:r>
    </w:p>
    <w:p w14:paraId="75921CF5" w14:textId="4570910D"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Sulfur trioksida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merupakan salah satu bahan penting dalam industri asam sulfat. Dalam proses </w:t>
      </w:r>
      <w:r w:rsidRPr="0023014C">
        <w:rPr>
          <w:rFonts w:ascii="Times New Roman" w:hAnsi="Times New Roman" w:cs="Times New Roman"/>
          <w:i/>
          <w:iCs/>
          <w:sz w:val="20"/>
          <w:szCs w:val="20"/>
          <w:lang w:val="sv-SE"/>
        </w:rPr>
        <w:t>Contact Process</w:t>
      </w:r>
      <w:r w:rsidRPr="0023014C">
        <w:rPr>
          <w:rFonts w:ascii="Times New Roman" w:hAnsi="Times New Roman" w:cs="Times New Roman"/>
          <w:sz w:val="20"/>
          <w:szCs w:val="20"/>
          <w:lang w:val="sv-SE"/>
        </w:rPr>
        <w:t xml:space="preserve">,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diproduksi melalui reaksi kesetimbangan:</w:t>
      </w:r>
    </w:p>
    <w:p w14:paraId="6B990947" w14:textId="3266EB3F" w:rsidR="0023014C" w:rsidRPr="00B37A00" w:rsidRDefault="0023014C" w:rsidP="0023014C">
      <w:pPr>
        <w:spacing w:after="0"/>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2</m:t>
          </m:r>
          <m:sSub>
            <m:sSubPr>
              <m:ctrlPr>
                <w:rPr>
                  <w:rFonts w:ascii="Cambria Math" w:hAnsi="Cambria Math" w:cs="Times New Roman"/>
                  <w:sz w:val="20"/>
                  <w:szCs w:val="20"/>
                </w:rPr>
              </m:ctrlPr>
            </m:sSubPr>
            <m:e>
              <m:r>
                <m:rPr>
                  <m:nor/>
                </m:rPr>
                <w:rPr>
                  <w:rFonts w:ascii="Times New Roman" w:hAnsi="Times New Roman" w:cs="Times New Roman"/>
                  <w:sz w:val="20"/>
                  <w:szCs w:val="20"/>
                </w:rPr>
                <m:t>SO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O</m:t>
              </m:r>
            </m:e>
            <m:sub>
              <m:r>
                <w:rPr>
                  <w:rFonts w:ascii="Cambria Math" w:hAnsi="Cambria Math" w:cs="Times New Roman"/>
                  <w:sz w:val="20"/>
                  <w:szCs w:val="20"/>
                </w:rPr>
                <m:t>2</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sz w:val="20"/>
              <w:szCs w:val="20"/>
            </w:rPr>
            <m:t>⇌2</m:t>
          </m:r>
          <m:sSub>
            <m:sSubPr>
              <m:ctrlPr>
                <w:rPr>
                  <w:rFonts w:ascii="Cambria Math" w:hAnsi="Cambria Math" w:cs="Times New Roman"/>
                  <w:sz w:val="20"/>
                  <w:szCs w:val="20"/>
                </w:rPr>
              </m:ctrlPr>
            </m:sSubPr>
            <m:e>
              <m:r>
                <m:rPr>
                  <m:nor/>
                </m:rPr>
                <w:rPr>
                  <w:rFonts w:ascii="Times New Roman" w:hAnsi="Times New Roman" w:cs="Times New Roman"/>
                  <w:sz w:val="20"/>
                  <w:szCs w:val="20"/>
                </w:rPr>
                <m:t>SO</m:t>
              </m:r>
            </m:e>
            <m:sub>
              <m:r>
                <w:rPr>
                  <w:rFonts w:ascii="Cambria Math" w:hAnsi="Cambria Math" w:cs="Times New Roman"/>
                  <w:sz w:val="20"/>
                  <w:szCs w:val="20"/>
                </w:rPr>
                <m:t>3</m:t>
              </m:r>
            </m:sub>
          </m:sSub>
          <m:d>
            <m:dPr>
              <m:ctrlPr>
                <w:rPr>
                  <w:rFonts w:ascii="Cambria Math" w:hAnsi="Cambria Math" w:cs="Times New Roman"/>
                  <w:sz w:val="20"/>
                  <w:szCs w:val="20"/>
                </w:rPr>
              </m:ctrlPr>
            </m:dPr>
            <m:e>
              <m:r>
                <w:rPr>
                  <w:rFonts w:ascii="Cambria Math" w:hAnsi="Cambria Math" w:cs="Times New Roman"/>
                  <w:sz w:val="20"/>
                  <w:szCs w:val="20"/>
                </w:rPr>
                <m:t>g</m:t>
              </m:r>
            </m:e>
          </m:d>
          <m:r>
            <w:rPr>
              <w:rFonts w:ascii="Cambria Math" w:hAnsi="Cambria Math" w:cs="Times New Roman"/>
              <w:i/>
              <w:sz w:val="20"/>
              <w:szCs w:val="20"/>
            </w:rPr>
            <m:t> </m:t>
          </m:r>
          <m:r>
            <m:rPr>
              <m:sty m:val="p"/>
            </m:rPr>
            <w:rPr>
              <w:rFonts w:ascii="Cambria Math" w:hAnsi="Cambria Math" w:cs="Times New Roman"/>
              <w:sz w:val="20"/>
              <w:szCs w:val="20"/>
            </w:rPr>
            <m:t>Δ</m:t>
          </m:r>
          <m:r>
            <w:rPr>
              <w:rFonts w:ascii="Cambria Math" w:hAnsi="Cambria Math" w:cs="Times New Roman"/>
              <w:sz w:val="20"/>
              <w:szCs w:val="20"/>
            </w:rPr>
            <m:t>H=-198</m:t>
          </m:r>
          <m:r>
            <m:rPr>
              <m:nor/>
            </m:rPr>
            <w:rPr>
              <w:rFonts w:ascii="Times New Roman" w:hAnsi="Times New Roman" w:cs="Times New Roman"/>
              <w:sz w:val="20"/>
              <w:szCs w:val="20"/>
            </w:rPr>
            <m:t> kJ</m:t>
          </m:r>
        </m:oMath>
      </m:oMathPara>
    </w:p>
    <w:p w14:paraId="6905D823" w14:textId="28F50BFA"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Pada kondisi operasi tertentu, sebagian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dan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yang masuk ke reaktor belum berubah menjadi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Seorang operator pabrik ingin meningkatkan jumlah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yang terbentuk sekaligus mempertahankan proses tetap efisien.</w:t>
      </w:r>
    </w:p>
    <w:p w14:paraId="0F955AC7" w14:textId="3700840A"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Tim produksi mengusulkan beberapa perubahan kondisi operasi berikut. Manakah usulan yang tepat untuk meningkatkan hasil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berdasarkan prinsip kesetimbangan kimia? </w:t>
      </w:r>
      <w:r w:rsidRPr="0023014C">
        <w:rPr>
          <w:rFonts w:ascii="Times New Roman" w:hAnsi="Times New Roman" w:cs="Times New Roman"/>
          <w:b/>
          <w:bCs/>
          <w:sz w:val="20"/>
          <w:szCs w:val="20"/>
          <w:lang w:val="sv-SE"/>
        </w:rPr>
        <w:t>(Jawaban benar dapat lebih dari satu.)</w:t>
      </w:r>
    </w:p>
    <w:p w14:paraId="6ED11515" w14:textId="1A984CF7" w:rsidR="0023014C" w:rsidRPr="0023014C" w:rsidRDefault="0023014C" w:rsidP="000376DE">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A. Menurunkan suhu reaktor dan memperkecil volume reaktor agar kesetimbangan bergeser ke arah pembentukan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w:t>
      </w:r>
    </w:p>
    <w:p w14:paraId="5B78560F"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B. Menaikkan suhu reaktor dan memperbesar volume reaktor agar tumbukan antarmolekul berlangsung lebih sering.</w:t>
      </w:r>
    </w:p>
    <w:p w14:paraId="050EEC56" w14:textId="6217F445" w:rsidR="0023014C" w:rsidRPr="0023014C" w:rsidRDefault="0023014C" w:rsidP="000376DE">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C. Menurunkan suhu reaktor dan meningkatkan tekanan sistem untuk meningkatkan proporsi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SO</m:t>
            </m:r>
          </m:e>
          <m:sub>
            <m:r>
              <w:rPr>
                <w:rFonts w:ascii="Cambria Math" w:hAnsi="Cambria Math" w:cs="Times New Roman"/>
                <w:sz w:val="20"/>
                <w:szCs w:val="20"/>
                <w:lang w:val="sv-SE"/>
              </w:rPr>
              <m:t>3</m:t>
            </m:r>
          </m:sub>
        </m:sSub>
      </m:oMath>
      <w:r w:rsidRPr="0023014C">
        <w:rPr>
          <w:rFonts w:ascii="Times New Roman" w:hAnsi="Times New Roman" w:cs="Times New Roman"/>
          <w:sz w:val="20"/>
          <w:szCs w:val="20"/>
          <w:lang w:val="sv-SE"/>
        </w:rPr>
        <w:t xml:space="preserve"> pada keadaan setimbang.</w:t>
      </w:r>
    </w:p>
    <w:p w14:paraId="515A86A0" w14:textId="77777777" w:rsidR="0023014C" w:rsidRPr="0023014C" w:rsidRDefault="0023014C" w:rsidP="000376DE">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 Menambahkan katalis dan meningkatkan tekanan reaktor karena katalis menyebabkan kesetimbangan bergeser ke arah produk.</w:t>
      </w:r>
    </w:p>
    <w:p w14:paraId="2066B591" w14:textId="77777777" w:rsidR="0023014C" w:rsidRPr="0023014C" w:rsidRDefault="0023014C" w:rsidP="000376DE">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E. Menggunakan suhu yang lebih rendah dan tekanan yang lebih tinggi, dengan mempertimbangkan bahwa kondisi operasi harus tetap realistis secara industri.</w:t>
      </w:r>
    </w:p>
    <w:p w14:paraId="17C77A54" w14:textId="77777777" w:rsidR="0008574F" w:rsidRDefault="0008574F" w:rsidP="0008574F">
      <w:pPr>
        <w:spacing w:after="0"/>
        <w:jc w:val="both"/>
        <w:rPr>
          <w:rFonts w:ascii="Times New Roman" w:hAnsi="Times New Roman" w:cs="Times New Roman"/>
          <w:sz w:val="20"/>
          <w:szCs w:val="20"/>
          <w:lang w:val="sv-SE"/>
        </w:rPr>
      </w:pPr>
    </w:p>
    <w:p w14:paraId="67FAFCDB"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21</w:t>
      </w:r>
    </w:p>
    <w:p w14:paraId="22C35140"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Dalam industri petrokimia, fraksi hidrokarbon hasil pengolahan minyak bumi dapat digunakan sebagai bahan baku berbagai produk. Karakteristik hidrokarbon, termasuk kejenuhan ikatan karbon-karbon, perlu diidentifikasi sebelum menentukan pemanfaatannya.</w:t>
      </w:r>
    </w:p>
    <w:p w14:paraId="31000E3D"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Perhatikan rumus struktur senyawa P, Q, R, S, dan T berikut!</w:t>
      </w:r>
    </w:p>
    <w:p w14:paraId="2B80D147" w14:textId="133E39C4" w:rsidR="0023014C" w:rsidRPr="0023014C" w:rsidRDefault="0023014C" w:rsidP="0023014C">
      <w:pPr>
        <w:numPr>
          <w:ilvl w:val="0"/>
          <w:numId w:val="5"/>
        </w:numPr>
        <w:spacing w:after="0"/>
        <w:jc w:val="both"/>
        <w:rPr>
          <w:rFonts w:ascii="Times New Roman" w:hAnsi="Times New Roman" w:cs="Times New Roman"/>
          <w:sz w:val="20"/>
          <w:szCs w:val="20"/>
        </w:rPr>
      </w:pPr>
      <w:proofErr w:type="gramStart"/>
      <w:r w:rsidRPr="0023014C">
        <w:rPr>
          <w:rFonts w:ascii="Times New Roman" w:hAnsi="Times New Roman" w:cs="Times New Roman"/>
          <w:sz w:val="20"/>
          <w:szCs w:val="20"/>
        </w:rPr>
        <w:t>P :</w:t>
      </w:r>
      <w:proofErr w:type="gramEnd"/>
      <w:r w:rsidRPr="0023014C">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oMath>
    </w:p>
    <w:p w14:paraId="1CDB467F" w14:textId="654DFBED" w:rsidR="0023014C" w:rsidRPr="0023014C" w:rsidRDefault="0023014C" w:rsidP="0023014C">
      <w:pPr>
        <w:numPr>
          <w:ilvl w:val="0"/>
          <w:numId w:val="5"/>
        </w:numPr>
        <w:spacing w:after="0"/>
        <w:jc w:val="both"/>
        <w:rPr>
          <w:rFonts w:ascii="Times New Roman" w:hAnsi="Times New Roman" w:cs="Times New Roman"/>
          <w:sz w:val="20"/>
          <w:szCs w:val="20"/>
        </w:rPr>
      </w:pPr>
      <w:proofErr w:type="gramStart"/>
      <w:r w:rsidRPr="0023014C">
        <w:rPr>
          <w:rFonts w:ascii="Times New Roman" w:hAnsi="Times New Roman" w:cs="Times New Roman"/>
          <w:sz w:val="20"/>
          <w:szCs w:val="20"/>
        </w:rPr>
        <w:t>Q :</w:t>
      </w:r>
      <w:proofErr w:type="gramEnd"/>
      <w:r w:rsidRPr="0023014C">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CHCH</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oMath>
    </w:p>
    <w:p w14:paraId="73365BD2" w14:textId="0B6A213E" w:rsidR="0023014C" w:rsidRPr="0023014C" w:rsidRDefault="0023014C" w:rsidP="0023014C">
      <w:pPr>
        <w:numPr>
          <w:ilvl w:val="0"/>
          <w:numId w:val="5"/>
        </w:numPr>
        <w:spacing w:after="0"/>
        <w:jc w:val="both"/>
        <w:rPr>
          <w:rFonts w:ascii="Times New Roman" w:hAnsi="Times New Roman" w:cs="Times New Roman"/>
          <w:sz w:val="20"/>
          <w:szCs w:val="20"/>
        </w:rPr>
      </w:pPr>
      <w:proofErr w:type="gramStart"/>
      <w:r w:rsidRPr="0023014C">
        <w:rPr>
          <w:rFonts w:ascii="Times New Roman" w:hAnsi="Times New Roman" w:cs="Times New Roman"/>
          <w:sz w:val="20"/>
          <w:szCs w:val="20"/>
        </w:rPr>
        <w:t>R :</w:t>
      </w:r>
      <w:proofErr w:type="gramEnd"/>
      <w:r w:rsidRPr="0023014C">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CHCCH</m:t>
            </m:r>
          </m:e>
          <m:sub>
            <m:r>
              <w:rPr>
                <w:rFonts w:ascii="Cambria Math" w:hAnsi="Cambria Math" w:cs="Times New Roman"/>
                <w:sz w:val="20"/>
                <w:szCs w:val="20"/>
              </w:rPr>
              <m:t>3</m:t>
            </m:r>
          </m:sub>
        </m:sSub>
      </m:oMath>
    </w:p>
    <w:p w14:paraId="0F0DC8DF" w14:textId="4A912BD7" w:rsidR="0023014C" w:rsidRPr="0023014C" w:rsidRDefault="0023014C" w:rsidP="0023014C">
      <w:pPr>
        <w:numPr>
          <w:ilvl w:val="0"/>
          <w:numId w:val="5"/>
        </w:numPr>
        <w:spacing w:after="0"/>
        <w:jc w:val="both"/>
        <w:rPr>
          <w:rFonts w:ascii="Times New Roman" w:hAnsi="Times New Roman" w:cs="Times New Roman"/>
          <w:sz w:val="20"/>
          <w:szCs w:val="20"/>
        </w:rPr>
      </w:pPr>
      <w:r w:rsidRPr="0023014C">
        <w:rPr>
          <w:rFonts w:ascii="Times New Roman" w:hAnsi="Times New Roman" w:cs="Times New Roman"/>
          <w:sz w:val="20"/>
          <w:szCs w:val="20"/>
        </w:rPr>
        <w:t xml:space="preserve">S :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CH(CH</m:t>
            </m:r>
          </m:e>
          <m:sub>
            <m:r>
              <w:rPr>
                <w:rFonts w:ascii="Cambria Math" w:hAnsi="Cambria Math" w:cs="Times New Roman"/>
                <w:sz w:val="20"/>
                <w:szCs w:val="20"/>
              </w:rPr>
              <m:t>3</m:t>
            </m:r>
          </m:sub>
        </m:sSub>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oMath>
    </w:p>
    <w:p w14:paraId="0872AABC" w14:textId="0CEEC919" w:rsidR="0023014C" w:rsidRPr="0023014C" w:rsidRDefault="0023014C" w:rsidP="0023014C">
      <w:pPr>
        <w:numPr>
          <w:ilvl w:val="0"/>
          <w:numId w:val="5"/>
        </w:numPr>
        <w:spacing w:after="0"/>
        <w:jc w:val="both"/>
        <w:rPr>
          <w:rFonts w:ascii="Times New Roman" w:hAnsi="Times New Roman" w:cs="Times New Roman"/>
          <w:sz w:val="20"/>
          <w:szCs w:val="20"/>
        </w:rPr>
      </w:pPr>
      <w:r w:rsidRPr="0023014C">
        <w:rPr>
          <w:rFonts w:ascii="Times New Roman" w:hAnsi="Times New Roman" w:cs="Times New Roman"/>
          <w:sz w:val="20"/>
          <w:szCs w:val="20"/>
        </w:rPr>
        <w:lastRenderedPageBreak/>
        <w:t xml:space="preserve">T : </w:t>
      </w:r>
      <m:oMath>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2</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CHCH(CH</m:t>
            </m:r>
          </m:e>
          <m:sub>
            <m:r>
              <w:rPr>
                <w:rFonts w:ascii="Cambria Math" w:hAnsi="Cambria Math" w:cs="Times New Roman"/>
                <w:sz w:val="20"/>
                <w:szCs w:val="20"/>
              </w:rPr>
              <m:t>3</m:t>
            </m:r>
          </m:sub>
        </m:sSub>
        <m:r>
          <w:rPr>
            <w:rFonts w:ascii="Cambria Math" w:hAnsi="Cambria Math" w:cs="Times New Roman"/>
            <w:sz w:val="20"/>
            <w:szCs w:val="20"/>
          </w:rPr>
          <m:t>)</m:t>
        </m:r>
        <m:sSub>
          <m:sSubPr>
            <m:ctrlPr>
              <w:rPr>
                <w:rFonts w:ascii="Cambria Math" w:hAnsi="Cambria Math" w:cs="Times New Roman"/>
                <w:sz w:val="20"/>
                <w:szCs w:val="20"/>
              </w:rPr>
            </m:ctrlPr>
          </m:sSubPr>
          <m:e>
            <m:r>
              <m:rPr>
                <m:nor/>
              </m:rPr>
              <w:rPr>
                <w:rFonts w:ascii="Times New Roman" w:hAnsi="Times New Roman" w:cs="Times New Roman"/>
                <w:sz w:val="20"/>
                <w:szCs w:val="20"/>
              </w:rPr>
              <m:t>CH</m:t>
            </m:r>
          </m:e>
          <m:sub>
            <m:r>
              <w:rPr>
                <w:rFonts w:ascii="Cambria Math" w:hAnsi="Cambria Math" w:cs="Times New Roman"/>
                <w:sz w:val="20"/>
                <w:szCs w:val="20"/>
              </w:rPr>
              <m:t>3</m:t>
            </m:r>
          </m:sub>
        </m:sSub>
      </m:oMath>
    </w:p>
    <w:p w14:paraId="2992DB82"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Berdasarkan analisis terhadap rumus struktur karbon pada kelima senyawa tersebut, pasangan senyawa yang paling tepat termasuk hidrokarbon tak jenuh adalah ....</w:t>
      </w:r>
    </w:p>
    <w:p w14:paraId="35EAE30D"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rPr>
        <w:t>A. P dan S</w:t>
      </w:r>
    </w:p>
    <w:p w14:paraId="39A363F8"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rPr>
        <w:t>B. P dan Q</w:t>
      </w:r>
    </w:p>
    <w:p w14:paraId="24E8CE9F"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rPr>
        <w:t>C. Q dan R</w:t>
      </w:r>
    </w:p>
    <w:p w14:paraId="7438914E"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rPr>
        <w:t>D. R dan S</w:t>
      </w:r>
    </w:p>
    <w:p w14:paraId="50B2FD3D" w14:textId="77777777"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rPr>
        <w:t>E. S dan T</w:t>
      </w:r>
    </w:p>
    <w:p w14:paraId="7DA9FA41" w14:textId="6065256B" w:rsidR="0023014C" w:rsidRPr="0023014C" w:rsidRDefault="0023014C" w:rsidP="0023014C">
      <w:pPr>
        <w:spacing w:after="0"/>
        <w:jc w:val="both"/>
        <w:rPr>
          <w:rFonts w:ascii="Times New Roman" w:hAnsi="Times New Roman" w:cs="Times New Roman"/>
          <w:sz w:val="20"/>
          <w:szCs w:val="20"/>
        </w:rPr>
      </w:pPr>
    </w:p>
    <w:p w14:paraId="7CF27B6F"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22</w:t>
      </w:r>
    </w:p>
    <w:p w14:paraId="7D7639D9"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Sebuah perusahaan menguji tiga hidrokarbon sebagai calon bahan bakar.</w:t>
      </w:r>
    </w:p>
    <w:tbl>
      <w:tblPr>
        <w:tblStyle w:val="TableGrid"/>
        <w:tblW w:w="0" w:type="auto"/>
        <w:tblLook w:val="04A0" w:firstRow="1" w:lastRow="0" w:firstColumn="1" w:lastColumn="0" w:noHBand="0" w:noVBand="1"/>
      </w:tblPr>
      <w:tblGrid>
        <w:gridCol w:w="1334"/>
        <w:gridCol w:w="1567"/>
        <w:gridCol w:w="1358"/>
      </w:tblGrid>
      <w:tr w:rsidR="0023014C" w:rsidRPr="0023014C" w14:paraId="4439241F" w14:textId="77777777" w:rsidTr="00EA132A">
        <w:tc>
          <w:tcPr>
            <w:tcW w:w="0" w:type="auto"/>
            <w:hideMark/>
          </w:tcPr>
          <w:p w14:paraId="09BC655F"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Bahan bakar</w:t>
            </w:r>
          </w:p>
        </w:tc>
        <w:tc>
          <w:tcPr>
            <w:tcW w:w="0" w:type="auto"/>
            <w:hideMark/>
          </w:tcPr>
          <w:p w14:paraId="1B8994ED"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b/>
                <w:bCs/>
                <w:sz w:val="20"/>
                <w:szCs w:val="20"/>
              </w:rPr>
              <w:t>Rumus molekul</w:t>
            </w:r>
          </w:p>
        </w:tc>
        <w:tc>
          <w:tcPr>
            <w:tcW w:w="0" w:type="auto"/>
            <w:hideMark/>
          </w:tcPr>
          <w:p w14:paraId="08231068"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b/>
                <w:bCs/>
                <w:sz w:val="20"/>
                <w:szCs w:val="20"/>
              </w:rPr>
              <w:t>ΔHc​ (kJ/mol)</w:t>
            </w:r>
          </w:p>
        </w:tc>
      </w:tr>
      <w:tr w:rsidR="0023014C" w:rsidRPr="0023014C" w14:paraId="06757817" w14:textId="77777777" w:rsidTr="00EA132A">
        <w:tc>
          <w:tcPr>
            <w:tcW w:w="0" w:type="auto"/>
            <w:hideMark/>
          </w:tcPr>
          <w:p w14:paraId="5F2B97E5"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P</w:t>
            </w:r>
          </w:p>
        </w:tc>
        <w:tc>
          <w:tcPr>
            <w:tcW w:w="0" w:type="auto"/>
            <w:hideMark/>
          </w:tcPr>
          <w:p w14:paraId="266F15D8" w14:textId="13F550B7" w:rsidR="0023014C" w:rsidRPr="0023014C" w:rsidRDefault="00000000" w:rsidP="0023014C">
            <w:pPr>
              <w:spacing w:line="259"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8</m:t>
                    </m:r>
                  </m:sub>
                </m:sSub>
              </m:oMath>
            </m:oMathPara>
          </w:p>
        </w:tc>
        <w:tc>
          <w:tcPr>
            <w:tcW w:w="0" w:type="auto"/>
            <w:hideMark/>
          </w:tcPr>
          <w:p w14:paraId="0EA5B74B"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-2.220</w:t>
            </w:r>
          </w:p>
        </w:tc>
      </w:tr>
      <w:tr w:rsidR="0023014C" w:rsidRPr="0023014C" w14:paraId="15D37F9F" w14:textId="77777777" w:rsidTr="00EA132A">
        <w:tc>
          <w:tcPr>
            <w:tcW w:w="0" w:type="auto"/>
            <w:hideMark/>
          </w:tcPr>
          <w:p w14:paraId="638CB48A"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Q</w:t>
            </w:r>
          </w:p>
        </w:tc>
        <w:tc>
          <w:tcPr>
            <w:tcW w:w="0" w:type="auto"/>
            <w:hideMark/>
          </w:tcPr>
          <w:p w14:paraId="27F6F617" w14:textId="223153CC" w:rsidR="0023014C" w:rsidRPr="0023014C" w:rsidRDefault="00000000" w:rsidP="0023014C">
            <w:pPr>
              <w:spacing w:line="259"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4</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10</m:t>
                    </m:r>
                  </m:sub>
                </m:sSub>
              </m:oMath>
            </m:oMathPara>
          </w:p>
        </w:tc>
        <w:tc>
          <w:tcPr>
            <w:tcW w:w="0" w:type="auto"/>
            <w:hideMark/>
          </w:tcPr>
          <w:p w14:paraId="484B8FAB"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-2.878</w:t>
            </w:r>
          </w:p>
        </w:tc>
      </w:tr>
      <w:tr w:rsidR="0023014C" w:rsidRPr="0023014C" w14:paraId="1EFE783B" w14:textId="77777777" w:rsidTr="00EA132A">
        <w:tc>
          <w:tcPr>
            <w:tcW w:w="0" w:type="auto"/>
            <w:hideMark/>
          </w:tcPr>
          <w:p w14:paraId="6DD3AAD6"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R</w:t>
            </w:r>
          </w:p>
        </w:tc>
        <w:tc>
          <w:tcPr>
            <w:tcW w:w="0" w:type="auto"/>
            <w:hideMark/>
          </w:tcPr>
          <w:p w14:paraId="6C4DB6CC" w14:textId="78A68DD8" w:rsidR="0023014C" w:rsidRPr="0023014C" w:rsidRDefault="00000000" w:rsidP="0023014C">
            <w:pPr>
              <w:spacing w:line="259"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5</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12</m:t>
                    </m:r>
                  </m:sub>
                </m:sSub>
              </m:oMath>
            </m:oMathPara>
          </w:p>
        </w:tc>
        <w:tc>
          <w:tcPr>
            <w:tcW w:w="0" w:type="auto"/>
            <w:hideMark/>
          </w:tcPr>
          <w:p w14:paraId="7C6A8F0A"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-3.510</w:t>
            </w:r>
          </w:p>
        </w:tc>
      </w:tr>
    </w:tbl>
    <w:p w14:paraId="2357442E" w14:textId="53B4FE41"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Perusahaan menetapkan bahwa bahan bakar yang dipilih harus menghasilkan energi pembakaran paling besar per gram dan, di antara kandidat tersebut, menghasilkan emisi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paling kecil per satuan energi. Diketahui: </w:t>
      </w:r>
      <m:oMath>
        <m:r>
          <w:rPr>
            <w:rFonts w:ascii="Cambria Math" w:hAnsi="Cambria Math" w:cs="Times New Roman"/>
            <w:sz w:val="20"/>
            <w:szCs w:val="20"/>
          </w:rPr>
          <m:t>Ar</m:t>
        </m:r>
        <m:d>
          <m:dPr>
            <m:ctrlPr>
              <w:rPr>
                <w:rFonts w:ascii="Cambria Math" w:hAnsi="Cambria Math" w:cs="Times New Roman"/>
                <w:sz w:val="20"/>
                <w:szCs w:val="20"/>
              </w:rPr>
            </m:ctrlPr>
          </m:dPr>
          <m:e>
            <m:r>
              <m:rPr>
                <m:nor/>
              </m:rPr>
              <w:rPr>
                <w:rFonts w:ascii="Times New Roman" w:hAnsi="Times New Roman" w:cs="Times New Roman"/>
                <w:sz w:val="20"/>
                <w:szCs w:val="20"/>
                <w:lang w:val="sv-SE"/>
              </w:rPr>
              <m:t>C</m:t>
            </m:r>
          </m:e>
        </m:d>
        <m:r>
          <w:rPr>
            <w:rFonts w:ascii="Cambria Math" w:hAnsi="Cambria Math" w:cs="Times New Roman"/>
            <w:sz w:val="20"/>
            <w:szCs w:val="20"/>
            <w:lang w:val="sv-SE"/>
          </w:rPr>
          <m:t>=12</m:t>
        </m:r>
      </m:oMath>
      <w:r w:rsidRPr="0023014C">
        <w:rPr>
          <w:rFonts w:ascii="Times New Roman" w:hAnsi="Times New Roman" w:cs="Times New Roman"/>
          <w:sz w:val="20"/>
          <w:szCs w:val="20"/>
          <w:lang w:val="sv-SE"/>
        </w:rPr>
        <w:t xml:space="preserve">, </w:t>
      </w:r>
      <m:oMath>
        <m:r>
          <w:rPr>
            <w:rFonts w:ascii="Cambria Math" w:hAnsi="Cambria Math" w:cs="Times New Roman"/>
            <w:sz w:val="20"/>
            <w:szCs w:val="20"/>
          </w:rPr>
          <m:t>Ar</m:t>
        </m:r>
        <m:d>
          <m:dPr>
            <m:ctrlPr>
              <w:rPr>
                <w:rFonts w:ascii="Cambria Math" w:hAnsi="Cambria Math" w:cs="Times New Roman"/>
                <w:sz w:val="20"/>
                <w:szCs w:val="20"/>
              </w:rPr>
            </m:ctrlPr>
          </m:dPr>
          <m:e>
            <m:r>
              <m:rPr>
                <m:nor/>
              </m:rPr>
              <w:rPr>
                <w:rFonts w:ascii="Times New Roman" w:hAnsi="Times New Roman" w:cs="Times New Roman"/>
                <w:sz w:val="20"/>
                <w:szCs w:val="20"/>
                <w:lang w:val="sv-SE"/>
              </w:rPr>
              <m:t>H</m:t>
            </m:r>
          </m:e>
        </m:d>
        <m:r>
          <w:rPr>
            <w:rFonts w:ascii="Cambria Math" w:hAnsi="Cambria Math" w:cs="Times New Roman"/>
            <w:sz w:val="20"/>
            <w:szCs w:val="20"/>
            <w:lang w:val="sv-SE"/>
          </w:rPr>
          <m:t>=1</m:t>
        </m:r>
      </m:oMath>
      <w:r w:rsidRPr="0023014C">
        <w:rPr>
          <w:rFonts w:ascii="Times New Roman" w:hAnsi="Times New Roman" w:cs="Times New Roman"/>
          <w:sz w:val="20"/>
          <w:szCs w:val="20"/>
          <w:lang w:val="sv-SE"/>
        </w:rPr>
        <w:t>.</w:t>
      </w:r>
    </w:p>
    <w:p w14:paraId="44FBA245"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Pernyataan yang paling tepat adalah ....</w:t>
      </w:r>
    </w:p>
    <w:p w14:paraId="321915C1" w14:textId="77777777" w:rsidR="0023014C" w:rsidRPr="0023014C" w:rsidRDefault="0023014C" w:rsidP="00EA132A">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A. P, karena memiliki massa molekul paling kecil sehingga menghasilkan energi paling besar per gram dan emisi paling rendah.</w:t>
      </w:r>
    </w:p>
    <w:p w14:paraId="32BD0594"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B. Q, karena memiliki nilai mutlak entalpi pembakaran paling besar.</w:t>
      </w:r>
    </w:p>
    <w:p w14:paraId="486BDF32"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C. R, karena menghasilkan energi pembakaran paling besar per mol.</w:t>
      </w:r>
    </w:p>
    <w:p w14:paraId="57EA2621" w14:textId="77777777" w:rsidR="0023014C" w:rsidRPr="0023014C" w:rsidRDefault="0023014C" w:rsidP="00EA132A">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D. P, karena meskipun energi per mol lebih kecil, energi per gram lebih besar dan rasio emisi terhadap energi paling rendah.</w:t>
      </w:r>
    </w:p>
    <w:p w14:paraId="5509DBE9"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E. R, karena semakin banyak atom karbon maka bahan bakar semakin ramah lingkungan.</w:t>
      </w:r>
    </w:p>
    <w:p w14:paraId="76464EFC" w14:textId="72B9881A" w:rsidR="0023014C" w:rsidRPr="0023014C" w:rsidRDefault="0023014C" w:rsidP="0023014C">
      <w:pPr>
        <w:spacing w:after="0"/>
        <w:jc w:val="both"/>
        <w:rPr>
          <w:rFonts w:ascii="Times New Roman" w:hAnsi="Times New Roman" w:cs="Times New Roman"/>
          <w:sz w:val="20"/>
          <w:szCs w:val="20"/>
          <w:lang w:val="sv-SE"/>
        </w:rPr>
      </w:pPr>
    </w:p>
    <w:p w14:paraId="0251157B"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23</w:t>
      </w:r>
    </w:p>
    <w:p w14:paraId="7BB1D3F1" w14:textId="5328F03C"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Suatu perusahaan sedang mengembangkan bahan bakar berbasis hidrokarbon. Dua senyawa yang dipertimbangkan adalah propana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m:t>
            </m:r>
          </m:e>
          <m:sub>
            <m:r>
              <w:rPr>
                <w:rFonts w:ascii="Cambria Math" w:hAnsi="Cambria Math" w:cs="Times New Roman"/>
                <w:sz w:val="20"/>
                <w:szCs w:val="20"/>
                <w:lang w:val="sv-SE"/>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8</m:t>
            </m:r>
          </m:sub>
        </m:sSub>
      </m:oMath>
      <w:r w:rsidRPr="0023014C">
        <w:rPr>
          <w:rFonts w:ascii="Times New Roman" w:hAnsi="Times New Roman" w:cs="Times New Roman"/>
          <w:sz w:val="20"/>
          <w:szCs w:val="20"/>
          <w:lang w:val="sv-SE"/>
        </w:rPr>
        <w:t>) dan butana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m:t>
            </m:r>
          </m:e>
          <m:sub>
            <m:r>
              <w:rPr>
                <w:rFonts w:ascii="Cambria Math" w:hAnsi="Cambria Math" w:cs="Times New Roman"/>
                <w:sz w:val="20"/>
                <w:szCs w:val="20"/>
                <w:lang w:val="sv-SE"/>
              </w:rPr>
              <m:t>4</m:t>
            </m:r>
          </m:sub>
        </m:sSub>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H</m:t>
            </m:r>
          </m:e>
          <m:sub>
            <m:r>
              <w:rPr>
                <w:rFonts w:ascii="Cambria Math" w:hAnsi="Cambria Math" w:cs="Times New Roman"/>
                <w:sz w:val="20"/>
                <w:szCs w:val="20"/>
                <w:lang w:val="sv-SE"/>
              </w:rPr>
              <m:t>10</m:t>
            </m:r>
          </m:sub>
        </m:sSub>
      </m:oMath>
      <w:r w:rsidRPr="0023014C">
        <w:rPr>
          <w:rFonts w:ascii="Times New Roman" w:hAnsi="Times New Roman" w:cs="Times New Roman"/>
          <w:sz w:val="20"/>
          <w:szCs w:val="20"/>
          <w:lang w:val="sv-SE"/>
        </w:rPr>
        <w:t>).</w:t>
      </w:r>
    </w:p>
    <w:p w14:paraId="17AFCBA8"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Pembakaran sempurna berlangsung menurut persamaan:</w:t>
      </w:r>
    </w:p>
    <w:p w14:paraId="6D10DB05" w14:textId="1F5C3D48" w:rsidR="0023014C" w:rsidRPr="00B37A00" w:rsidRDefault="00000000" w:rsidP="0023014C">
      <w:pPr>
        <w:spacing w:after="0"/>
        <w:jc w:val="both"/>
        <w:rPr>
          <w:rFonts w:ascii="Times New Roman" w:hAnsi="Times New Roman" w:cs="Times New Roman"/>
          <w:sz w:val="20"/>
          <w:szCs w:val="20"/>
        </w:rPr>
      </w:pPr>
      <m:oMathPara>
        <m:oMathParaPr>
          <m:jc m:val="left"/>
        </m:oMathParaPr>
        <m:oMath>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3</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8</m:t>
              </m:r>
            </m:sub>
          </m:sSub>
          <m:r>
            <w:rPr>
              <w:rFonts w:ascii="Cambria Math" w:hAnsi="Cambria Math" w:cs="Times New Roman"/>
              <w:sz w:val="20"/>
              <w:szCs w:val="20"/>
            </w:rPr>
            <m:t>+5</m:t>
          </m:r>
          <m:sSub>
            <m:sSubPr>
              <m:ctrlPr>
                <w:rPr>
                  <w:rFonts w:ascii="Cambria Math" w:hAnsi="Cambria Math" w:cs="Times New Roman"/>
                  <w:sz w:val="20"/>
                  <w:szCs w:val="20"/>
                </w:rPr>
              </m:ctrlPr>
            </m:sSubPr>
            <m:e>
              <m:r>
                <m:rPr>
                  <m:nor/>
                </m:rPr>
                <w:rPr>
                  <w:rFonts w:ascii="Times New Roman" w:hAnsi="Times New Roman" w:cs="Times New Roman"/>
                  <w:sz w:val="20"/>
                  <w:szCs w:val="20"/>
                </w:rPr>
                <m:t>O</m:t>
              </m:r>
            </m:e>
            <m:sub>
              <m:r>
                <w:rPr>
                  <w:rFonts w:ascii="Cambria Math" w:hAnsi="Cambria Math" w:cs="Times New Roman"/>
                  <w:sz w:val="20"/>
                  <w:szCs w:val="20"/>
                </w:rPr>
                <m:t>2</m:t>
              </m:r>
            </m:sub>
          </m:sSub>
          <m:r>
            <w:rPr>
              <w:rFonts w:ascii="Cambria Math" w:hAnsi="Cambria Math" w:cs="Times New Roman"/>
              <w:sz w:val="20"/>
              <w:szCs w:val="20"/>
            </w:rPr>
            <m:t>→3</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r>
            <w:rPr>
              <w:rFonts w:ascii="Cambria Math" w:hAnsi="Cambria Math" w:cs="Times New Roman"/>
              <w:sz w:val="20"/>
              <w:szCs w:val="20"/>
            </w:rPr>
            <m:t>+4</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oMath>
      </m:oMathPara>
    </w:p>
    <w:p w14:paraId="3AAF3159" w14:textId="3D31BAAD" w:rsidR="0023014C" w:rsidRPr="00B37A00" w:rsidRDefault="0023014C" w:rsidP="0023014C">
      <w:pPr>
        <w:spacing w:after="0"/>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2</m:t>
          </m:r>
          <m:sSub>
            <m:sSubPr>
              <m:ctrlPr>
                <w:rPr>
                  <w:rFonts w:ascii="Cambria Math" w:hAnsi="Cambria Math" w:cs="Times New Roman"/>
                  <w:sz w:val="20"/>
                  <w:szCs w:val="20"/>
                </w:rPr>
              </m:ctrlPr>
            </m:sSubPr>
            <m:e>
              <m:r>
                <m:rPr>
                  <m:nor/>
                </m:rPr>
                <w:rPr>
                  <w:rFonts w:ascii="Times New Roman" w:hAnsi="Times New Roman" w:cs="Times New Roman"/>
                  <w:sz w:val="20"/>
                  <w:szCs w:val="20"/>
                </w:rPr>
                <m:t>C</m:t>
              </m:r>
            </m:e>
            <m:sub>
              <m:r>
                <w:rPr>
                  <w:rFonts w:ascii="Cambria Math" w:hAnsi="Cambria Math" w:cs="Times New Roman"/>
                  <w:sz w:val="20"/>
                  <w:szCs w:val="20"/>
                </w:rPr>
                <m:t>4</m:t>
              </m:r>
            </m:sub>
          </m:sSub>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10</m:t>
              </m:r>
            </m:sub>
          </m:sSub>
          <m:r>
            <w:rPr>
              <w:rFonts w:ascii="Cambria Math" w:hAnsi="Cambria Math" w:cs="Times New Roman"/>
              <w:sz w:val="20"/>
              <w:szCs w:val="20"/>
            </w:rPr>
            <m:t>+13</m:t>
          </m:r>
          <m:sSub>
            <m:sSubPr>
              <m:ctrlPr>
                <w:rPr>
                  <w:rFonts w:ascii="Cambria Math" w:hAnsi="Cambria Math" w:cs="Times New Roman"/>
                  <w:sz w:val="20"/>
                  <w:szCs w:val="20"/>
                </w:rPr>
              </m:ctrlPr>
            </m:sSubPr>
            <m:e>
              <m:r>
                <m:rPr>
                  <m:nor/>
                </m:rPr>
                <w:rPr>
                  <w:rFonts w:ascii="Times New Roman" w:hAnsi="Times New Roman" w:cs="Times New Roman"/>
                  <w:sz w:val="20"/>
                  <w:szCs w:val="20"/>
                </w:rPr>
                <m:t>O</m:t>
              </m:r>
            </m:e>
            <m:sub>
              <m:r>
                <w:rPr>
                  <w:rFonts w:ascii="Cambria Math" w:hAnsi="Cambria Math" w:cs="Times New Roman"/>
                  <w:sz w:val="20"/>
                  <w:szCs w:val="20"/>
                </w:rPr>
                <m:t>2</m:t>
              </m:r>
            </m:sub>
          </m:sSub>
          <m:r>
            <w:rPr>
              <w:rFonts w:ascii="Cambria Math" w:hAnsi="Cambria Math" w:cs="Times New Roman"/>
              <w:sz w:val="20"/>
              <w:szCs w:val="20"/>
            </w:rPr>
            <m:t>→8</m:t>
          </m:r>
          <m:sSub>
            <m:sSubPr>
              <m:ctrlPr>
                <w:rPr>
                  <w:rFonts w:ascii="Cambria Math" w:hAnsi="Cambria Math" w:cs="Times New Roman"/>
                  <w:sz w:val="20"/>
                  <w:szCs w:val="20"/>
                </w:rPr>
              </m:ctrlPr>
            </m:sSubPr>
            <m:e>
              <m:r>
                <m:rPr>
                  <m:nor/>
                </m:rPr>
                <w:rPr>
                  <w:rFonts w:ascii="Times New Roman" w:hAnsi="Times New Roman" w:cs="Times New Roman"/>
                  <w:sz w:val="20"/>
                  <w:szCs w:val="20"/>
                </w:rPr>
                <m:t>CO</m:t>
              </m:r>
            </m:e>
            <m:sub>
              <m:r>
                <w:rPr>
                  <w:rFonts w:ascii="Cambria Math" w:hAnsi="Cambria Math" w:cs="Times New Roman"/>
                  <w:sz w:val="20"/>
                  <w:szCs w:val="20"/>
                </w:rPr>
                <m:t>2</m:t>
              </m:r>
            </m:sub>
          </m:sSub>
          <m:r>
            <w:rPr>
              <w:rFonts w:ascii="Cambria Math" w:hAnsi="Cambria Math" w:cs="Times New Roman"/>
              <w:sz w:val="20"/>
              <w:szCs w:val="20"/>
            </w:rPr>
            <m:t>+10</m:t>
          </m:r>
          <m:sSub>
            <m:sSubPr>
              <m:ctrlPr>
                <w:rPr>
                  <w:rFonts w:ascii="Cambria Math" w:hAnsi="Cambria Math" w:cs="Times New Roman"/>
                  <w:sz w:val="20"/>
                  <w:szCs w:val="20"/>
                </w:rPr>
              </m:ctrlPr>
            </m:sSubPr>
            <m:e>
              <m:r>
                <m:rPr>
                  <m:nor/>
                </m:rPr>
                <w:rPr>
                  <w:rFonts w:ascii="Times New Roman" w:hAnsi="Times New Roman" w:cs="Times New Roman"/>
                  <w:sz w:val="20"/>
                  <w:szCs w:val="20"/>
                </w:rPr>
                <m:t>H</m:t>
              </m:r>
            </m:e>
            <m:sub>
              <m:r>
                <w:rPr>
                  <w:rFonts w:ascii="Cambria Math" w:hAnsi="Cambria Math" w:cs="Times New Roman"/>
                  <w:sz w:val="20"/>
                  <w:szCs w:val="20"/>
                </w:rPr>
                <m:t>2</m:t>
              </m:r>
            </m:sub>
          </m:sSub>
          <m:r>
            <m:rPr>
              <m:nor/>
            </m:rPr>
            <w:rPr>
              <w:rFonts w:ascii="Times New Roman" w:hAnsi="Times New Roman" w:cs="Times New Roman"/>
              <w:sz w:val="20"/>
              <w:szCs w:val="20"/>
            </w:rPr>
            <m:t>O</m:t>
          </m:r>
        </m:oMath>
      </m:oMathPara>
    </w:p>
    <w:p w14:paraId="6E04F7C6"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Jika massa kedua hidrokarbon yang dibakar sama, pernyataan yang paling tepat adalah ....</w:t>
      </w:r>
    </w:p>
    <w:p w14:paraId="22AF0872" w14:textId="53551EB0"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A. Propana selalu menghasilkan lebih banyak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karena jumlah koefisien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-nya lebih besar.</w:t>
      </w:r>
    </w:p>
    <w:p w14:paraId="4F13F4D5" w14:textId="71484D8F"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B. Butana menghasilkan lebih sedikit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karena memiliki massa molekul relatif lebih besar.</w:t>
      </w:r>
    </w:p>
    <w:p w14:paraId="7F4B2528" w14:textId="5575584B"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C. Jumlah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yang dihasilkan tidak dapat dibandingkan karena kedua senyawa memiliki jenis ikatan yang berbeda.</w:t>
      </w:r>
    </w:p>
    <w:p w14:paraId="491FFC1C" w14:textId="6D3CE3A8" w:rsidR="0023014C" w:rsidRPr="0023014C" w:rsidRDefault="0023014C" w:rsidP="003665E3">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D. Untuk massa hidrokarbon yang sama, jumlah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bergantung pada jumlah mol karbon dalam sampel, sehingga perbandingan harus memperhitungkan massa molar masing-masing.</w:t>
      </w:r>
    </w:p>
    <w:p w14:paraId="05F58849" w14:textId="35C2BDAB" w:rsidR="0023014C" w:rsidRPr="0023014C" w:rsidRDefault="0023014C" w:rsidP="003665E3">
      <w:pPr>
        <w:spacing w:after="0"/>
        <w:ind w:left="284" w:hanging="284"/>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E. Propana dan butana menghasilkan jumlah </w:t>
      </w:r>
      <m:oMath>
        <m:sSub>
          <m:sSubPr>
            <m:ctrlPr>
              <w:rPr>
                <w:rFonts w:ascii="Cambria Math" w:hAnsi="Cambria Math" w:cs="Times New Roman"/>
                <w:sz w:val="20"/>
                <w:szCs w:val="20"/>
              </w:rPr>
            </m:ctrlPr>
          </m:sSubPr>
          <m:e>
            <m:r>
              <m:rPr>
                <m:nor/>
              </m:rPr>
              <w:rPr>
                <w:rFonts w:ascii="Times New Roman" w:hAnsi="Times New Roman" w:cs="Times New Roman"/>
                <w:sz w:val="20"/>
                <w:szCs w:val="20"/>
                <w:lang w:val="sv-SE"/>
              </w:rPr>
              <m:t>CO</m:t>
            </m:r>
          </m:e>
          <m:sub>
            <m:r>
              <w:rPr>
                <w:rFonts w:ascii="Cambria Math" w:hAnsi="Cambria Math" w:cs="Times New Roman"/>
                <w:sz w:val="20"/>
                <w:szCs w:val="20"/>
                <w:lang w:val="sv-SE"/>
              </w:rPr>
              <m:t>2</m:t>
            </m:r>
          </m:sub>
        </m:sSub>
      </m:oMath>
      <w:r w:rsidRPr="0023014C">
        <w:rPr>
          <w:rFonts w:ascii="Times New Roman" w:hAnsi="Times New Roman" w:cs="Times New Roman"/>
          <w:sz w:val="20"/>
          <w:szCs w:val="20"/>
          <w:lang w:val="sv-SE"/>
        </w:rPr>
        <w:t xml:space="preserve"> yang sama untuk massa yang sama karena keduanya merupakan alkana.</w:t>
      </w:r>
    </w:p>
    <w:p w14:paraId="377A1596" w14:textId="060B7A87" w:rsidR="0023014C" w:rsidRPr="0023014C" w:rsidRDefault="0023014C" w:rsidP="0023014C">
      <w:pPr>
        <w:spacing w:after="0"/>
        <w:jc w:val="both"/>
        <w:rPr>
          <w:rFonts w:ascii="Times New Roman" w:hAnsi="Times New Roman" w:cs="Times New Roman"/>
          <w:sz w:val="20"/>
          <w:szCs w:val="20"/>
          <w:lang w:val="sv-SE"/>
        </w:rPr>
      </w:pPr>
    </w:p>
    <w:p w14:paraId="619AF6C1" w14:textId="77777777" w:rsidR="0023014C" w:rsidRPr="0023014C" w:rsidRDefault="0023014C" w:rsidP="0023014C">
      <w:pPr>
        <w:spacing w:after="0"/>
        <w:jc w:val="both"/>
        <w:rPr>
          <w:rFonts w:ascii="Times New Roman" w:hAnsi="Times New Roman" w:cs="Times New Roman"/>
          <w:b/>
          <w:bCs/>
          <w:sz w:val="20"/>
          <w:szCs w:val="20"/>
          <w:lang w:val="sv-SE"/>
        </w:rPr>
      </w:pPr>
      <w:r w:rsidRPr="0023014C">
        <w:rPr>
          <w:rFonts w:ascii="Times New Roman" w:hAnsi="Times New Roman" w:cs="Times New Roman"/>
          <w:b/>
          <w:bCs/>
          <w:sz w:val="20"/>
          <w:szCs w:val="20"/>
          <w:lang w:val="sv-SE"/>
        </w:rPr>
        <w:t>Soal 24</w:t>
      </w:r>
    </w:p>
    <w:p w14:paraId="10F92D19"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Tiga isomer butena yang dibandingkan adalah 1-butena, </w:t>
      </w:r>
      <w:r w:rsidRPr="0023014C">
        <w:rPr>
          <w:rFonts w:ascii="Times New Roman" w:hAnsi="Times New Roman" w:cs="Times New Roman"/>
          <w:i/>
          <w:iCs/>
          <w:sz w:val="20"/>
          <w:szCs w:val="20"/>
          <w:lang w:val="sv-SE"/>
        </w:rPr>
        <w:t>cis</w:t>
      </w:r>
      <w:r w:rsidRPr="0023014C">
        <w:rPr>
          <w:rFonts w:ascii="Times New Roman" w:hAnsi="Times New Roman" w:cs="Times New Roman"/>
          <w:sz w:val="20"/>
          <w:szCs w:val="20"/>
          <w:lang w:val="sv-SE"/>
        </w:rPr>
        <w:t>-2-butena, dan 2-metil-1-propena. Ketiganya mempunyai rumus molekul yang sama, tetapi memiliki susunan atom dan bentuk molekul yang berbeda.</w:t>
      </w:r>
    </w:p>
    <w:p w14:paraId="3D97621D"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Hasil pengamatan terhadap titik didih ketiga senyawa tersebut disajikan dalam grafik (pada titik atom C = 4):</w:t>
      </w:r>
    </w:p>
    <w:p w14:paraId="3A5877EB" w14:textId="7C061CD1" w:rsidR="0023014C" w:rsidRPr="0023014C" w:rsidRDefault="0023014C" w:rsidP="0023014C">
      <w:pPr>
        <w:numPr>
          <w:ilvl w:val="0"/>
          <w:numId w:val="6"/>
        </w:num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Senyawa X memiliki titik didih </w:t>
      </w:r>
      <m:oMath>
        <m:r>
          <w:rPr>
            <w:rFonts w:ascii="Cambria Math" w:hAnsi="Cambria Math" w:cs="Times New Roman"/>
            <w:sz w:val="20"/>
            <w:szCs w:val="20"/>
            <w:lang w:val="sv-SE"/>
          </w:rPr>
          <m:t>4</m:t>
        </m:r>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 </m:t>
            </m:r>
          </m:e>
          <m:sup>
            <m:r>
              <w:rPr>
                <w:rFonts w:ascii="Cambria Math" w:hAnsi="Cambria Math" w:cs="Times New Roman"/>
                <w:sz w:val="20"/>
                <w:szCs w:val="20"/>
                <w:lang w:val="sv-SE"/>
              </w:rPr>
              <m:t>∘</m:t>
            </m:r>
          </m:sup>
        </m:sSup>
        <m:r>
          <m:rPr>
            <m:nor/>
          </m:rPr>
          <w:rPr>
            <w:rFonts w:ascii="Times New Roman" w:hAnsi="Times New Roman" w:cs="Times New Roman"/>
            <w:sz w:val="20"/>
            <w:szCs w:val="20"/>
            <w:lang w:val="sv-SE"/>
          </w:rPr>
          <m:t>C</m:t>
        </m:r>
      </m:oMath>
    </w:p>
    <w:p w14:paraId="07083DCB" w14:textId="4F2B0D5D" w:rsidR="0023014C" w:rsidRPr="0023014C" w:rsidRDefault="0023014C" w:rsidP="0023014C">
      <w:pPr>
        <w:numPr>
          <w:ilvl w:val="0"/>
          <w:numId w:val="6"/>
        </w:numPr>
        <w:spacing w:after="0"/>
        <w:jc w:val="both"/>
        <w:rPr>
          <w:rFonts w:ascii="Times New Roman" w:hAnsi="Times New Roman" w:cs="Times New Roman"/>
          <w:sz w:val="20"/>
          <w:szCs w:val="20"/>
        </w:rPr>
      </w:pPr>
      <w:r w:rsidRPr="0023014C">
        <w:rPr>
          <w:rFonts w:ascii="Times New Roman" w:hAnsi="Times New Roman" w:cs="Times New Roman"/>
          <w:sz w:val="20"/>
          <w:szCs w:val="20"/>
        </w:rPr>
        <w:t xml:space="preserve">Senyawa Y memiliki titik didih </w:t>
      </w:r>
      <m:oMath>
        <m:r>
          <w:rPr>
            <w:rFonts w:ascii="Cambria Math" w:hAnsi="Cambria Math" w:cs="Times New Roman"/>
            <w:sz w:val="20"/>
            <w:szCs w:val="20"/>
          </w:rPr>
          <m:t>-6</m:t>
        </m:r>
        <m:sSup>
          <m:sSupPr>
            <m:ctrlPr>
              <w:rPr>
                <w:rFonts w:ascii="Cambria Math" w:hAnsi="Cambria Math" w:cs="Times New Roman"/>
                <w:sz w:val="20"/>
                <w:szCs w:val="20"/>
              </w:rPr>
            </m:ctrlPr>
          </m:sSupPr>
          <m:e>
            <m:r>
              <m:rPr>
                <m:nor/>
              </m:rPr>
              <w:rPr>
                <w:rFonts w:ascii="Times New Roman" w:hAnsi="Times New Roman" w:cs="Times New Roman"/>
                <w:sz w:val="20"/>
                <w:szCs w:val="20"/>
              </w:rPr>
              <m:t> </m:t>
            </m:r>
          </m:e>
          <m:sup>
            <m:r>
              <w:rPr>
                <w:rFonts w:ascii="Cambria Math" w:hAnsi="Cambria Math" w:cs="Times New Roman"/>
                <w:sz w:val="20"/>
                <w:szCs w:val="20"/>
              </w:rPr>
              <m:t>∘</m:t>
            </m:r>
          </m:sup>
        </m:sSup>
        <m:r>
          <m:rPr>
            <m:nor/>
          </m:rPr>
          <w:rPr>
            <w:rFonts w:ascii="Times New Roman" w:hAnsi="Times New Roman" w:cs="Times New Roman"/>
            <w:sz w:val="20"/>
            <w:szCs w:val="20"/>
          </w:rPr>
          <m:t>C</m:t>
        </m:r>
      </m:oMath>
    </w:p>
    <w:p w14:paraId="7C761469" w14:textId="3D5DD989" w:rsidR="0023014C" w:rsidRPr="0023014C" w:rsidRDefault="0023014C" w:rsidP="0023014C">
      <w:pPr>
        <w:numPr>
          <w:ilvl w:val="0"/>
          <w:numId w:val="6"/>
        </w:num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 xml:space="preserve">Senyawa Z memiliki titik didih </w:t>
      </w:r>
      <m:oMath>
        <m:r>
          <w:rPr>
            <w:rFonts w:ascii="Cambria Math" w:hAnsi="Cambria Math" w:cs="Times New Roman"/>
            <w:sz w:val="20"/>
            <w:szCs w:val="20"/>
            <w:lang w:val="sv-SE"/>
          </w:rPr>
          <m:t>-7</m:t>
        </m:r>
        <m:sSup>
          <m:sSupPr>
            <m:ctrlPr>
              <w:rPr>
                <w:rFonts w:ascii="Cambria Math" w:hAnsi="Cambria Math" w:cs="Times New Roman"/>
                <w:sz w:val="20"/>
                <w:szCs w:val="20"/>
              </w:rPr>
            </m:ctrlPr>
          </m:sSupPr>
          <m:e>
            <m:r>
              <m:rPr>
                <m:nor/>
              </m:rPr>
              <w:rPr>
                <w:rFonts w:ascii="Times New Roman" w:hAnsi="Times New Roman" w:cs="Times New Roman"/>
                <w:sz w:val="20"/>
                <w:szCs w:val="20"/>
                <w:lang w:val="sv-SE"/>
              </w:rPr>
              <m:t> </m:t>
            </m:r>
          </m:e>
          <m:sup>
            <m:r>
              <w:rPr>
                <w:rFonts w:ascii="Cambria Math" w:hAnsi="Cambria Math" w:cs="Times New Roman"/>
                <w:sz w:val="20"/>
                <w:szCs w:val="20"/>
                <w:lang w:val="sv-SE"/>
              </w:rPr>
              <m:t>∘</m:t>
            </m:r>
          </m:sup>
        </m:sSup>
        <m:r>
          <m:rPr>
            <m:nor/>
          </m:rPr>
          <w:rPr>
            <w:rFonts w:ascii="Times New Roman" w:hAnsi="Times New Roman" w:cs="Times New Roman"/>
            <w:sz w:val="20"/>
            <w:szCs w:val="20"/>
            <w:lang w:val="sv-SE"/>
          </w:rPr>
          <m:t>C</m:t>
        </m:r>
      </m:oMath>
    </w:p>
    <w:p w14:paraId="0BB253A6" w14:textId="77777777" w:rsidR="0023014C" w:rsidRPr="0023014C" w:rsidRDefault="0023014C" w:rsidP="0023014C">
      <w:pPr>
        <w:spacing w:after="0"/>
        <w:jc w:val="both"/>
        <w:rPr>
          <w:rFonts w:ascii="Times New Roman" w:hAnsi="Times New Roman" w:cs="Times New Roman"/>
          <w:sz w:val="20"/>
          <w:szCs w:val="20"/>
          <w:lang w:val="sv-SE"/>
        </w:rPr>
      </w:pPr>
      <w:r w:rsidRPr="0023014C">
        <w:rPr>
          <w:rFonts w:ascii="Times New Roman" w:hAnsi="Times New Roman" w:cs="Times New Roman"/>
          <w:sz w:val="20"/>
          <w:szCs w:val="20"/>
          <w:lang w:val="sv-SE"/>
        </w:rPr>
        <w:t>Berdasarkan grafik tersebut dan dengan mempertimbangkan hubungan antara struktur molekul, bentuk molekul, serta gaya antarmolekul, senyawa X, Y, dan Z berturut-turut adalah ....</w:t>
      </w:r>
    </w:p>
    <w:tbl>
      <w:tblPr>
        <w:tblStyle w:val="TableGrid"/>
        <w:tblW w:w="0" w:type="auto"/>
        <w:tblLook w:val="04A0" w:firstRow="1" w:lastRow="0" w:firstColumn="1" w:lastColumn="0" w:noHBand="0" w:noVBand="1"/>
      </w:tblPr>
      <w:tblGrid>
        <w:gridCol w:w="828"/>
        <w:gridCol w:w="1671"/>
        <w:gridCol w:w="1671"/>
        <w:gridCol w:w="1671"/>
      </w:tblGrid>
      <w:tr w:rsidR="0023014C" w:rsidRPr="0023014C" w14:paraId="08CF25B7" w14:textId="77777777" w:rsidTr="003A36A7">
        <w:tc>
          <w:tcPr>
            <w:tcW w:w="0" w:type="auto"/>
            <w:hideMark/>
          </w:tcPr>
          <w:p w14:paraId="500FAF44"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Pilihan</w:t>
            </w:r>
          </w:p>
        </w:tc>
        <w:tc>
          <w:tcPr>
            <w:tcW w:w="0" w:type="auto"/>
            <w:hideMark/>
          </w:tcPr>
          <w:p w14:paraId="04C3A2DE"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 X</w:t>
            </w:r>
          </w:p>
        </w:tc>
        <w:tc>
          <w:tcPr>
            <w:tcW w:w="0" w:type="auto"/>
            <w:hideMark/>
          </w:tcPr>
          <w:p w14:paraId="604BC5FC"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 Y</w:t>
            </w:r>
          </w:p>
        </w:tc>
        <w:tc>
          <w:tcPr>
            <w:tcW w:w="0" w:type="auto"/>
            <w:hideMark/>
          </w:tcPr>
          <w:p w14:paraId="55F73C3F"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 Z</w:t>
            </w:r>
          </w:p>
        </w:tc>
      </w:tr>
      <w:tr w:rsidR="0023014C" w:rsidRPr="0023014C" w14:paraId="5614DC7D" w14:textId="77777777" w:rsidTr="003A36A7">
        <w:tc>
          <w:tcPr>
            <w:tcW w:w="0" w:type="auto"/>
            <w:hideMark/>
          </w:tcPr>
          <w:p w14:paraId="0DE69561"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A</w:t>
            </w:r>
          </w:p>
        </w:tc>
        <w:tc>
          <w:tcPr>
            <w:tcW w:w="0" w:type="auto"/>
            <w:hideMark/>
          </w:tcPr>
          <w:p w14:paraId="61FD710B"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1-butena</w:t>
            </w:r>
          </w:p>
        </w:tc>
        <w:tc>
          <w:tcPr>
            <w:tcW w:w="0" w:type="auto"/>
            <w:hideMark/>
          </w:tcPr>
          <w:p w14:paraId="52E6A5C9"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i/>
                <w:iCs/>
                <w:sz w:val="20"/>
                <w:szCs w:val="20"/>
              </w:rPr>
              <w:t>cis</w:t>
            </w:r>
            <w:r w:rsidRPr="0023014C">
              <w:rPr>
                <w:rFonts w:ascii="Times New Roman" w:hAnsi="Times New Roman" w:cs="Times New Roman"/>
                <w:sz w:val="20"/>
                <w:szCs w:val="20"/>
              </w:rPr>
              <w:t>-2-butena</w:t>
            </w:r>
          </w:p>
        </w:tc>
        <w:tc>
          <w:tcPr>
            <w:tcW w:w="0" w:type="auto"/>
            <w:hideMark/>
          </w:tcPr>
          <w:p w14:paraId="7572F458"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2-metil-1-propena</w:t>
            </w:r>
          </w:p>
        </w:tc>
      </w:tr>
      <w:tr w:rsidR="0023014C" w:rsidRPr="0023014C" w14:paraId="0A8236E0" w14:textId="77777777" w:rsidTr="003A36A7">
        <w:tc>
          <w:tcPr>
            <w:tcW w:w="0" w:type="auto"/>
            <w:hideMark/>
          </w:tcPr>
          <w:p w14:paraId="795B7F73"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B</w:t>
            </w:r>
          </w:p>
        </w:tc>
        <w:tc>
          <w:tcPr>
            <w:tcW w:w="0" w:type="auto"/>
            <w:hideMark/>
          </w:tcPr>
          <w:p w14:paraId="46354907"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1-butena</w:t>
            </w:r>
          </w:p>
        </w:tc>
        <w:tc>
          <w:tcPr>
            <w:tcW w:w="0" w:type="auto"/>
            <w:hideMark/>
          </w:tcPr>
          <w:p w14:paraId="053F5AE7"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2-metil-1-propena</w:t>
            </w:r>
          </w:p>
        </w:tc>
        <w:tc>
          <w:tcPr>
            <w:tcW w:w="0" w:type="auto"/>
            <w:hideMark/>
          </w:tcPr>
          <w:p w14:paraId="6A8EFCB9"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i/>
                <w:iCs/>
                <w:sz w:val="20"/>
                <w:szCs w:val="20"/>
              </w:rPr>
              <w:t>cis</w:t>
            </w:r>
            <w:r w:rsidRPr="0023014C">
              <w:rPr>
                <w:rFonts w:ascii="Times New Roman" w:hAnsi="Times New Roman" w:cs="Times New Roman"/>
                <w:sz w:val="20"/>
                <w:szCs w:val="20"/>
              </w:rPr>
              <w:t>-2-butena</w:t>
            </w:r>
          </w:p>
        </w:tc>
      </w:tr>
      <w:tr w:rsidR="0023014C" w:rsidRPr="0023014C" w14:paraId="3BCE9F70" w14:textId="77777777" w:rsidTr="003A36A7">
        <w:tc>
          <w:tcPr>
            <w:tcW w:w="0" w:type="auto"/>
            <w:hideMark/>
          </w:tcPr>
          <w:p w14:paraId="407FF7E8"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C</w:t>
            </w:r>
          </w:p>
        </w:tc>
        <w:tc>
          <w:tcPr>
            <w:tcW w:w="0" w:type="auto"/>
            <w:hideMark/>
          </w:tcPr>
          <w:p w14:paraId="08565288"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2-metil-1-propena</w:t>
            </w:r>
          </w:p>
        </w:tc>
        <w:tc>
          <w:tcPr>
            <w:tcW w:w="0" w:type="auto"/>
            <w:hideMark/>
          </w:tcPr>
          <w:p w14:paraId="72A8D750"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1-butena</w:t>
            </w:r>
          </w:p>
        </w:tc>
        <w:tc>
          <w:tcPr>
            <w:tcW w:w="0" w:type="auto"/>
            <w:hideMark/>
          </w:tcPr>
          <w:p w14:paraId="525902D6"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i/>
                <w:iCs/>
                <w:sz w:val="20"/>
                <w:szCs w:val="20"/>
              </w:rPr>
              <w:t>cis</w:t>
            </w:r>
            <w:r w:rsidRPr="0023014C">
              <w:rPr>
                <w:rFonts w:ascii="Times New Roman" w:hAnsi="Times New Roman" w:cs="Times New Roman"/>
                <w:sz w:val="20"/>
                <w:szCs w:val="20"/>
              </w:rPr>
              <w:t>-2-butena</w:t>
            </w:r>
          </w:p>
        </w:tc>
      </w:tr>
      <w:tr w:rsidR="0023014C" w:rsidRPr="0023014C" w14:paraId="2E83E9B4" w14:textId="77777777" w:rsidTr="003A36A7">
        <w:tc>
          <w:tcPr>
            <w:tcW w:w="0" w:type="auto"/>
            <w:hideMark/>
          </w:tcPr>
          <w:p w14:paraId="00C76169"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D</w:t>
            </w:r>
          </w:p>
        </w:tc>
        <w:tc>
          <w:tcPr>
            <w:tcW w:w="0" w:type="auto"/>
            <w:hideMark/>
          </w:tcPr>
          <w:p w14:paraId="7BF0A4D3"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i/>
                <w:iCs/>
                <w:sz w:val="20"/>
                <w:szCs w:val="20"/>
              </w:rPr>
              <w:t>cis</w:t>
            </w:r>
            <w:r w:rsidRPr="0023014C">
              <w:rPr>
                <w:rFonts w:ascii="Times New Roman" w:hAnsi="Times New Roman" w:cs="Times New Roman"/>
                <w:sz w:val="20"/>
                <w:szCs w:val="20"/>
              </w:rPr>
              <w:t>-2-butena</w:t>
            </w:r>
          </w:p>
        </w:tc>
        <w:tc>
          <w:tcPr>
            <w:tcW w:w="0" w:type="auto"/>
            <w:hideMark/>
          </w:tcPr>
          <w:p w14:paraId="59F02EE2"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2-metil-1-propena</w:t>
            </w:r>
          </w:p>
        </w:tc>
        <w:tc>
          <w:tcPr>
            <w:tcW w:w="0" w:type="auto"/>
            <w:hideMark/>
          </w:tcPr>
          <w:p w14:paraId="6E437F9F"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1-butena</w:t>
            </w:r>
          </w:p>
        </w:tc>
      </w:tr>
      <w:tr w:rsidR="0023014C" w:rsidRPr="0023014C" w14:paraId="685467F8" w14:textId="77777777" w:rsidTr="003A36A7">
        <w:tc>
          <w:tcPr>
            <w:tcW w:w="0" w:type="auto"/>
            <w:hideMark/>
          </w:tcPr>
          <w:p w14:paraId="15A96A72" w14:textId="77777777" w:rsidR="0023014C" w:rsidRPr="0023014C" w:rsidRDefault="0023014C" w:rsidP="000767BB">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E</w:t>
            </w:r>
          </w:p>
        </w:tc>
        <w:tc>
          <w:tcPr>
            <w:tcW w:w="0" w:type="auto"/>
            <w:hideMark/>
          </w:tcPr>
          <w:p w14:paraId="1F6558E7"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i/>
                <w:iCs/>
                <w:sz w:val="20"/>
                <w:szCs w:val="20"/>
              </w:rPr>
              <w:t>cis</w:t>
            </w:r>
            <w:r w:rsidRPr="0023014C">
              <w:rPr>
                <w:rFonts w:ascii="Times New Roman" w:hAnsi="Times New Roman" w:cs="Times New Roman"/>
                <w:sz w:val="20"/>
                <w:szCs w:val="20"/>
              </w:rPr>
              <w:t>-2-butena</w:t>
            </w:r>
          </w:p>
        </w:tc>
        <w:tc>
          <w:tcPr>
            <w:tcW w:w="0" w:type="auto"/>
            <w:hideMark/>
          </w:tcPr>
          <w:p w14:paraId="0E106652"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1-butena</w:t>
            </w:r>
          </w:p>
        </w:tc>
        <w:tc>
          <w:tcPr>
            <w:tcW w:w="0" w:type="auto"/>
            <w:hideMark/>
          </w:tcPr>
          <w:p w14:paraId="26320772"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2-metil-1-propena</w:t>
            </w:r>
          </w:p>
        </w:tc>
      </w:tr>
    </w:tbl>
    <w:p w14:paraId="375FF65D" w14:textId="77777777" w:rsidR="003A36A7" w:rsidRDefault="003A36A7" w:rsidP="0023014C">
      <w:pPr>
        <w:spacing w:after="0"/>
        <w:jc w:val="both"/>
        <w:rPr>
          <w:rFonts w:ascii="Times New Roman" w:hAnsi="Times New Roman" w:cs="Times New Roman"/>
          <w:b/>
          <w:bCs/>
          <w:sz w:val="20"/>
          <w:szCs w:val="20"/>
        </w:rPr>
      </w:pPr>
    </w:p>
    <w:p w14:paraId="61B1B760" w14:textId="77777777" w:rsidR="00805188" w:rsidRDefault="00805188" w:rsidP="0023014C">
      <w:pPr>
        <w:spacing w:after="0"/>
        <w:jc w:val="both"/>
        <w:rPr>
          <w:rFonts w:ascii="Times New Roman" w:hAnsi="Times New Roman" w:cs="Times New Roman"/>
          <w:b/>
          <w:bCs/>
          <w:sz w:val="20"/>
          <w:szCs w:val="20"/>
        </w:rPr>
      </w:pPr>
    </w:p>
    <w:p w14:paraId="716A8FB5" w14:textId="77777777" w:rsidR="00805188" w:rsidRDefault="00805188" w:rsidP="0023014C">
      <w:pPr>
        <w:spacing w:after="0"/>
        <w:jc w:val="both"/>
        <w:rPr>
          <w:rFonts w:ascii="Times New Roman" w:hAnsi="Times New Roman" w:cs="Times New Roman"/>
          <w:b/>
          <w:bCs/>
          <w:sz w:val="20"/>
          <w:szCs w:val="20"/>
        </w:rPr>
      </w:pPr>
    </w:p>
    <w:p w14:paraId="577688EC" w14:textId="77777777" w:rsidR="00805188" w:rsidRDefault="00805188" w:rsidP="0023014C">
      <w:pPr>
        <w:spacing w:after="0"/>
        <w:jc w:val="both"/>
        <w:rPr>
          <w:rFonts w:ascii="Times New Roman" w:hAnsi="Times New Roman" w:cs="Times New Roman"/>
          <w:b/>
          <w:bCs/>
          <w:sz w:val="20"/>
          <w:szCs w:val="20"/>
        </w:rPr>
      </w:pPr>
    </w:p>
    <w:p w14:paraId="4A523BB0" w14:textId="77777777" w:rsidR="00805188" w:rsidRDefault="00805188" w:rsidP="0023014C">
      <w:pPr>
        <w:spacing w:after="0"/>
        <w:jc w:val="both"/>
        <w:rPr>
          <w:rFonts w:ascii="Times New Roman" w:hAnsi="Times New Roman" w:cs="Times New Roman"/>
          <w:b/>
          <w:bCs/>
          <w:sz w:val="20"/>
          <w:szCs w:val="20"/>
        </w:rPr>
      </w:pPr>
    </w:p>
    <w:p w14:paraId="092580D8" w14:textId="796F9FCC" w:rsidR="0023014C" w:rsidRPr="0023014C" w:rsidRDefault="0023014C" w:rsidP="0023014C">
      <w:pPr>
        <w:spacing w:after="0"/>
        <w:jc w:val="both"/>
        <w:rPr>
          <w:rFonts w:ascii="Times New Roman" w:hAnsi="Times New Roman" w:cs="Times New Roman"/>
          <w:b/>
          <w:bCs/>
          <w:sz w:val="20"/>
          <w:szCs w:val="20"/>
        </w:rPr>
      </w:pPr>
      <w:r w:rsidRPr="0023014C">
        <w:rPr>
          <w:rFonts w:ascii="Times New Roman" w:hAnsi="Times New Roman" w:cs="Times New Roman"/>
          <w:b/>
          <w:bCs/>
          <w:sz w:val="20"/>
          <w:szCs w:val="20"/>
        </w:rPr>
        <w:lastRenderedPageBreak/>
        <w:t>Soal 25</w:t>
      </w:r>
    </w:p>
    <w:p w14:paraId="7ECC9995" w14:textId="77777777" w:rsidR="0023014C" w:rsidRPr="0023014C" w:rsidRDefault="0023014C" w:rsidP="0023014C">
      <w:pPr>
        <w:spacing w:after="0"/>
        <w:jc w:val="both"/>
        <w:rPr>
          <w:rFonts w:ascii="Times New Roman" w:hAnsi="Times New Roman" w:cs="Times New Roman"/>
          <w:sz w:val="20"/>
          <w:szCs w:val="20"/>
        </w:rPr>
      </w:pPr>
      <w:r w:rsidRPr="008D282D">
        <w:rPr>
          <w:rFonts w:ascii="Times New Roman" w:hAnsi="Times New Roman" w:cs="Times New Roman"/>
          <w:sz w:val="20"/>
          <w:szCs w:val="20"/>
          <w:lang w:val="sv-SE"/>
        </w:rPr>
        <w:t xml:space="preserve">Tiga senyawa organik P, Q, dan R memiliki jumlah atom karbon yang sama. </w:t>
      </w:r>
      <w:r w:rsidRPr="0023014C">
        <w:rPr>
          <w:rFonts w:ascii="Times New Roman" w:hAnsi="Times New Roman" w:cs="Times New Roman"/>
          <w:sz w:val="20"/>
          <w:szCs w:val="20"/>
        </w:rPr>
        <w:t>Ketiganya menunjukkan pola perubahan berikut ketika mengalami oksidasi bertahap.</w:t>
      </w:r>
    </w:p>
    <w:tbl>
      <w:tblPr>
        <w:tblStyle w:val="TableGrid"/>
        <w:tblW w:w="0" w:type="auto"/>
        <w:tblLook w:val="04A0" w:firstRow="1" w:lastRow="0" w:firstColumn="1" w:lastColumn="0" w:noHBand="0" w:noVBand="1"/>
      </w:tblPr>
      <w:tblGrid>
        <w:gridCol w:w="972"/>
        <w:gridCol w:w="1983"/>
        <w:gridCol w:w="2855"/>
      </w:tblGrid>
      <w:tr w:rsidR="0023014C" w:rsidRPr="0023014C" w14:paraId="792D323D" w14:textId="77777777" w:rsidTr="003A36A7">
        <w:tc>
          <w:tcPr>
            <w:tcW w:w="0" w:type="auto"/>
            <w:hideMark/>
          </w:tcPr>
          <w:p w14:paraId="79CEFEBA"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w:t>
            </w:r>
          </w:p>
        </w:tc>
        <w:tc>
          <w:tcPr>
            <w:tcW w:w="0" w:type="auto"/>
            <w:hideMark/>
          </w:tcPr>
          <w:p w14:paraId="150F1A03"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Perlakuan</w:t>
            </w:r>
          </w:p>
        </w:tc>
        <w:tc>
          <w:tcPr>
            <w:tcW w:w="0" w:type="auto"/>
            <w:hideMark/>
          </w:tcPr>
          <w:p w14:paraId="7F65A30D"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Produk yang terbentuk</w:t>
            </w:r>
          </w:p>
        </w:tc>
      </w:tr>
      <w:tr w:rsidR="0023014C" w:rsidRPr="0023014C" w14:paraId="7ACE5070" w14:textId="77777777" w:rsidTr="003A36A7">
        <w:tc>
          <w:tcPr>
            <w:tcW w:w="0" w:type="auto"/>
            <w:hideMark/>
          </w:tcPr>
          <w:p w14:paraId="55ED4C90"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P</w:t>
            </w:r>
          </w:p>
        </w:tc>
        <w:tc>
          <w:tcPr>
            <w:tcW w:w="0" w:type="auto"/>
            <w:hideMark/>
          </w:tcPr>
          <w:p w14:paraId="0B9F1AA4"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dioksidasi</w:t>
            </w:r>
          </w:p>
        </w:tc>
        <w:tc>
          <w:tcPr>
            <w:tcW w:w="0" w:type="auto"/>
            <w:hideMark/>
          </w:tcPr>
          <w:p w14:paraId="71CDAF63"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Q</w:t>
            </w:r>
          </w:p>
        </w:tc>
      </w:tr>
      <w:tr w:rsidR="0023014C" w:rsidRPr="0023014C" w14:paraId="18459222" w14:textId="77777777" w:rsidTr="003A36A7">
        <w:tc>
          <w:tcPr>
            <w:tcW w:w="0" w:type="auto"/>
            <w:hideMark/>
          </w:tcPr>
          <w:p w14:paraId="57F0D30B"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Q</w:t>
            </w:r>
          </w:p>
        </w:tc>
        <w:tc>
          <w:tcPr>
            <w:tcW w:w="0" w:type="auto"/>
            <w:hideMark/>
          </w:tcPr>
          <w:p w14:paraId="4CDD3EA9"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dioksidasi lebih lanjut</w:t>
            </w:r>
          </w:p>
        </w:tc>
        <w:tc>
          <w:tcPr>
            <w:tcW w:w="0" w:type="auto"/>
            <w:hideMark/>
          </w:tcPr>
          <w:p w14:paraId="5EB9C849"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R</w:t>
            </w:r>
          </w:p>
        </w:tc>
      </w:tr>
      <w:tr w:rsidR="0023014C" w:rsidRPr="0023014C" w14:paraId="75EE6442" w14:textId="77777777" w:rsidTr="003A36A7">
        <w:tc>
          <w:tcPr>
            <w:tcW w:w="0" w:type="auto"/>
            <w:hideMark/>
          </w:tcPr>
          <w:p w14:paraId="4003CE43"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R</w:t>
            </w:r>
          </w:p>
        </w:tc>
        <w:tc>
          <w:tcPr>
            <w:tcW w:w="0" w:type="auto"/>
            <w:hideMark/>
          </w:tcPr>
          <w:p w14:paraId="6D0CA4BF" w14:textId="77777777" w:rsidR="0023014C" w:rsidRPr="0023014C" w:rsidRDefault="0023014C" w:rsidP="0023014C">
            <w:pPr>
              <w:spacing w:line="259" w:lineRule="auto"/>
              <w:jc w:val="both"/>
              <w:rPr>
                <w:rFonts w:ascii="Times New Roman" w:hAnsi="Times New Roman" w:cs="Times New Roman"/>
                <w:sz w:val="20"/>
                <w:szCs w:val="20"/>
              </w:rPr>
            </w:pPr>
            <w:r w:rsidRPr="0023014C">
              <w:rPr>
                <w:rFonts w:ascii="Times New Roman" w:hAnsi="Times New Roman" w:cs="Times New Roman"/>
                <w:sz w:val="20"/>
                <w:szCs w:val="20"/>
              </w:rPr>
              <w:t>dioksidasi lebih lanjut</w:t>
            </w:r>
          </w:p>
        </w:tc>
        <w:tc>
          <w:tcPr>
            <w:tcW w:w="0" w:type="auto"/>
            <w:hideMark/>
          </w:tcPr>
          <w:p w14:paraId="19192D5F"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tidak mudah mengalami oksidasi</w:t>
            </w:r>
          </w:p>
        </w:tc>
      </w:tr>
    </w:tbl>
    <w:p w14:paraId="55893482" w14:textId="4A6C2663" w:rsidR="0023014C" w:rsidRPr="0023014C" w:rsidRDefault="0023014C" w:rsidP="0023014C">
      <w:pPr>
        <w:spacing w:after="0"/>
        <w:jc w:val="both"/>
        <w:rPr>
          <w:rFonts w:ascii="Times New Roman" w:hAnsi="Times New Roman" w:cs="Times New Roman"/>
          <w:sz w:val="20"/>
          <w:szCs w:val="20"/>
        </w:rPr>
      </w:pPr>
      <w:r w:rsidRPr="0023014C">
        <w:rPr>
          <w:rFonts w:ascii="Times New Roman" w:hAnsi="Times New Roman" w:cs="Times New Roman"/>
          <w:sz w:val="20"/>
          <w:szCs w:val="20"/>
        </w:rPr>
        <w:t xml:space="preserve">Hasil analisis struktur menunjukkan bahwa P memiliki gugus </w:t>
      </w:r>
      <m:oMath>
        <m:r>
          <w:rPr>
            <w:rFonts w:ascii="Cambria Math" w:hAnsi="Cambria Math" w:cs="Times New Roman"/>
            <w:sz w:val="20"/>
            <w:szCs w:val="20"/>
          </w:rPr>
          <m:t>-</m:t>
        </m:r>
        <m:r>
          <m:rPr>
            <m:nor/>
          </m:rPr>
          <w:rPr>
            <w:rFonts w:ascii="Times New Roman" w:hAnsi="Times New Roman" w:cs="Times New Roman"/>
            <w:sz w:val="20"/>
            <w:szCs w:val="20"/>
          </w:rPr>
          <m:t>OH</m:t>
        </m:r>
      </m:oMath>
      <w:r w:rsidRPr="0023014C">
        <w:rPr>
          <w:rFonts w:ascii="Times New Roman" w:hAnsi="Times New Roman" w:cs="Times New Roman"/>
          <w:sz w:val="20"/>
          <w:szCs w:val="20"/>
        </w:rPr>
        <w:t xml:space="preserve"> yang terikat pada atom karbon jenuh, sedangkan Q memiliki gugus karbonil yang terletak pada ujung rantai karbon. Senyawa R memiliki gugus yang menyebabkan atom hidrogen pada gugus fungsinya lebih mudah terlepas dalam reaksi asam-basa.</w:t>
      </w:r>
    </w:p>
    <w:p w14:paraId="01E91A18" w14:textId="77777777" w:rsidR="0023014C" w:rsidRPr="008D282D" w:rsidRDefault="0023014C" w:rsidP="0023014C">
      <w:pPr>
        <w:spacing w:after="0"/>
        <w:jc w:val="both"/>
        <w:rPr>
          <w:rFonts w:ascii="Times New Roman" w:hAnsi="Times New Roman" w:cs="Times New Roman"/>
          <w:sz w:val="20"/>
          <w:szCs w:val="20"/>
          <w:lang w:val="sv-SE"/>
        </w:rPr>
      </w:pPr>
      <w:r w:rsidRPr="008D282D">
        <w:rPr>
          <w:rFonts w:ascii="Times New Roman" w:hAnsi="Times New Roman" w:cs="Times New Roman"/>
          <w:sz w:val="20"/>
          <w:szCs w:val="20"/>
          <w:lang w:val="sv-SE"/>
        </w:rPr>
        <w:t>Manakah kesimpulan yang paling tepat?</w:t>
      </w:r>
    </w:p>
    <w:tbl>
      <w:tblPr>
        <w:tblStyle w:val="TableGrid"/>
        <w:tblW w:w="10387" w:type="dxa"/>
        <w:tblLook w:val="04A0" w:firstRow="1" w:lastRow="0" w:firstColumn="1" w:lastColumn="0" w:noHBand="0" w:noVBand="1"/>
      </w:tblPr>
      <w:tblGrid>
        <w:gridCol w:w="828"/>
        <w:gridCol w:w="2995"/>
        <w:gridCol w:w="3210"/>
        <w:gridCol w:w="3354"/>
      </w:tblGrid>
      <w:tr w:rsidR="0023014C" w:rsidRPr="0023014C" w14:paraId="02225EB2" w14:textId="77777777" w:rsidTr="00E0725E">
        <w:tc>
          <w:tcPr>
            <w:tcW w:w="0" w:type="auto"/>
            <w:hideMark/>
          </w:tcPr>
          <w:p w14:paraId="669ABE58"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Pilihan</w:t>
            </w:r>
          </w:p>
        </w:tc>
        <w:tc>
          <w:tcPr>
            <w:tcW w:w="2995" w:type="dxa"/>
            <w:hideMark/>
          </w:tcPr>
          <w:p w14:paraId="59851594"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 P</w:t>
            </w:r>
          </w:p>
        </w:tc>
        <w:tc>
          <w:tcPr>
            <w:tcW w:w="3210" w:type="dxa"/>
            <w:hideMark/>
          </w:tcPr>
          <w:p w14:paraId="6199B6EA"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 Q</w:t>
            </w:r>
          </w:p>
        </w:tc>
        <w:tc>
          <w:tcPr>
            <w:tcW w:w="3354" w:type="dxa"/>
            <w:hideMark/>
          </w:tcPr>
          <w:p w14:paraId="610B1B47" w14:textId="77777777" w:rsidR="0023014C" w:rsidRPr="0023014C" w:rsidRDefault="0023014C" w:rsidP="00A977EA">
            <w:pPr>
              <w:spacing w:line="259" w:lineRule="auto"/>
              <w:jc w:val="center"/>
              <w:rPr>
                <w:rFonts w:ascii="Times New Roman" w:hAnsi="Times New Roman" w:cs="Times New Roman"/>
                <w:sz w:val="20"/>
                <w:szCs w:val="20"/>
              </w:rPr>
            </w:pPr>
            <w:r w:rsidRPr="0023014C">
              <w:rPr>
                <w:rFonts w:ascii="Times New Roman" w:hAnsi="Times New Roman" w:cs="Times New Roman"/>
                <w:b/>
                <w:bCs/>
                <w:sz w:val="20"/>
                <w:szCs w:val="20"/>
              </w:rPr>
              <w:t>Senyawa R</w:t>
            </w:r>
          </w:p>
        </w:tc>
      </w:tr>
      <w:tr w:rsidR="0023014C" w:rsidRPr="00F60597" w14:paraId="147F21A2" w14:textId="77777777" w:rsidTr="00E0725E">
        <w:tc>
          <w:tcPr>
            <w:tcW w:w="0" w:type="auto"/>
            <w:hideMark/>
          </w:tcPr>
          <w:p w14:paraId="7B97755A" w14:textId="77777777" w:rsidR="0023014C" w:rsidRPr="0023014C" w:rsidRDefault="0023014C" w:rsidP="003A36A7">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A</w:t>
            </w:r>
          </w:p>
        </w:tc>
        <w:tc>
          <w:tcPr>
            <w:tcW w:w="2995" w:type="dxa"/>
            <w:hideMark/>
          </w:tcPr>
          <w:p w14:paraId="7C7E01B8"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Alkohol primer yang dapat dioksidasi menjadi aldehida</w:t>
            </w:r>
          </w:p>
        </w:tc>
        <w:tc>
          <w:tcPr>
            <w:tcW w:w="3210" w:type="dxa"/>
            <w:hideMark/>
          </w:tcPr>
          <w:p w14:paraId="0914E2B6"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Aldehida yang dapat dioksidasi menjadi asam karboksilat</w:t>
            </w:r>
          </w:p>
        </w:tc>
        <w:tc>
          <w:tcPr>
            <w:tcW w:w="3354" w:type="dxa"/>
            <w:hideMark/>
          </w:tcPr>
          <w:p w14:paraId="014A2521"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Asam karboksilat yang merupakan produk oksidasi lebih lanjut</w:t>
            </w:r>
          </w:p>
        </w:tc>
      </w:tr>
      <w:tr w:rsidR="0023014C" w:rsidRPr="00F60597" w14:paraId="3C4F624E" w14:textId="77777777" w:rsidTr="00E0725E">
        <w:tc>
          <w:tcPr>
            <w:tcW w:w="0" w:type="auto"/>
            <w:hideMark/>
          </w:tcPr>
          <w:p w14:paraId="6C39F1A2" w14:textId="77777777" w:rsidR="0023014C" w:rsidRPr="0023014C" w:rsidRDefault="0023014C" w:rsidP="003A36A7">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B</w:t>
            </w:r>
          </w:p>
        </w:tc>
        <w:tc>
          <w:tcPr>
            <w:tcW w:w="2995" w:type="dxa"/>
            <w:hideMark/>
          </w:tcPr>
          <w:p w14:paraId="05F7B886"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Alkohol sekunder yang dapat dioksidasi menjadi keton</w:t>
            </w:r>
          </w:p>
        </w:tc>
        <w:tc>
          <w:tcPr>
            <w:tcW w:w="3210" w:type="dxa"/>
            <w:hideMark/>
          </w:tcPr>
          <w:p w14:paraId="0B6E8E53"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Keton yang dapat dioksidasi menjadi aldehida</w:t>
            </w:r>
          </w:p>
        </w:tc>
        <w:tc>
          <w:tcPr>
            <w:tcW w:w="3354" w:type="dxa"/>
            <w:hideMark/>
          </w:tcPr>
          <w:p w14:paraId="2B56CEFC"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Aldehida yang merupakan produk oksidasi lebih lanjut</w:t>
            </w:r>
          </w:p>
        </w:tc>
      </w:tr>
      <w:tr w:rsidR="0023014C" w:rsidRPr="00F60597" w14:paraId="20DCE4FE" w14:textId="77777777" w:rsidTr="00E0725E">
        <w:tc>
          <w:tcPr>
            <w:tcW w:w="0" w:type="auto"/>
            <w:hideMark/>
          </w:tcPr>
          <w:p w14:paraId="4C7B0C1F" w14:textId="77777777" w:rsidR="0023014C" w:rsidRPr="0023014C" w:rsidRDefault="0023014C" w:rsidP="003A36A7">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C</w:t>
            </w:r>
          </w:p>
        </w:tc>
        <w:tc>
          <w:tcPr>
            <w:tcW w:w="2995" w:type="dxa"/>
            <w:hideMark/>
          </w:tcPr>
          <w:p w14:paraId="278CED89"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Alkohol primer yang mengalami reduksi menjadi aldehida</w:t>
            </w:r>
          </w:p>
        </w:tc>
        <w:tc>
          <w:tcPr>
            <w:tcW w:w="3210" w:type="dxa"/>
            <w:hideMark/>
          </w:tcPr>
          <w:p w14:paraId="6481664D"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Aldehida yang mengalami reduksi menjadi asam karboksilat</w:t>
            </w:r>
          </w:p>
        </w:tc>
        <w:tc>
          <w:tcPr>
            <w:tcW w:w="3354" w:type="dxa"/>
            <w:hideMark/>
          </w:tcPr>
          <w:p w14:paraId="533E8764"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Asam karboksilat yang merupakan produk reduksi</w:t>
            </w:r>
          </w:p>
        </w:tc>
      </w:tr>
      <w:tr w:rsidR="0023014C" w:rsidRPr="00F60597" w14:paraId="61CD520A" w14:textId="77777777" w:rsidTr="00E0725E">
        <w:tc>
          <w:tcPr>
            <w:tcW w:w="0" w:type="auto"/>
            <w:hideMark/>
          </w:tcPr>
          <w:p w14:paraId="554999B2" w14:textId="77777777" w:rsidR="0023014C" w:rsidRPr="0023014C" w:rsidRDefault="0023014C" w:rsidP="003A36A7">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D</w:t>
            </w:r>
          </w:p>
        </w:tc>
        <w:tc>
          <w:tcPr>
            <w:tcW w:w="2995" w:type="dxa"/>
            <w:hideMark/>
          </w:tcPr>
          <w:p w14:paraId="039A2F10"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Alkohol yang dapat dioksidasi menjadi asam karboksilat</w:t>
            </w:r>
          </w:p>
        </w:tc>
        <w:tc>
          <w:tcPr>
            <w:tcW w:w="3210" w:type="dxa"/>
            <w:hideMark/>
          </w:tcPr>
          <w:p w14:paraId="4D0C33C8"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Asam karboksilat yang dapat dioksidasi menjadi aldehida</w:t>
            </w:r>
          </w:p>
        </w:tc>
        <w:tc>
          <w:tcPr>
            <w:tcW w:w="3354" w:type="dxa"/>
            <w:hideMark/>
          </w:tcPr>
          <w:p w14:paraId="682B579F"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Aldehida yang merupakan produk akhir oksidasi</w:t>
            </w:r>
          </w:p>
        </w:tc>
      </w:tr>
      <w:tr w:rsidR="0023014C" w:rsidRPr="00F60597" w14:paraId="3EBA31C9" w14:textId="77777777" w:rsidTr="00E0725E">
        <w:tc>
          <w:tcPr>
            <w:tcW w:w="0" w:type="auto"/>
            <w:hideMark/>
          </w:tcPr>
          <w:p w14:paraId="1CD13D53" w14:textId="77777777" w:rsidR="0023014C" w:rsidRPr="0023014C" w:rsidRDefault="0023014C" w:rsidP="003A36A7">
            <w:pPr>
              <w:spacing w:line="259" w:lineRule="auto"/>
              <w:jc w:val="center"/>
              <w:rPr>
                <w:rFonts w:ascii="Times New Roman" w:hAnsi="Times New Roman" w:cs="Times New Roman"/>
                <w:sz w:val="20"/>
                <w:szCs w:val="20"/>
              </w:rPr>
            </w:pPr>
            <w:r w:rsidRPr="0023014C">
              <w:rPr>
                <w:rFonts w:ascii="Times New Roman" w:hAnsi="Times New Roman" w:cs="Times New Roman"/>
                <w:sz w:val="20"/>
                <w:szCs w:val="20"/>
              </w:rPr>
              <w:t>E</w:t>
            </w:r>
          </w:p>
        </w:tc>
        <w:tc>
          <w:tcPr>
            <w:tcW w:w="2995" w:type="dxa"/>
            <w:hideMark/>
          </w:tcPr>
          <w:p w14:paraId="222A5E03"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Alkohol primer yang dapat dioksidasi menjadi aldehida</w:t>
            </w:r>
          </w:p>
        </w:tc>
        <w:tc>
          <w:tcPr>
            <w:tcW w:w="3210" w:type="dxa"/>
            <w:hideMark/>
          </w:tcPr>
          <w:p w14:paraId="4E657028"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Aldehida yang tidak dapat mengalami oksidasi lebih lanjut</w:t>
            </w:r>
          </w:p>
        </w:tc>
        <w:tc>
          <w:tcPr>
            <w:tcW w:w="3354" w:type="dxa"/>
            <w:hideMark/>
          </w:tcPr>
          <w:p w14:paraId="248C8AEB" w14:textId="77777777" w:rsidR="0023014C" w:rsidRPr="008D282D" w:rsidRDefault="0023014C" w:rsidP="00E0725E">
            <w:pPr>
              <w:spacing w:line="259" w:lineRule="auto"/>
              <w:rPr>
                <w:rFonts w:ascii="Times New Roman" w:hAnsi="Times New Roman" w:cs="Times New Roman"/>
                <w:sz w:val="20"/>
                <w:szCs w:val="20"/>
                <w:lang w:val="sv-SE"/>
              </w:rPr>
            </w:pPr>
            <w:r w:rsidRPr="008D282D">
              <w:rPr>
                <w:rFonts w:ascii="Times New Roman" w:hAnsi="Times New Roman" w:cs="Times New Roman"/>
                <w:sz w:val="20"/>
                <w:szCs w:val="20"/>
                <w:lang w:val="sv-SE"/>
              </w:rPr>
              <w:t>Alkana yang terbentuk dari oksidasi aldehida</w:t>
            </w:r>
          </w:p>
        </w:tc>
      </w:tr>
    </w:tbl>
    <w:p w14:paraId="4F500A76" w14:textId="77777777" w:rsidR="0023014C" w:rsidRPr="0008574F" w:rsidRDefault="0023014C" w:rsidP="0008574F">
      <w:pPr>
        <w:spacing w:after="0"/>
        <w:jc w:val="both"/>
        <w:rPr>
          <w:rFonts w:ascii="Times New Roman" w:hAnsi="Times New Roman" w:cs="Times New Roman"/>
          <w:sz w:val="20"/>
          <w:szCs w:val="20"/>
          <w:lang w:val="sv-SE"/>
        </w:rPr>
      </w:pPr>
    </w:p>
    <w:sectPr w:rsidR="0023014C" w:rsidRPr="0008574F" w:rsidSect="0008574F">
      <w:footerReference w:type="default" r:id="rId7"/>
      <w:pgSz w:w="12240" w:h="18720" w:code="14"/>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9587F" w14:textId="77777777" w:rsidR="00BB3487" w:rsidRDefault="00BB3487" w:rsidP="004A2ABF">
      <w:pPr>
        <w:spacing w:after="0" w:line="240" w:lineRule="auto"/>
      </w:pPr>
      <w:r>
        <w:separator/>
      </w:r>
    </w:p>
  </w:endnote>
  <w:endnote w:type="continuationSeparator" w:id="0">
    <w:p w14:paraId="58631B5E" w14:textId="77777777" w:rsidR="00BB3487" w:rsidRDefault="00BB3487" w:rsidP="004A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56220"/>
      <w:docPartObj>
        <w:docPartGallery w:val="Page Numbers (Bottom of Page)"/>
        <w:docPartUnique/>
      </w:docPartObj>
    </w:sdtPr>
    <w:sdtEndPr>
      <w:rPr>
        <w:noProof/>
      </w:rPr>
    </w:sdtEndPr>
    <w:sdtContent>
      <w:p w14:paraId="4E5D15F7" w14:textId="5D73BA29" w:rsidR="004A2ABF" w:rsidRDefault="004A2A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6E694D" w14:textId="77777777" w:rsidR="004A2ABF" w:rsidRDefault="004A2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EFEDE" w14:textId="77777777" w:rsidR="00BB3487" w:rsidRDefault="00BB3487" w:rsidP="004A2ABF">
      <w:pPr>
        <w:spacing w:after="0" w:line="240" w:lineRule="auto"/>
      </w:pPr>
      <w:r>
        <w:separator/>
      </w:r>
    </w:p>
  </w:footnote>
  <w:footnote w:type="continuationSeparator" w:id="0">
    <w:p w14:paraId="7198E21D" w14:textId="77777777" w:rsidR="00BB3487" w:rsidRDefault="00BB3487" w:rsidP="004A2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1D17"/>
    <w:multiLevelType w:val="hybridMultilevel"/>
    <w:tmpl w:val="E2F45A2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7F203ED"/>
    <w:multiLevelType w:val="multilevel"/>
    <w:tmpl w:val="9D2C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F40AC"/>
    <w:multiLevelType w:val="hybridMultilevel"/>
    <w:tmpl w:val="77A0DB98"/>
    <w:lvl w:ilvl="0" w:tplc="AE546998">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36771FEE"/>
    <w:multiLevelType w:val="multilevel"/>
    <w:tmpl w:val="5FD4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F4A24"/>
    <w:multiLevelType w:val="multilevel"/>
    <w:tmpl w:val="33F6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B256FB"/>
    <w:multiLevelType w:val="multilevel"/>
    <w:tmpl w:val="506C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97598B"/>
    <w:multiLevelType w:val="multilevel"/>
    <w:tmpl w:val="DC56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85B87"/>
    <w:multiLevelType w:val="hybridMultilevel"/>
    <w:tmpl w:val="1298BE52"/>
    <w:lvl w:ilvl="0" w:tplc="AE546998">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8" w15:restartNumberingAfterBreak="0">
    <w:nsid w:val="6CCB6F68"/>
    <w:multiLevelType w:val="multilevel"/>
    <w:tmpl w:val="95823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140119">
    <w:abstractNumId w:val="4"/>
  </w:num>
  <w:num w:numId="2" w16cid:durableId="1202597789">
    <w:abstractNumId w:val="3"/>
  </w:num>
  <w:num w:numId="3" w16cid:durableId="969482158">
    <w:abstractNumId w:val="6"/>
  </w:num>
  <w:num w:numId="4" w16cid:durableId="304167250">
    <w:abstractNumId w:val="8"/>
  </w:num>
  <w:num w:numId="5" w16cid:durableId="1053427364">
    <w:abstractNumId w:val="1"/>
  </w:num>
  <w:num w:numId="6" w16cid:durableId="1236861751">
    <w:abstractNumId w:val="5"/>
  </w:num>
  <w:num w:numId="7" w16cid:durableId="9767258">
    <w:abstractNumId w:val="7"/>
  </w:num>
  <w:num w:numId="8" w16cid:durableId="933830073">
    <w:abstractNumId w:val="0"/>
  </w:num>
  <w:num w:numId="9" w16cid:durableId="1493641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24"/>
    <w:rsid w:val="0001586D"/>
    <w:rsid w:val="000376DE"/>
    <w:rsid w:val="000767BB"/>
    <w:rsid w:val="0008574F"/>
    <w:rsid w:val="000917F2"/>
    <w:rsid w:val="000E1FD0"/>
    <w:rsid w:val="00112E95"/>
    <w:rsid w:val="00210313"/>
    <w:rsid w:val="0023014C"/>
    <w:rsid w:val="00242007"/>
    <w:rsid w:val="00286F0F"/>
    <w:rsid w:val="002969B4"/>
    <w:rsid w:val="002B09FA"/>
    <w:rsid w:val="002C7180"/>
    <w:rsid w:val="00346661"/>
    <w:rsid w:val="003665E3"/>
    <w:rsid w:val="003A36A7"/>
    <w:rsid w:val="00452B1A"/>
    <w:rsid w:val="004A2ABF"/>
    <w:rsid w:val="004D15B1"/>
    <w:rsid w:val="004E4ABB"/>
    <w:rsid w:val="00575D25"/>
    <w:rsid w:val="005778DA"/>
    <w:rsid w:val="005942ED"/>
    <w:rsid w:val="005D7E07"/>
    <w:rsid w:val="006B2A58"/>
    <w:rsid w:val="00755EE2"/>
    <w:rsid w:val="007B3DE3"/>
    <w:rsid w:val="007D5347"/>
    <w:rsid w:val="00805188"/>
    <w:rsid w:val="00823A91"/>
    <w:rsid w:val="00880B24"/>
    <w:rsid w:val="0088189E"/>
    <w:rsid w:val="008D282D"/>
    <w:rsid w:val="00A977EA"/>
    <w:rsid w:val="00B05657"/>
    <w:rsid w:val="00B24A26"/>
    <w:rsid w:val="00B37A00"/>
    <w:rsid w:val="00B839F8"/>
    <w:rsid w:val="00BB3487"/>
    <w:rsid w:val="00C511A5"/>
    <w:rsid w:val="00C8728D"/>
    <w:rsid w:val="00E0725E"/>
    <w:rsid w:val="00E52047"/>
    <w:rsid w:val="00E527A5"/>
    <w:rsid w:val="00E72036"/>
    <w:rsid w:val="00E97ABA"/>
    <w:rsid w:val="00EA132A"/>
    <w:rsid w:val="00F6059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CA8D"/>
  <w15:chartTrackingRefBased/>
  <w15:docId w15:val="{04153CD9-D506-46FD-BD10-B182C0C3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B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0B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0B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0B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0B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0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B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0B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0B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0B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0B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0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B24"/>
    <w:rPr>
      <w:rFonts w:eastAsiaTheme="majorEastAsia" w:cstheme="majorBidi"/>
      <w:color w:val="272727" w:themeColor="text1" w:themeTint="D8"/>
    </w:rPr>
  </w:style>
  <w:style w:type="paragraph" w:styleId="Title">
    <w:name w:val="Title"/>
    <w:basedOn w:val="Normal"/>
    <w:next w:val="Normal"/>
    <w:link w:val="TitleChar"/>
    <w:uiPriority w:val="10"/>
    <w:qFormat/>
    <w:rsid w:val="00880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B24"/>
    <w:pPr>
      <w:spacing w:before="160"/>
      <w:jc w:val="center"/>
    </w:pPr>
    <w:rPr>
      <w:i/>
      <w:iCs/>
      <w:color w:val="404040" w:themeColor="text1" w:themeTint="BF"/>
    </w:rPr>
  </w:style>
  <w:style w:type="character" w:customStyle="1" w:styleId="QuoteChar">
    <w:name w:val="Quote Char"/>
    <w:basedOn w:val="DefaultParagraphFont"/>
    <w:link w:val="Quote"/>
    <w:uiPriority w:val="29"/>
    <w:rsid w:val="00880B24"/>
    <w:rPr>
      <w:i/>
      <w:iCs/>
      <w:color w:val="404040" w:themeColor="text1" w:themeTint="BF"/>
    </w:rPr>
  </w:style>
  <w:style w:type="paragraph" w:styleId="ListParagraph">
    <w:name w:val="List Paragraph"/>
    <w:basedOn w:val="Normal"/>
    <w:uiPriority w:val="34"/>
    <w:qFormat/>
    <w:rsid w:val="00880B24"/>
    <w:pPr>
      <w:ind w:left="720"/>
      <w:contextualSpacing/>
    </w:pPr>
  </w:style>
  <w:style w:type="character" w:styleId="IntenseEmphasis">
    <w:name w:val="Intense Emphasis"/>
    <w:basedOn w:val="DefaultParagraphFont"/>
    <w:uiPriority w:val="21"/>
    <w:qFormat/>
    <w:rsid w:val="00880B24"/>
    <w:rPr>
      <w:i/>
      <w:iCs/>
      <w:color w:val="2F5496" w:themeColor="accent1" w:themeShade="BF"/>
    </w:rPr>
  </w:style>
  <w:style w:type="paragraph" w:styleId="IntenseQuote">
    <w:name w:val="Intense Quote"/>
    <w:basedOn w:val="Normal"/>
    <w:next w:val="Normal"/>
    <w:link w:val="IntenseQuoteChar"/>
    <w:uiPriority w:val="30"/>
    <w:qFormat/>
    <w:rsid w:val="00880B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0B24"/>
    <w:rPr>
      <w:i/>
      <w:iCs/>
      <w:color w:val="2F5496" w:themeColor="accent1" w:themeShade="BF"/>
    </w:rPr>
  </w:style>
  <w:style w:type="character" w:styleId="IntenseReference">
    <w:name w:val="Intense Reference"/>
    <w:basedOn w:val="DefaultParagraphFont"/>
    <w:uiPriority w:val="32"/>
    <w:qFormat/>
    <w:rsid w:val="00880B24"/>
    <w:rPr>
      <w:b/>
      <w:bCs/>
      <w:smallCaps/>
      <w:color w:val="2F5496" w:themeColor="accent1" w:themeShade="BF"/>
      <w:spacing w:val="5"/>
    </w:rPr>
  </w:style>
  <w:style w:type="table" w:styleId="TableGrid">
    <w:name w:val="Table Grid"/>
    <w:basedOn w:val="TableNormal"/>
    <w:uiPriority w:val="39"/>
    <w:rsid w:val="00755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2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ABF"/>
  </w:style>
  <w:style w:type="paragraph" w:styleId="Footer">
    <w:name w:val="footer"/>
    <w:basedOn w:val="Normal"/>
    <w:link w:val="FooterChar"/>
    <w:uiPriority w:val="99"/>
    <w:unhideWhenUsed/>
    <w:rsid w:val="004A2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3168</Words>
  <Characters>18058</Characters>
  <Application>Microsoft Office Word</Application>
  <DocSecurity>0</DocSecurity>
  <Lines>150</Lines>
  <Paragraphs>42</Paragraphs>
  <ScaleCrop>false</ScaleCrop>
  <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Afriani</dc:creator>
  <cp:keywords/>
  <dc:description/>
  <cp:lastModifiedBy>Nina Afriani</cp:lastModifiedBy>
  <cp:revision>30</cp:revision>
  <cp:lastPrinted>2026-09-18T10:58:00Z</cp:lastPrinted>
  <dcterms:created xsi:type="dcterms:W3CDTF">2026-09-18T08:03:00Z</dcterms:created>
  <dcterms:modified xsi:type="dcterms:W3CDTF">2026-09-21T08:09:00Z</dcterms:modified>
</cp:coreProperties>
</file>