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F4C7A5" w14:textId="77777777" w:rsidR="002B16B1" w:rsidRDefault="002B16B1">
      <w:pPr>
        <w:spacing w:after="0"/>
        <w:rPr>
          <w:rFonts w:ascii="Trebuchet MS" w:eastAsia="Trebuchet MS" w:hAnsi="Trebuchet MS" w:cs="Trebuchet MS"/>
          <w:b/>
          <w:bCs/>
          <w:sz w:val="28"/>
          <w:szCs w:val="28"/>
        </w:rPr>
      </w:pPr>
    </w:p>
    <w:p w14:paraId="089BF44A" w14:textId="77777777" w:rsidR="002B16B1" w:rsidRDefault="00F82928">
      <w:pPr>
        <w:spacing w:after="0"/>
        <w:jc w:val="center"/>
        <w:rPr>
          <w:rFonts w:ascii="Trebuchet MS" w:eastAsia="Trebuchet MS" w:hAnsi="Trebuchet MS" w:cs="Trebuchet MS"/>
          <w:b/>
          <w:bCs/>
          <w:sz w:val="28"/>
          <w:szCs w:val="28"/>
        </w:rPr>
      </w:pPr>
      <w:r>
        <w:rPr>
          <w:rFonts w:ascii="Trebuchet MS" w:eastAsia="Trebuchet MS" w:hAnsi="Trebuchet MS" w:cs="Trebuchet MS"/>
          <w:b/>
          <w:bCs/>
          <w:sz w:val="28"/>
          <w:szCs w:val="28"/>
        </w:rPr>
        <w:t>FORMAT REVISI SOAL ASESMEN</w:t>
      </w:r>
    </w:p>
    <w:p w14:paraId="61F76B36" w14:textId="77777777" w:rsidR="002B16B1" w:rsidRDefault="002B16B1">
      <w:pPr>
        <w:rPr>
          <w:rFonts w:ascii="Trebuchet MS" w:eastAsia="Trebuchet MS" w:hAnsi="Trebuchet MS" w:cs="Trebuchet MS"/>
          <w:b/>
          <w:bCs/>
          <w:sz w:val="28"/>
          <w:szCs w:val="28"/>
        </w:rPr>
      </w:pPr>
    </w:p>
    <w:p w14:paraId="6BD8D686" w14:textId="623F33FF" w:rsidR="002B16B1" w:rsidRDefault="00F82928">
      <w:pPr>
        <w:tabs>
          <w:tab w:val="left" w:pos="1843"/>
        </w:tabs>
        <w:spacing w:after="0"/>
        <w:rPr>
          <w:rFonts w:ascii="Trebuchet MS" w:eastAsia="Trebuchet MS" w:hAnsi="Trebuchet MS" w:cs="Trebuchet MS"/>
          <w:b/>
          <w:bCs/>
          <w:sz w:val="28"/>
          <w:szCs w:val="28"/>
        </w:rPr>
      </w:pPr>
      <w:r>
        <w:rPr>
          <w:rFonts w:ascii="Trebuchet MS" w:eastAsia="Trebuchet MS" w:hAnsi="Trebuchet MS" w:cs="Trebuchet MS"/>
          <w:b/>
          <w:bCs/>
          <w:sz w:val="28"/>
          <w:szCs w:val="28"/>
        </w:rPr>
        <w:t>Nama</w:t>
      </w:r>
      <w:r>
        <w:rPr>
          <w:rFonts w:ascii="Trebuchet MS" w:eastAsia="Trebuchet MS" w:hAnsi="Trebuchet MS" w:cs="Trebuchet MS"/>
          <w:b/>
          <w:bCs/>
          <w:sz w:val="28"/>
          <w:szCs w:val="28"/>
        </w:rPr>
        <w:tab/>
      </w:r>
      <w:r>
        <w:rPr>
          <w:rFonts w:ascii="Trebuchet MS" w:eastAsia="Trebuchet MS" w:hAnsi="Trebuchet MS" w:cs="Trebuchet MS"/>
          <w:b/>
          <w:bCs/>
          <w:sz w:val="28"/>
          <w:szCs w:val="28"/>
        </w:rPr>
        <w:tab/>
        <w:t xml:space="preserve">: </w:t>
      </w:r>
      <w:r w:rsidR="00461116">
        <w:rPr>
          <w:rFonts w:ascii="Trebuchet MS" w:eastAsia="Trebuchet MS" w:hAnsi="Trebuchet MS" w:cs="Trebuchet MS"/>
          <w:b/>
          <w:bCs/>
          <w:sz w:val="28"/>
          <w:szCs w:val="28"/>
        </w:rPr>
        <w:t>Linda Yanti</w:t>
      </w:r>
      <w:r w:rsidR="00787BD8">
        <w:rPr>
          <w:rFonts w:ascii="Trebuchet MS" w:eastAsia="Trebuchet MS" w:hAnsi="Trebuchet MS" w:cs="Trebuchet MS"/>
          <w:b/>
          <w:bCs/>
          <w:sz w:val="28"/>
          <w:szCs w:val="28"/>
        </w:rPr>
        <w:t>, S.Pd</w:t>
      </w:r>
    </w:p>
    <w:p w14:paraId="134EAB94" w14:textId="34064F6A" w:rsidR="00F82928" w:rsidRDefault="00F82928">
      <w:pPr>
        <w:tabs>
          <w:tab w:val="left" w:pos="1843"/>
        </w:tabs>
        <w:spacing w:after="0"/>
        <w:rPr>
          <w:rFonts w:ascii="Trebuchet MS" w:eastAsia="Trebuchet MS" w:hAnsi="Trebuchet MS" w:cs="Trebuchet MS"/>
          <w:b/>
          <w:bCs/>
          <w:sz w:val="28"/>
          <w:szCs w:val="28"/>
        </w:rPr>
      </w:pPr>
      <w:r>
        <w:rPr>
          <w:rFonts w:ascii="Trebuchet MS" w:eastAsia="Trebuchet MS" w:hAnsi="Trebuchet MS" w:cs="Trebuchet MS"/>
          <w:b/>
          <w:bCs/>
          <w:sz w:val="28"/>
          <w:szCs w:val="28"/>
        </w:rPr>
        <w:t xml:space="preserve">                            Kemalawati,S.Pd</w:t>
      </w:r>
    </w:p>
    <w:p w14:paraId="78AABFB2" w14:textId="7B9A9CB9" w:rsidR="002B16B1" w:rsidRDefault="00F82928">
      <w:pPr>
        <w:tabs>
          <w:tab w:val="left" w:pos="1843"/>
        </w:tabs>
        <w:spacing w:after="0"/>
        <w:rPr>
          <w:rFonts w:ascii="Trebuchet MS" w:eastAsia="Trebuchet MS" w:hAnsi="Trebuchet MS" w:cs="Trebuchet MS"/>
          <w:b/>
          <w:bCs/>
          <w:sz w:val="28"/>
          <w:szCs w:val="28"/>
        </w:rPr>
      </w:pPr>
      <w:r>
        <w:rPr>
          <w:rFonts w:ascii="Trebuchet MS" w:eastAsia="Trebuchet MS" w:hAnsi="Trebuchet MS" w:cs="Trebuchet MS"/>
          <w:b/>
          <w:bCs/>
          <w:sz w:val="28"/>
          <w:szCs w:val="28"/>
        </w:rPr>
        <w:t>Mata Pelajaran</w:t>
      </w:r>
      <w:r>
        <w:rPr>
          <w:rFonts w:ascii="Trebuchet MS" w:eastAsia="Trebuchet MS" w:hAnsi="Trebuchet MS" w:cs="Trebuchet MS"/>
          <w:b/>
          <w:bCs/>
          <w:sz w:val="28"/>
          <w:szCs w:val="28"/>
        </w:rPr>
        <w:tab/>
        <w:t>:</w:t>
      </w:r>
      <w:r w:rsidR="00787BD8">
        <w:rPr>
          <w:rFonts w:ascii="Trebuchet MS" w:eastAsia="Trebuchet MS" w:hAnsi="Trebuchet MS" w:cs="Trebuchet MS"/>
          <w:b/>
          <w:bCs/>
          <w:sz w:val="28"/>
          <w:szCs w:val="28"/>
        </w:rPr>
        <w:t xml:space="preserve"> B</w:t>
      </w:r>
      <w:r w:rsidR="00795AE0">
        <w:rPr>
          <w:rFonts w:ascii="Trebuchet MS" w:eastAsia="Trebuchet MS" w:hAnsi="Trebuchet MS" w:cs="Trebuchet MS"/>
          <w:b/>
          <w:bCs/>
          <w:sz w:val="28"/>
          <w:szCs w:val="28"/>
        </w:rPr>
        <w:t>ahasa Indonesia</w:t>
      </w:r>
    </w:p>
    <w:p w14:paraId="49891AF5" w14:textId="1EAAE7A6" w:rsidR="002B16B1" w:rsidRDefault="00F82928">
      <w:pPr>
        <w:tabs>
          <w:tab w:val="left" w:pos="1843"/>
        </w:tabs>
        <w:spacing w:after="0"/>
        <w:rPr>
          <w:rFonts w:ascii="Trebuchet MS" w:eastAsia="Trebuchet MS" w:hAnsi="Trebuchet MS" w:cs="Trebuchet MS"/>
          <w:b/>
          <w:bCs/>
          <w:sz w:val="28"/>
          <w:szCs w:val="28"/>
        </w:rPr>
      </w:pPr>
      <w:r>
        <w:rPr>
          <w:rFonts w:ascii="Trebuchet MS" w:eastAsia="Trebuchet MS" w:hAnsi="Trebuchet MS" w:cs="Trebuchet MS"/>
          <w:b/>
          <w:bCs/>
          <w:sz w:val="28"/>
          <w:szCs w:val="28"/>
        </w:rPr>
        <w:t>Asal Sekolah</w:t>
      </w:r>
      <w:r>
        <w:rPr>
          <w:rFonts w:ascii="Trebuchet MS" w:eastAsia="Trebuchet MS" w:hAnsi="Trebuchet MS" w:cs="Trebuchet MS"/>
          <w:b/>
          <w:bCs/>
          <w:sz w:val="28"/>
          <w:szCs w:val="28"/>
        </w:rPr>
        <w:tab/>
      </w:r>
      <w:r>
        <w:rPr>
          <w:rFonts w:ascii="Trebuchet MS" w:eastAsia="Trebuchet MS" w:hAnsi="Trebuchet MS" w:cs="Trebuchet MS"/>
          <w:b/>
          <w:bCs/>
          <w:sz w:val="28"/>
          <w:szCs w:val="28"/>
        </w:rPr>
        <w:tab/>
        <w:t>:</w:t>
      </w:r>
      <w:r w:rsidR="00795AE0">
        <w:rPr>
          <w:rFonts w:ascii="Trebuchet MS" w:eastAsia="Trebuchet MS" w:hAnsi="Trebuchet MS" w:cs="Trebuchet MS"/>
          <w:b/>
          <w:bCs/>
          <w:sz w:val="28"/>
          <w:szCs w:val="28"/>
        </w:rPr>
        <w:t xml:space="preserve"> </w:t>
      </w:r>
      <w:r w:rsidR="00461116">
        <w:rPr>
          <w:rFonts w:ascii="Trebuchet MS" w:eastAsia="Trebuchet MS" w:hAnsi="Trebuchet MS" w:cs="Trebuchet MS"/>
          <w:b/>
          <w:bCs/>
          <w:sz w:val="28"/>
          <w:szCs w:val="28"/>
        </w:rPr>
        <w:t>SMK Negeri 1 Samatiga.</w:t>
      </w:r>
    </w:p>
    <w:p w14:paraId="2BDBF642" w14:textId="7BBB2EA7" w:rsidR="002B16B1" w:rsidRDefault="00F82928">
      <w:pPr>
        <w:tabs>
          <w:tab w:val="left" w:pos="1843"/>
        </w:tabs>
        <w:spacing w:after="0"/>
        <w:rPr>
          <w:rFonts w:ascii="Trebuchet MS" w:eastAsia="Trebuchet MS" w:hAnsi="Trebuchet MS" w:cs="Trebuchet MS"/>
          <w:b/>
          <w:bCs/>
          <w:sz w:val="28"/>
          <w:szCs w:val="28"/>
        </w:rPr>
      </w:pPr>
      <w:r>
        <w:rPr>
          <w:rFonts w:ascii="Trebuchet MS" w:eastAsia="Trebuchet MS" w:hAnsi="Trebuchet MS" w:cs="Trebuchet MS"/>
          <w:b/>
          <w:bCs/>
          <w:sz w:val="28"/>
          <w:szCs w:val="28"/>
        </w:rPr>
        <w:t>Kelas / Fase</w:t>
      </w:r>
      <w:r>
        <w:rPr>
          <w:rFonts w:ascii="Trebuchet MS" w:eastAsia="Trebuchet MS" w:hAnsi="Trebuchet MS" w:cs="Trebuchet MS"/>
          <w:b/>
          <w:bCs/>
          <w:sz w:val="28"/>
          <w:szCs w:val="28"/>
        </w:rPr>
        <w:tab/>
      </w:r>
      <w:r>
        <w:rPr>
          <w:rFonts w:ascii="Trebuchet MS" w:eastAsia="Trebuchet MS" w:hAnsi="Trebuchet MS" w:cs="Trebuchet MS"/>
          <w:b/>
          <w:bCs/>
          <w:sz w:val="28"/>
          <w:szCs w:val="28"/>
        </w:rPr>
        <w:tab/>
        <w:t>:</w:t>
      </w:r>
      <w:r w:rsidR="00795AE0">
        <w:rPr>
          <w:rFonts w:ascii="Trebuchet MS" w:eastAsia="Trebuchet MS" w:hAnsi="Trebuchet MS" w:cs="Trebuchet MS"/>
          <w:b/>
          <w:bCs/>
          <w:sz w:val="28"/>
          <w:szCs w:val="28"/>
        </w:rPr>
        <w:t xml:space="preserve"> </w:t>
      </w:r>
      <w:r w:rsidR="00787BD8">
        <w:rPr>
          <w:rFonts w:ascii="Trebuchet MS" w:eastAsia="Trebuchet MS" w:hAnsi="Trebuchet MS" w:cs="Trebuchet MS"/>
          <w:b/>
          <w:bCs/>
          <w:sz w:val="28"/>
          <w:szCs w:val="28"/>
        </w:rPr>
        <w:t>XI Dan XII / F</w:t>
      </w:r>
    </w:p>
    <w:p w14:paraId="3082FFDE" w14:textId="77777777" w:rsidR="002B16B1" w:rsidRDefault="002B16B1">
      <w:pPr>
        <w:rPr>
          <w:rFonts w:ascii="Trebuchet MS" w:eastAsia="Trebuchet MS" w:hAnsi="Trebuchet MS" w:cs="Trebuchet MS"/>
          <w:sz w:val="24"/>
          <w:szCs w:val="24"/>
        </w:rPr>
      </w:pPr>
    </w:p>
    <w:p w14:paraId="2C9EC2D6" w14:textId="77777777" w:rsidR="002B16B1" w:rsidRDefault="00F82928">
      <w:pPr>
        <w:numPr>
          <w:ilvl w:val="0"/>
          <w:numId w:val="6"/>
        </w:numPr>
        <w:spacing w:after="0" w:line="276" w:lineRule="auto"/>
        <w:ind w:left="360"/>
        <w:rPr>
          <w:rFonts w:ascii="Trebuchet MS" w:eastAsia="Trebuchet MS" w:hAnsi="Trebuchet MS" w:cs="Trebuchet MS"/>
          <w:b/>
          <w:bCs/>
          <w:sz w:val="24"/>
          <w:szCs w:val="24"/>
        </w:rPr>
      </w:pPr>
      <w:r>
        <w:rPr>
          <w:rFonts w:ascii="Trebuchet MS" w:eastAsia="Trebuchet MS" w:hAnsi="Trebuchet MS" w:cs="Trebuchet MS"/>
          <w:b/>
          <w:bCs/>
          <w:sz w:val="24"/>
          <w:szCs w:val="24"/>
        </w:rPr>
        <w:t>Tujuan Lembar Kerja</w:t>
      </w:r>
    </w:p>
    <w:p w14:paraId="61A567C1" w14:textId="77777777" w:rsidR="002B16B1" w:rsidRDefault="00F82928">
      <w:p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Setelah mengisi LK ini, guru mampu:</w:t>
      </w:r>
    </w:p>
    <w:p w14:paraId="218A330D" w14:textId="77777777" w:rsidR="002B16B1" w:rsidRDefault="00F82928">
      <w:pPr>
        <w:numPr>
          <w:ilvl w:val="0"/>
          <w:numId w:val="4"/>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Menganalisis keselarasan TP, kompetensi TKA, dan asesmen.</w:t>
      </w:r>
    </w:p>
    <w:p w14:paraId="4DD54EB1" w14:textId="77777777" w:rsidR="002B16B1" w:rsidRDefault="00F82928">
      <w:pPr>
        <w:numPr>
          <w:ilvl w:val="0"/>
          <w:numId w:val="4"/>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Mengidentifikasi kelemahan soal berdasarkan kaidah soal tes terstandar.</w:t>
      </w:r>
    </w:p>
    <w:p w14:paraId="0B38B565" w14:textId="77777777" w:rsidR="002B16B1" w:rsidRDefault="00F82928">
      <w:pPr>
        <w:numPr>
          <w:ilvl w:val="0"/>
          <w:numId w:val="4"/>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Merevisi soal agar lebih kontekstual, berbasis penalaran, dan sesuai kompetensi TKA.</w:t>
      </w:r>
    </w:p>
    <w:p w14:paraId="1993960C" w14:textId="77777777" w:rsidR="002B16B1" w:rsidRDefault="00F82928">
      <w:pPr>
        <w:numPr>
          <w:ilvl w:val="0"/>
          <w:numId w:val="4"/>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Mengembangkan soal yang mendukung HOTS, literasi, dan numerasi.</w:t>
      </w:r>
    </w:p>
    <w:p w14:paraId="4DF0003B" w14:textId="77777777" w:rsidR="002B16B1" w:rsidRDefault="00F82928">
      <w:pPr>
        <w:numPr>
          <w:ilvl w:val="0"/>
          <w:numId w:val="4"/>
        </w:numPr>
        <w:spacing w:after="0" w:line="276" w:lineRule="auto"/>
        <w:rPr>
          <w:rFonts w:ascii="Arial" w:eastAsia="Arial" w:hAnsi="Arial" w:cs="Arial"/>
          <w:sz w:val="24"/>
          <w:szCs w:val="24"/>
        </w:rPr>
      </w:pPr>
      <w:r>
        <w:rPr>
          <w:rFonts w:ascii="Trebuchet MS" w:eastAsia="Trebuchet MS" w:hAnsi="Trebuchet MS" w:cs="Trebuchet MS"/>
          <w:sz w:val="24"/>
          <w:szCs w:val="24"/>
        </w:rPr>
        <w:t>Menyusun soal yang lebih siap mendukung keberhasilan siswa dalam TKA.</w:t>
      </w:r>
    </w:p>
    <w:p w14:paraId="0B45C847" w14:textId="77777777" w:rsidR="002B16B1" w:rsidRDefault="002B16B1">
      <w:pPr>
        <w:spacing w:after="0" w:line="276" w:lineRule="auto"/>
        <w:ind w:left="720"/>
        <w:rPr>
          <w:rFonts w:ascii="Trebuchet MS" w:eastAsia="Trebuchet MS" w:hAnsi="Trebuchet MS" w:cs="Trebuchet MS"/>
          <w:sz w:val="24"/>
          <w:szCs w:val="24"/>
        </w:rPr>
      </w:pPr>
    </w:p>
    <w:p w14:paraId="0F211467" w14:textId="77777777" w:rsidR="002B16B1" w:rsidRDefault="002B16B1">
      <w:pPr>
        <w:spacing w:after="0" w:line="276" w:lineRule="auto"/>
        <w:rPr>
          <w:rFonts w:ascii="Trebuchet MS" w:eastAsia="Trebuchet MS" w:hAnsi="Trebuchet MS" w:cs="Trebuchet MS"/>
          <w:sz w:val="24"/>
          <w:szCs w:val="24"/>
        </w:rPr>
      </w:pPr>
    </w:p>
    <w:p w14:paraId="03186746" w14:textId="77777777" w:rsidR="002B16B1" w:rsidRDefault="00F82928">
      <w:pPr>
        <w:spacing w:after="0" w:line="276" w:lineRule="auto"/>
        <w:rPr>
          <w:rFonts w:ascii="Trebuchet MS" w:eastAsia="Trebuchet MS" w:hAnsi="Trebuchet MS" w:cs="Trebuchet MS"/>
          <w:b/>
          <w:bCs/>
          <w:sz w:val="24"/>
          <w:szCs w:val="24"/>
        </w:rPr>
      </w:pPr>
      <w:r>
        <w:rPr>
          <w:rFonts w:ascii="Trebuchet MS" w:eastAsia="Trebuchet MS" w:hAnsi="Trebuchet MS" w:cs="Trebuchet MS"/>
          <w:b/>
          <w:bCs/>
          <w:sz w:val="24"/>
          <w:szCs w:val="24"/>
        </w:rPr>
        <w:t>B. Petunjuk Kerja:</w:t>
      </w:r>
    </w:p>
    <w:p w14:paraId="5A3E9037" w14:textId="77777777" w:rsidR="002B16B1" w:rsidRDefault="00F82928">
      <w:p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Waktu: ±30 menit (individu atau berpasangan)</w:t>
      </w:r>
    </w:p>
    <w:p w14:paraId="2D2F7922" w14:textId="77777777" w:rsidR="002B16B1" w:rsidRDefault="00F82928">
      <w:pPr>
        <w:numPr>
          <w:ilvl w:val="0"/>
          <w:numId w:val="1"/>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 xml:space="preserve">Cermati kembali soal dari TP di LK 2 termasuk analisis gap dan tindak tindak lanjutnya. </w:t>
      </w:r>
    </w:p>
    <w:p w14:paraId="1146CE18" w14:textId="77777777" w:rsidR="002B16B1" w:rsidRDefault="00F82928">
      <w:pPr>
        <w:numPr>
          <w:ilvl w:val="0"/>
          <w:numId w:val="1"/>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Tuliskan soal</w:t>
      </w:r>
      <w:r>
        <w:rPr>
          <w:rFonts w:ascii="Trebuchet MS" w:eastAsia="Trebuchet MS" w:hAnsi="Trebuchet MS" w:cs="Trebuchet MS"/>
          <w:color w:val="FF0000"/>
          <w:sz w:val="24"/>
          <w:szCs w:val="24"/>
        </w:rPr>
        <w:t xml:space="preserve"> </w:t>
      </w:r>
      <w:proofErr w:type="gramStart"/>
      <w:r>
        <w:rPr>
          <w:rFonts w:ascii="Trebuchet MS" w:eastAsia="Trebuchet MS" w:hAnsi="Trebuchet MS" w:cs="Trebuchet MS"/>
          <w:sz w:val="24"/>
          <w:szCs w:val="24"/>
        </w:rPr>
        <w:t>tersebut  pada</w:t>
      </w:r>
      <w:proofErr w:type="gramEnd"/>
      <w:r>
        <w:rPr>
          <w:rFonts w:ascii="Trebuchet MS" w:eastAsia="Trebuchet MS" w:hAnsi="Trebuchet MS" w:cs="Trebuchet MS"/>
          <w:sz w:val="24"/>
          <w:szCs w:val="24"/>
        </w:rPr>
        <w:t xml:space="preserve"> kolom “Soal Sebelum Revisi”.</w:t>
      </w:r>
    </w:p>
    <w:p w14:paraId="645D1FCB" w14:textId="77777777" w:rsidR="002B16B1" w:rsidRDefault="00F82928">
      <w:pPr>
        <w:numPr>
          <w:ilvl w:val="0"/>
          <w:numId w:val="1"/>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 xml:space="preserve">Tuliskan kembali tindak lanjut dari hasil analisis gap dari </w:t>
      </w:r>
      <w:proofErr w:type="gramStart"/>
      <w:r>
        <w:rPr>
          <w:rFonts w:ascii="Trebuchet MS" w:eastAsia="Trebuchet MS" w:hAnsi="Trebuchet MS" w:cs="Trebuchet MS"/>
          <w:sz w:val="24"/>
          <w:szCs w:val="24"/>
        </w:rPr>
        <w:t>LK2  pada</w:t>
      </w:r>
      <w:proofErr w:type="gramEnd"/>
      <w:r>
        <w:rPr>
          <w:rFonts w:ascii="Trebuchet MS" w:eastAsia="Trebuchet MS" w:hAnsi="Trebuchet MS" w:cs="Trebuchet MS"/>
          <w:sz w:val="24"/>
          <w:szCs w:val="24"/>
        </w:rPr>
        <w:t xml:space="preserve"> kolom “Rekomendasi Hasil Analisis”. Tambahkan hasil analisis kaidah penyusunan soal terstandar dan HOTS dengan menggunakan instrumen analisis kualitatif butir soal dengan menggunakan instrumen pada tautan berikut </w:t>
      </w:r>
      <w:hyperlink r:id="rId7">
        <w:r>
          <w:rPr>
            <w:rFonts w:ascii="Trebuchet MS" w:eastAsia="Trebuchet MS" w:hAnsi="Trebuchet MS" w:cs="Trebuchet MS"/>
            <w:color w:val="1155CC"/>
            <w:sz w:val="24"/>
            <w:szCs w:val="24"/>
            <w:u w:val="single"/>
          </w:rPr>
          <w:t>https://s.id/instrumenAnalisisSoal</w:t>
        </w:r>
      </w:hyperlink>
      <w:r>
        <w:rPr>
          <w:rFonts w:ascii="Trebuchet MS" w:eastAsia="Trebuchet MS" w:hAnsi="Trebuchet MS" w:cs="Trebuchet MS"/>
          <w:sz w:val="24"/>
          <w:szCs w:val="24"/>
        </w:rPr>
        <w:t xml:space="preserve"> . (substansi, konstruksi, dan bahasa)</w:t>
      </w:r>
    </w:p>
    <w:p w14:paraId="6399ADF9" w14:textId="77777777" w:rsidR="002B16B1" w:rsidRDefault="00F82928">
      <w:pPr>
        <w:numPr>
          <w:ilvl w:val="0"/>
          <w:numId w:val="3"/>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Revisi soal-soal tersebut sesuai hasil rekomendasi.</w:t>
      </w:r>
    </w:p>
    <w:p w14:paraId="19B413A2" w14:textId="77777777" w:rsidR="002B16B1" w:rsidRDefault="00F82928">
      <w:pPr>
        <w:numPr>
          <w:ilvl w:val="0"/>
          <w:numId w:val="2"/>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lastRenderedPageBreak/>
        <w:t>Tuliskan hasil revisi pada kolom “Soal Setelah Revisi”.</w:t>
      </w:r>
    </w:p>
    <w:p w14:paraId="2C61F017" w14:textId="77777777" w:rsidR="002B16B1" w:rsidRDefault="00F82928">
      <w:pPr>
        <w:numPr>
          <w:ilvl w:val="0"/>
          <w:numId w:val="2"/>
        </w:numPr>
        <w:spacing w:after="0" w:line="276" w:lineRule="auto"/>
        <w:rPr>
          <w:rFonts w:ascii="Trebuchet MS" w:eastAsia="Trebuchet MS" w:hAnsi="Trebuchet MS" w:cs="Trebuchet MS"/>
          <w:sz w:val="24"/>
          <w:szCs w:val="24"/>
        </w:rPr>
      </w:pPr>
      <w:r>
        <w:rPr>
          <w:rFonts w:ascii="Trebuchet MS" w:eastAsia="Trebuchet MS" w:hAnsi="Trebuchet MS" w:cs="Trebuchet MS"/>
          <w:sz w:val="24"/>
          <w:szCs w:val="24"/>
        </w:rPr>
        <w:t>Lakukan refleksi setelah seluruh tabel selesai diisi.</w:t>
      </w:r>
    </w:p>
    <w:p w14:paraId="44446BB6" w14:textId="77777777" w:rsidR="002B16B1" w:rsidRDefault="002B16B1">
      <w:pPr>
        <w:rPr>
          <w:rFonts w:ascii="Trebuchet MS" w:eastAsia="Trebuchet MS" w:hAnsi="Trebuchet MS" w:cs="Trebuchet MS"/>
          <w:sz w:val="24"/>
          <w:szCs w:val="24"/>
        </w:rPr>
      </w:pPr>
    </w:p>
    <w:p w14:paraId="0FE4F84A" w14:textId="77777777" w:rsidR="002B16B1" w:rsidRDefault="00F82928">
      <w:pPr>
        <w:spacing w:after="0"/>
        <w:rPr>
          <w:rFonts w:ascii="Trebuchet MS" w:eastAsia="Trebuchet MS" w:hAnsi="Trebuchet MS" w:cs="Trebuchet MS"/>
          <w:b/>
          <w:bCs/>
          <w:sz w:val="24"/>
          <w:szCs w:val="24"/>
        </w:rPr>
      </w:pPr>
      <w:r>
        <w:rPr>
          <w:rFonts w:ascii="Trebuchet MS" w:eastAsia="Trebuchet MS" w:hAnsi="Trebuchet MS" w:cs="Trebuchet MS"/>
          <w:b/>
          <w:bCs/>
          <w:sz w:val="24"/>
          <w:szCs w:val="24"/>
        </w:rPr>
        <w:t>C. Petunjuk Penyimpanan dan Unggah LK:</w:t>
      </w:r>
    </w:p>
    <w:p w14:paraId="5E15FA2F" w14:textId="77777777" w:rsidR="002B16B1" w:rsidRDefault="00F82928">
      <w:pPr>
        <w:numPr>
          <w:ilvl w:val="0"/>
          <w:numId w:val="5"/>
        </w:numPr>
        <w:spacing w:after="0"/>
        <w:rPr>
          <w:rFonts w:ascii="Trebuchet MS" w:eastAsia="Trebuchet MS" w:hAnsi="Trebuchet MS" w:cs="Trebuchet MS"/>
          <w:sz w:val="24"/>
          <w:szCs w:val="24"/>
        </w:rPr>
      </w:pPr>
      <w:r>
        <w:rPr>
          <w:rFonts w:ascii="Trebuchet MS" w:eastAsia="Trebuchet MS" w:hAnsi="Trebuchet MS" w:cs="Trebuchet MS"/>
          <w:sz w:val="24"/>
          <w:szCs w:val="24"/>
        </w:rPr>
        <w:t>Unduh terlebih dah</w:t>
      </w:r>
    </w:p>
    <w:p w14:paraId="0C2BCBF9" w14:textId="77777777" w:rsidR="002B16B1" w:rsidRDefault="00F82928">
      <w:pPr>
        <w:numPr>
          <w:ilvl w:val="0"/>
          <w:numId w:val="5"/>
        </w:numPr>
        <w:spacing w:after="0"/>
        <w:rPr>
          <w:rFonts w:ascii="Trebuchet MS" w:eastAsia="Trebuchet MS" w:hAnsi="Trebuchet MS" w:cs="Trebuchet MS"/>
          <w:sz w:val="24"/>
          <w:szCs w:val="24"/>
        </w:rPr>
      </w:pPr>
      <w:r>
        <w:rPr>
          <w:rFonts w:ascii="Trebuchet MS" w:eastAsia="Trebuchet MS" w:hAnsi="Trebuchet MS" w:cs="Trebuchet MS"/>
          <w:sz w:val="24"/>
          <w:szCs w:val="24"/>
        </w:rPr>
        <w:t xml:space="preserve">Simpan dengan penamaan: </w:t>
      </w:r>
    </w:p>
    <w:p w14:paraId="073CBC58" w14:textId="77777777" w:rsidR="002B16B1" w:rsidRDefault="00F82928">
      <w:pPr>
        <w:spacing w:after="0"/>
        <w:ind w:left="720"/>
        <w:rPr>
          <w:rFonts w:ascii="Trebuchet MS" w:eastAsia="Trebuchet MS" w:hAnsi="Trebuchet MS" w:cs="Trebuchet MS"/>
          <w:sz w:val="24"/>
          <w:szCs w:val="24"/>
        </w:rPr>
      </w:pPr>
      <w:r>
        <w:rPr>
          <w:rFonts w:ascii="Trebuchet MS" w:eastAsia="Trebuchet MS" w:hAnsi="Trebuchet MS" w:cs="Trebuchet MS"/>
          <w:sz w:val="24"/>
          <w:szCs w:val="24"/>
        </w:rPr>
        <w:t>Provinsi_Nama Sekolah_Mata Pelajaran_Nama Guru</w:t>
      </w:r>
    </w:p>
    <w:p w14:paraId="401227E1" w14:textId="77777777" w:rsidR="002B16B1" w:rsidRDefault="00F82928">
      <w:pPr>
        <w:spacing w:after="0"/>
        <w:ind w:left="720"/>
        <w:rPr>
          <w:rFonts w:ascii="Trebuchet MS" w:eastAsia="Trebuchet MS" w:hAnsi="Trebuchet MS" w:cs="Trebuchet MS"/>
          <w:sz w:val="24"/>
          <w:szCs w:val="24"/>
        </w:rPr>
      </w:pPr>
      <w:r>
        <w:rPr>
          <w:rFonts w:ascii="Trebuchet MS" w:eastAsia="Trebuchet MS" w:hAnsi="Trebuchet MS" w:cs="Trebuchet MS"/>
          <w:sz w:val="24"/>
          <w:szCs w:val="24"/>
        </w:rPr>
        <w:t>DKI Jakarta_SMA Negeri 68 Jakarta_Matematika_Susilo</w:t>
      </w:r>
    </w:p>
    <w:p w14:paraId="1390A727" w14:textId="77777777" w:rsidR="002B16B1" w:rsidRDefault="00F82928">
      <w:pPr>
        <w:numPr>
          <w:ilvl w:val="0"/>
          <w:numId w:val="5"/>
        </w:numPr>
        <w:rPr>
          <w:rFonts w:ascii="Trebuchet MS" w:eastAsia="Trebuchet MS" w:hAnsi="Trebuchet MS" w:cs="Trebuchet MS"/>
          <w:sz w:val="24"/>
          <w:szCs w:val="24"/>
        </w:rPr>
      </w:pPr>
      <w:r>
        <w:rPr>
          <w:rFonts w:ascii="Trebuchet MS" w:eastAsia="Trebuchet MS" w:hAnsi="Trebuchet MS" w:cs="Trebuchet MS"/>
          <w:sz w:val="24"/>
          <w:szCs w:val="24"/>
        </w:rPr>
        <w:t>Unggah pada gform yang telah disediakan</w:t>
      </w:r>
    </w:p>
    <w:p w14:paraId="2F69306D" w14:textId="77777777" w:rsidR="002B16B1" w:rsidRPr="00102481" w:rsidRDefault="002B16B1">
      <w:pPr>
        <w:rPr>
          <w:rFonts w:ascii="Trebuchet MS" w:eastAsia="Trebuchet MS" w:hAnsi="Trebuchet MS" w:cs="Trebuchet MS"/>
          <w:sz w:val="24"/>
          <w:szCs w:val="24"/>
        </w:rPr>
      </w:pPr>
    </w:p>
    <w:tbl>
      <w:tblPr>
        <w:tblStyle w:val="a"/>
        <w:tblW w:w="141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3"/>
        <w:gridCol w:w="4485"/>
        <w:gridCol w:w="3402"/>
        <w:gridCol w:w="5670"/>
      </w:tblGrid>
      <w:tr w:rsidR="002B16B1" w14:paraId="2F678257" w14:textId="77777777">
        <w:tc>
          <w:tcPr>
            <w:tcW w:w="613" w:type="dxa"/>
            <w:shd w:val="clear" w:color="auto" w:fill="C1E4F5"/>
            <w:vAlign w:val="center"/>
          </w:tcPr>
          <w:p w14:paraId="71739458" w14:textId="77777777" w:rsidR="002B16B1" w:rsidRDefault="00F82928">
            <w:pPr>
              <w:jc w:val="center"/>
              <w:rPr>
                <w:rFonts w:ascii="Trebuchet MS" w:eastAsia="Trebuchet MS" w:hAnsi="Trebuchet MS" w:cs="Trebuchet MS"/>
                <w:b/>
                <w:bCs/>
                <w:sz w:val="24"/>
                <w:szCs w:val="24"/>
              </w:rPr>
            </w:pPr>
            <w:r>
              <w:rPr>
                <w:rFonts w:ascii="Trebuchet MS" w:eastAsia="Trebuchet MS" w:hAnsi="Trebuchet MS" w:cs="Trebuchet MS"/>
                <w:b/>
                <w:bCs/>
                <w:sz w:val="24"/>
                <w:szCs w:val="24"/>
              </w:rPr>
              <w:t>No</w:t>
            </w:r>
          </w:p>
        </w:tc>
        <w:tc>
          <w:tcPr>
            <w:tcW w:w="4485" w:type="dxa"/>
            <w:shd w:val="clear" w:color="auto" w:fill="C1E4F5"/>
            <w:vAlign w:val="center"/>
          </w:tcPr>
          <w:p w14:paraId="7A0EF07F" w14:textId="77777777" w:rsidR="002B16B1" w:rsidRDefault="00F82928">
            <w:pPr>
              <w:jc w:val="center"/>
              <w:rPr>
                <w:rFonts w:ascii="Trebuchet MS" w:eastAsia="Trebuchet MS" w:hAnsi="Trebuchet MS" w:cs="Trebuchet MS"/>
                <w:b/>
                <w:bCs/>
                <w:sz w:val="24"/>
                <w:szCs w:val="24"/>
              </w:rPr>
            </w:pPr>
            <w:r>
              <w:rPr>
                <w:rFonts w:ascii="Trebuchet MS" w:eastAsia="Trebuchet MS" w:hAnsi="Trebuchet MS" w:cs="Trebuchet MS"/>
                <w:b/>
                <w:bCs/>
                <w:sz w:val="24"/>
                <w:szCs w:val="24"/>
              </w:rPr>
              <w:t xml:space="preserve">Soal Sebelum Revisi </w:t>
            </w:r>
          </w:p>
          <w:p w14:paraId="2A2D3425" w14:textId="77777777" w:rsidR="002B16B1" w:rsidRDefault="00F82928">
            <w:pPr>
              <w:jc w:val="center"/>
              <w:rPr>
                <w:rFonts w:ascii="Trebuchet MS" w:eastAsia="Trebuchet MS" w:hAnsi="Trebuchet MS" w:cs="Trebuchet MS"/>
                <w:color w:val="666666"/>
                <w:sz w:val="24"/>
                <w:szCs w:val="24"/>
              </w:rPr>
            </w:pPr>
            <w:r>
              <w:rPr>
                <w:rFonts w:ascii="Trebuchet MS" w:eastAsia="Trebuchet MS" w:hAnsi="Trebuchet MS" w:cs="Trebuchet MS"/>
                <w:b/>
                <w:bCs/>
                <w:color w:val="666666"/>
                <w:sz w:val="24"/>
                <w:szCs w:val="24"/>
              </w:rPr>
              <w:t>(</w:t>
            </w:r>
            <w:r>
              <w:rPr>
                <w:rFonts w:ascii="Trebuchet MS" w:eastAsia="Trebuchet MS" w:hAnsi="Trebuchet MS" w:cs="Trebuchet MS"/>
                <w:color w:val="666666"/>
                <w:sz w:val="24"/>
                <w:szCs w:val="24"/>
              </w:rPr>
              <w:t>diisi dengan soal pada TP di LK 2)</w:t>
            </w:r>
          </w:p>
        </w:tc>
        <w:tc>
          <w:tcPr>
            <w:tcW w:w="3402" w:type="dxa"/>
            <w:shd w:val="clear" w:color="auto" w:fill="C1E4F5"/>
            <w:vAlign w:val="center"/>
          </w:tcPr>
          <w:p w14:paraId="23363A99" w14:textId="77777777" w:rsidR="002B16B1" w:rsidRDefault="00F82928">
            <w:pPr>
              <w:jc w:val="center"/>
              <w:rPr>
                <w:rFonts w:ascii="Trebuchet MS" w:eastAsia="Trebuchet MS" w:hAnsi="Trebuchet MS" w:cs="Trebuchet MS"/>
                <w:b/>
                <w:bCs/>
                <w:sz w:val="24"/>
                <w:szCs w:val="24"/>
              </w:rPr>
            </w:pPr>
            <w:r>
              <w:rPr>
                <w:rFonts w:ascii="Trebuchet MS" w:eastAsia="Trebuchet MS" w:hAnsi="Trebuchet MS" w:cs="Trebuchet MS"/>
                <w:b/>
                <w:bCs/>
                <w:sz w:val="24"/>
                <w:szCs w:val="24"/>
              </w:rPr>
              <w:t>Rekomendasi Hasil Analisis</w:t>
            </w:r>
          </w:p>
          <w:p w14:paraId="7272BA2C" w14:textId="77777777" w:rsidR="002B16B1" w:rsidRDefault="00F82928">
            <w:pPr>
              <w:jc w:val="center"/>
              <w:rPr>
                <w:rFonts w:ascii="Trebuchet MS" w:eastAsia="Trebuchet MS" w:hAnsi="Trebuchet MS" w:cs="Trebuchet MS"/>
                <w:color w:val="666666"/>
                <w:sz w:val="24"/>
                <w:szCs w:val="24"/>
              </w:rPr>
            </w:pPr>
            <w:r>
              <w:rPr>
                <w:rFonts w:ascii="Trebuchet MS" w:eastAsia="Trebuchet MS" w:hAnsi="Trebuchet MS" w:cs="Trebuchet MS"/>
                <w:color w:val="666666"/>
                <w:sz w:val="24"/>
                <w:szCs w:val="24"/>
              </w:rPr>
              <w:t>(diisi dengan hasil tindak lanjut analisis gap di LK 2)</w:t>
            </w:r>
          </w:p>
        </w:tc>
        <w:tc>
          <w:tcPr>
            <w:tcW w:w="5670" w:type="dxa"/>
            <w:shd w:val="clear" w:color="auto" w:fill="C1E4F5"/>
            <w:vAlign w:val="center"/>
          </w:tcPr>
          <w:p w14:paraId="365D2BD6" w14:textId="77777777" w:rsidR="002B16B1" w:rsidRDefault="00F82928">
            <w:pPr>
              <w:jc w:val="center"/>
              <w:rPr>
                <w:rFonts w:ascii="Trebuchet MS" w:eastAsia="Trebuchet MS" w:hAnsi="Trebuchet MS" w:cs="Trebuchet MS"/>
                <w:b/>
                <w:bCs/>
                <w:sz w:val="24"/>
                <w:szCs w:val="24"/>
              </w:rPr>
            </w:pPr>
            <w:r>
              <w:rPr>
                <w:rFonts w:ascii="Trebuchet MS" w:eastAsia="Trebuchet MS" w:hAnsi="Trebuchet MS" w:cs="Trebuchet MS"/>
                <w:b/>
                <w:bCs/>
                <w:sz w:val="24"/>
                <w:szCs w:val="24"/>
              </w:rPr>
              <w:t>Soal Setelah Revisi</w:t>
            </w:r>
          </w:p>
        </w:tc>
      </w:tr>
      <w:tr w:rsidR="00787BD8" w14:paraId="3457AD0E" w14:textId="77777777">
        <w:trPr>
          <w:trHeight w:val="277"/>
        </w:trPr>
        <w:tc>
          <w:tcPr>
            <w:tcW w:w="613" w:type="dxa"/>
          </w:tcPr>
          <w:p w14:paraId="45EE8DDA" w14:textId="77777777" w:rsidR="0038381A" w:rsidRDefault="0038381A" w:rsidP="00787BD8">
            <w:pPr>
              <w:jc w:val="center"/>
              <w:rPr>
                <w:rFonts w:ascii="Trebuchet MS" w:eastAsia="Trebuchet MS" w:hAnsi="Trebuchet MS" w:cs="Trebuchet MS"/>
                <w:sz w:val="24"/>
                <w:szCs w:val="24"/>
              </w:rPr>
            </w:pPr>
          </w:p>
          <w:p w14:paraId="31001607" w14:textId="14A9820B" w:rsidR="00787BD8" w:rsidRDefault="00787BD8" w:rsidP="00787BD8">
            <w:pPr>
              <w:jc w:val="center"/>
              <w:rPr>
                <w:rFonts w:ascii="Trebuchet MS" w:eastAsia="Trebuchet MS" w:hAnsi="Trebuchet MS" w:cs="Trebuchet MS"/>
                <w:sz w:val="24"/>
                <w:szCs w:val="24"/>
              </w:rPr>
            </w:pPr>
            <w:r>
              <w:rPr>
                <w:rFonts w:ascii="Trebuchet MS" w:eastAsia="Trebuchet MS" w:hAnsi="Trebuchet MS" w:cs="Trebuchet MS"/>
                <w:sz w:val="24"/>
                <w:szCs w:val="24"/>
              </w:rPr>
              <w:t>1</w:t>
            </w:r>
          </w:p>
        </w:tc>
        <w:tc>
          <w:tcPr>
            <w:tcW w:w="4485" w:type="dxa"/>
          </w:tcPr>
          <w:p w14:paraId="6852A43C" w14:textId="0DA97FA1" w:rsidR="005164C1" w:rsidRPr="00CE0052" w:rsidRDefault="005164C1" w:rsidP="005164C1">
            <w:pPr>
              <w:pStyle w:val="font-claude-response-body"/>
              <w:rPr>
                <w:sz w:val="22"/>
                <w:szCs w:val="22"/>
              </w:rPr>
            </w:pPr>
            <w:r w:rsidRPr="00CE0052">
              <w:rPr>
                <w:rStyle w:val="Strong"/>
                <w:sz w:val="22"/>
                <w:szCs w:val="22"/>
              </w:rPr>
              <w:t>Bacalah t</w:t>
            </w:r>
            <w:r w:rsidR="00EA1DA0" w:rsidRPr="00CE0052">
              <w:rPr>
                <w:rStyle w:val="Strong"/>
                <w:sz w:val="22"/>
                <w:szCs w:val="22"/>
              </w:rPr>
              <w:t xml:space="preserve">eks </w:t>
            </w:r>
            <w:proofErr w:type="gramStart"/>
            <w:r w:rsidR="00EA1DA0" w:rsidRPr="00CE0052">
              <w:rPr>
                <w:rStyle w:val="Strong"/>
                <w:sz w:val="22"/>
                <w:szCs w:val="22"/>
              </w:rPr>
              <w:t xml:space="preserve">berikut </w:t>
            </w:r>
            <w:r w:rsidR="001B670B" w:rsidRPr="00CE0052">
              <w:rPr>
                <w:rStyle w:val="Strong"/>
                <w:sz w:val="22"/>
                <w:szCs w:val="22"/>
              </w:rPr>
              <w:t>!</w:t>
            </w:r>
            <w:proofErr w:type="gramEnd"/>
          </w:p>
          <w:p w14:paraId="45738AA8" w14:textId="77777777" w:rsidR="005164C1" w:rsidRPr="00CE0052" w:rsidRDefault="005164C1" w:rsidP="005164C1">
            <w:pPr>
              <w:pStyle w:val="font-claude-response-body"/>
              <w:rPr>
                <w:sz w:val="22"/>
                <w:szCs w:val="22"/>
              </w:rPr>
            </w:pPr>
            <w:r w:rsidRPr="00CE0052">
              <w:rPr>
                <w:sz w:val="22"/>
                <w:szCs w:val="22"/>
              </w:rPr>
              <w:t xml:space="preserve">Program magang industri yang diselenggarakan SMK bersama mitra perusahaan otomotif tahun ini mendapat sambutan hangat dari siswa kelas XII. Kepala program keahlian menyebut bahwa kegiatan ini menjadi jembatan antara dunia pendidikan dan dunia kerja. Selama magang, siswa dilatih memahami standar operasional prosedur (SOP) di bengkel resmi, mulai dari pemeriksaan komponen hingga </w:t>
            </w:r>
            <w:r w:rsidRPr="00CE0052">
              <w:rPr>
                <w:rStyle w:val="Emphasis"/>
                <w:sz w:val="22"/>
                <w:szCs w:val="22"/>
              </w:rPr>
              <w:t>quality control</w:t>
            </w:r>
            <w:r w:rsidRPr="00CE0052">
              <w:rPr>
                <w:sz w:val="22"/>
                <w:szCs w:val="22"/>
              </w:rPr>
              <w:t xml:space="preserve"> hasil perbaikan. Salah seorang siswa mengaku sempat gugup setengah mati saat pertama kali menangani unit kendaraan pelanggan, namun ia perlahan mulai naik daun di antara rekan-rekannya karena ketelitiannya dalam bekerja.</w:t>
            </w:r>
          </w:p>
          <w:p w14:paraId="7C9B2858" w14:textId="77777777" w:rsidR="005164C1" w:rsidRPr="00CE0052" w:rsidRDefault="005164C1" w:rsidP="005164C1">
            <w:pPr>
              <w:pStyle w:val="font-claude-response-body"/>
              <w:rPr>
                <w:sz w:val="22"/>
                <w:szCs w:val="22"/>
              </w:rPr>
            </w:pPr>
            <w:r w:rsidRPr="00CE0052">
              <w:rPr>
                <w:rStyle w:val="Strong"/>
                <w:sz w:val="22"/>
                <w:szCs w:val="22"/>
              </w:rPr>
              <w:t xml:space="preserve">Makna kata "jembatan" pada kalimat kedua </w:t>
            </w:r>
            <w:r w:rsidRPr="00CE0052">
              <w:rPr>
                <w:rStyle w:val="Strong"/>
                <w:sz w:val="22"/>
                <w:szCs w:val="22"/>
              </w:rPr>
              <w:lastRenderedPageBreak/>
              <w:t>adalah…</w:t>
            </w:r>
          </w:p>
          <w:p w14:paraId="6767A596" w14:textId="77777777" w:rsidR="005164C1" w:rsidRPr="00CE0052" w:rsidRDefault="005164C1" w:rsidP="005164C1">
            <w:pPr>
              <w:pStyle w:val="font-claude-response-body"/>
              <w:rPr>
                <w:sz w:val="22"/>
                <w:szCs w:val="22"/>
              </w:rPr>
            </w:pPr>
            <w:r w:rsidRPr="00CE0052">
              <w:rPr>
                <w:sz w:val="22"/>
                <w:szCs w:val="22"/>
              </w:rPr>
              <w:t>A. konstruksi fisik yang menghubungkan dua tempat berbeda</w:t>
            </w:r>
            <w:r w:rsidRPr="00CE0052">
              <w:rPr>
                <w:sz w:val="22"/>
                <w:szCs w:val="22"/>
              </w:rPr>
              <w:br/>
              <w:t>B. penghubung atau perantara antara dua pihak atau kondisi</w:t>
            </w:r>
            <w:r w:rsidRPr="00CE0052">
              <w:rPr>
                <w:sz w:val="22"/>
                <w:szCs w:val="22"/>
              </w:rPr>
              <w:br/>
              <w:t>C. sarana transportasi yang digunakan siswa saat magang</w:t>
            </w:r>
            <w:r w:rsidRPr="00CE0052">
              <w:rPr>
                <w:sz w:val="22"/>
                <w:szCs w:val="22"/>
              </w:rPr>
              <w:br/>
              <w:t>D. tahapan awal sebelum siswa memasuki dunia kerja</w:t>
            </w:r>
            <w:r w:rsidRPr="00CE0052">
              <w:rPr>
                <w:sz w:val="22"/>
                <w:szCs w:val="22"/>
              </w:rPr>
              <w:br/>
              <w:t>E. simbol keberhasilan program pendidikan kejuruan</w:t>
            </w:r>
          </w:p>
          <w:p w14:paraId="0E4861CF" w14:textId="77777777" w:rsidR="005164C1" w:rsidRPr="00CE0052" w:rsidRDefault="005164C1" w:rsidP="005164C1">
            <w:pPr>
              <w:pStyle w:val="font-claude-response-body"/>
              <w:rPr>
                <w:sz w:val="22"/>
                <w:szCs w:val="22"/>
              </w:rPr>
            </w:pPr>
            <w:r w:rsidRPr="00CE0052">
              <w:rPr>
                <w:rStyle w:val="Strong"/>
                <w:sz w:val="22"/>
                <w:szCs w:val="22"/>
              </w:rPr>
              <w:t>Kunci Jawaban: B</w:t>
            </w:r>
          </w:p>
          <w:p w14:paraId="19424C32" w14:textId="77777777" w:rsidR="005164C1" w:rsidRPr="00CE0052" w:rsidRDefault="005164C1" w:rsidP="00787BD8">
            <w:pPr>
              <w:spacing w:after="60"/>
              <w:rPr>
                <w:rFonts w:ascii="Times New Roman" w:hAnsi="Times New Roman" w:cs="Times New Roman"/>
                <w:b/>
                <w:bCs/>
              </w:rPr>
            </w:pPr>
          </w:p>
          <w:p w14:paraId="6B59DCE3" w14:textId="77777777" w:rsidR="00787BD8" w:rsidRPr="00CE0052" w:rsidRDefault="00787BD8" w:rsidP="005164C1">
            <w:pPr>
              <w:spacing w:after="60"/>
              <w:rPr>
                <w:rFonts w:ascii="Times New Roman" w:eastAsia="Trebuchet MS" w:hAnsi="Times New Roman" w:cs="Times New Roman"/>
              </w:rPr>
            </w:pPr>
          </w:p>
        </w:tc>
        <w:tc>
          <w:tcPr>
            <w:tcW w:w="3402" w:type="dxa"/>
          </w:tcPr>
          <w:p w14:paraId="76EABB3F" w14:textId="4AD18FF7" w:rsidR="005164C1" w:rsidRPr="005164C1" w:rsidRDefault="005164C1" w:rsidP="005164C1">
            <w:pPr>
              <w:spacing w:before="100" w:beforeAutospacing="1" w:after="100" w:afterAutospacing="1"/>
              <w:outlineLvl w:val="2"/>
              <w:rPr>
                <w:rFonts w:ascii="Times New Roman" w:eastAsia="Times New Roman" w:hAnsi="Times New Roman" w:cs="Times New Roman"/>
                <w:b/>
                <w:bCs/>
                <w:sz w:val="27"/>
                <w:szCs w:val="27"/>
                <w:lang w:val="en-US"/>
              </w:rPr>
            </w:pPr>
          </w:p>
          <w:p w14:paraId="7487790D" w14:textId="2DD1A65C" w:rsidR="005164C1" w:rsidRPr="005164C1" w:rsidRDefault="005164C1" w:rsidP="005164C1">
            <w:pPr>
              <w:spacing w:before="100" w:beforeAutospacing="1" w:after="100" w:afterAutospacing="1"/>
              <w:rPr>
                <w:rFonts w:ascii="Times New Roman" w:eastAsia="Times New Roman" w:hAnsi="Times New Roman" w:cs="Times New Roman"/>
                <w:sz w:val="24"/>
                <w:szCs w:val="24"/>
                <w:lang w:val="en-US"/>
              </w:rPr>
            </w:pPr>
            <w:r w:rsidRPr="005164C1">
              <w:rPr>
                <w:rFonts w:ascii="Times New Roman" w:eastAsia="Times New Roman" w:hAnsi="Times New Roman" w:cs="Times New Roman"/>
                <w:b/>
                <w:bCs/>
                <w:sz w:val="24"/>
                <w:szCs w:val="24"/>
                <w:lang w:val="en-US"/>
              </w:rPr>
              <w:t>1. Kesetaraan bentuk pada pilihan jawaban</w:t>
            </w:r>
            <w:r w:rsidRPr="005164C1">
              <w:rPr>
                <w:rFonts w:ascii="Times New Roman" w:eastAsia="Times New Roman" w:hAnsi="Times New Roman" w:cs="Times New Roman"/>
                <w:sz w:val="24"/>
                <w:szCs w:val="24"/>
                <w:lang w:val="en-US"/>
              </w:rPr>
              <w:br/>
              <w:t>Semua opsi (A-E) sebaiknya sejajar secara struktur gramatikal — sama-sama frasa nomina, sama-sama kalimat, atau sama-sama definisi. Jangan mencampur "konstruksi fisik" (frasa) dengan "alat yang digunakan" (klausa) tanpa pola yang konsisten, karena bisa jadi petunjuk (clue) tersembunyi bagi siswa.</w:t>
            </w:r>
          </w:p>
          <w:p w14:paraId="6EC7BD17" w14:textId="21436ADC" w:rsidR="005164C1" w:rsidRPr="005164C1" w:rsidRDefault="005164C1" w:rsidP="005164C1">
            <w:pPr>
              <w:spacing w:before="100" w:beforeAutospacing="1" w:after="100" w:afterAutospacing="1"/>
              <w:rPr>
                <w:rFonts w:ascii="Times New Roman" w:eastAsia="Times New Roman" w:hAnsi="Times New Roman" w:cs="Times New Roman"/>
                <w:sz w:val="24"/>
                <w:szCs w:val="24"/>
                <w:lang w:val="en-US"/>
              </w:rPr>
            </w:pPr>
            <w:r w:rsidRPr="005164C1">
              <w:rPr>
                <w:rFonts w:ascii="Times New Roman" w:eastAsia="Times New Roman" w:hAnsi="Times New Roman" w:cs="Times New Roman"/>
                <w:b/>
                <w:bCs/>
                <w:sz w:val="24"/>
                <w:szCs w:val="24"/>
                <w:lang w:val="en-US"/>
              </w:rPr>
              <w:lastRenderedPageBreak/>
              <w:t>Satu kunci jawaban yang jelas dan tidak ambigu</w:t>
            </w:r>
            <w:r w:rsidRPr="005164C1">
              <w:rPr>
                <w:rFonts w:ascii="Times New Roman" w:eastAsia="Times New Roman" w:hAnsi="Times New Roman" w:cs="Times New Roman"/>
                <w:sz w:val="24"/>
                <w:szCs w:val="24"/>
                <w:lang w:val="en-US"/>
              </w:rPr>
              <w:br/>
              <w:t>Hanya boleh ada satu jawaban paling tepat. Opsi lain harus jelas salah, bukan "hampir benar" sehingga membingungkan</w:t>
            </w:r>
            <w:proofErr w:type="gramStart"/>
            <w:r w:rsidRPr="005164C1">
              <w:rPr>
                <w:rFonts w:ascii="Times New Roman" w:eastAsia="Times New Roman" w:hAnsi="Times New Roman" w:cs="Times New Roman"/>
                <w:sz w:val="24"/>
                <w:szCs w:val="24"/>
                <w:lang w:val="en-US"/>
              </w:rPr>
              <w:t>.</w:t>
            </w:r>
            <w:r w:rsidRPr="005164C1">
              <w:rPr>
                <w:rFonts w:ascii="Times New Roman" w:eastAsia="Times New Roman" w:hAnsi="Times New Roman" w:cs="Times New Roman"/>
                <w:b/>
                <w:bCs/>
                <w:sz w:val="24"/>
                <w:szCs w:val="24"/>
                <w:lang w:val="en-US"/>
              </w:rPr>
              <w:t>.</w:t>
            </w:r>
            <w:proofErr w:type="gramEnd"/>
            <w:r w:rsidRPr="005164C1">
              <w:rPr>
                <w:rFonts w:ascii="Times New Roman" w:eastAsia="Times New Roman" w:hAnsi="Times New Roman" w:cs="Times New Roman"/>
                <w:b/>
                <w:bCs/>
                <w:sz w:val="24"/>
                <w:szCs w:val="24"/>
                <w:lang w:val="en-US"/>
              </w:rPr>
              <w:t xml:space="preserve"> Kesesuaian dengan stimulus/teks</w:t>
            </w:r>
            <w:r w:rsidRPr="005164C1">
              <w:rPr>
                <w:rFonts w:ascii="Times New Roman" w:eastAsia="Times New Roman" w:hAnsi="Times New Roman" w:cs="Times New Roman"/>
                <w:sz w:val="24"/>
                <w:szCs w:val="24"/>
                <w:lang w:val="en-US"/>
              </w:rPr>
              <w:br/>
              <w:t>Soal harus benar-benar bisa dijawab berdasarkan teks yang diberikan, bukan berdasarkan pengetahuan umum di luar teks.</w:t>
            </w:r>
          </w:p>
          <w:p w14:paraId="52984EF9" w14:textId="41F548E7" w:rsidR="005164C1" w:rsidRPr="005164C1" w:rsidRDefault="005164C1" w:rsidP="005164C1">
            <w:pPr>
              <w:spacing w:before="100" w:beforeAutospacing="1" w:after="100" w:afterAutospacing="1"/>
              <w:rPr>
                <w:rFonts w:ascii="Times New Roman" w:eastAsia="Times New Roman" w:hAnsi="Times New Roman" w:cs="Times New Roman"/>
                <w:sz w:val="24"/>
                <w:szCs w:val="24"/>
                <w:lang w:val="en-US"/>
              </w:rPr>
            </w:pPr>
            <w:r w:rsidRPr="005164C1">
              <w:rPr>
                <w:rFonts w:ascii="Times New Roman" w:eastAsia="Times New Roman" w:hAnsi="Times New Roman" w:cs="Times New Roman"/>
                <w:b/>
                <w:bCs/>
                <w:sz w:val="24"/>
                <w:szCs w:val="24"/>
                <w:lang w:val="en-US"/>
              </w:rPr>
              <w:t>Bahasa baku dan konsisten</w:t>
            </w:r>
            <w:r w:rsidRPr="005164C1">
              <w:rPr>
                <w:rFonts w:ascii="Times New Roman" w:eastAsia="Times New Roman" w:hAnsi="Times New Roman" w:cs="Times New Roman"/>
                <w:sz w:val="24"/>
                <w:szCs w:val="24"/>
                <w:lang w:val="en-US"/>
              </w:rPr>
              <w:br/>
              <w:t xml:space="preserve">Perhatikan ejaan, spasi, tanda baca, dan konsistensi istilah (seperti penggunaan cetak miring untuk istilah asing: </w:t>
            </w:r>
            <w:r w:rsidRPr="005164C1">
              <w:rPr>
                <w:rFonts w:ascii="Times New Roman" w:eastAsia="Times New Roman" w:hAnsi="Times New Roman" w:cs="Times New Roman"/>
                <w:i/>
                <w:iCs/>
                <w:sz w:val="24"/>
                <w:szCs w:val="24"/>
                <w:lang w:val="en-US"/>
              </w:rPr>
              <w:t>quality control</w:t>
            </w:r>
            <w:r w:rsidRPr="005164C1">
              <w:rPr>
                <w:rFonts w:ascii="Times New Roman" w:eastAsia="Times New Roman" w:hAnsi="Times New Roman" w:cs="Times New Roman"/>
                <w:sz w:val="24"/>
                <w:szCs w:val="24"/>
                <w:lang w:val="en-US"/>
              </w:rPr>
              <w:t>).</w:t>
            </w:r>
          </w:p>
          <w:p w14:paraId="381A8431" w14:textId="77777777" w:rsidR="005164C1" w:rsidRPr="005164C1" w:rsidRDefault="005164C1" w:rsidP="005164C1">
            <w:pPr>
              <w:spacing w:before="100" w:beforeAutospacing="1" w:after="100" w:afterAutospacing="1"/>
              <w:rPr>
                <w:rFonts w:ascii="Times New Roman" w:eastAsia="Times New Roman" w:hAnsi="Times New Roman" w:cs="Times New Roman"/>
                <w:sz w:val="24"/>
                <w:szCs w:val="24"/>
                <w:lang w:val="en-US"/>
              </w:rPr>
            </w:pPr>
            <w:r w:rsidRPr="005164C1">
              <w:rPr>
                <w:rFonts w:ascii="Times New Roman" w:eastAsia="Times New Roman" w:hAnsi="Times New Roman" w:cs="Times New Roman"/>
                <w:b/>
                <w:bCs/>
                <w:sz w:val="24"/>
                <w:szCs w:val="24"/>
                <w:lang w:val="en-US"/>
              </w:rPr>
              <w:t>7. Level kognitif sesuai tujuan</w:t>
            </w:r>
            <w:r w:rsidRPr="005164C1">
              <w:rPr>
                <w:rFonts w:ascii="Times New Roman" w:eastAsia="Times New Roman" w:hAnsi="Times New Roman" w:cs="Times New Roman"/>
                <w:sz w:val="24"/>
                <w:szCs w:val="24"/>
                <w:lang w:val="en-US"/>
              </w:rPr>
              <w:br/>
              <w:t>Jika soal ditujukan untuk mengukur pemahaman makna kias (C2/C3 - taksonomi Bloom), pastikan pengecoh menguji miskonsepsi umum siswa (misalnya, siswa yang hanya paham makna denotatif akan tertarik ke pilihan A).</w:t>
            </w:r>
          </w:p>
          <w:p w14:paraId="6C4E2E8E" w14:textId="77777777" w:rsidR="005164C1" w:rsidRPr="005164C1" w:rsidRDefault="005164C1" w:rsidP="005164C1">
            <w:pPr>
              <w:rPr>
                <w:rFonts w:ascii="Times New Roman" w:eastAsia="Times New Roman" w:hAnsi="Times New Roman" w:cs="Times New Roman"/>
                <w:sz w:val="24"/>
                <w:szCs w:val="24"/>
                <w:lang w:val="en-US"/>
              </w:rPr>
            </w:pPr>
            <w:r w:rsidRPr="005164C1">
              <w:rPr>
                <w:rFonts w:ascii="Times New Roman" w:eastAsia="Times New Roman" w:hAnsi="Times New Roman" w:cs="Times New Roman"/>
                <w:sz w:val="24"/>
                <w:szCs w:val="24"/>
                <w:lang w:val="en-US"/>
              </w:rPr>
              <w:pict w14:anchorId="2C3E8E6D">
                <v:rect id="_x0000_i1025" style="width:0;height:1.5pt" o:hralign="center" o:hrstd="t" o:hr="t" fillcolor="#a0a0a0" stroked="f"/>
              </w:pict>
            </w:r>
          </w:p>
          <w:p w14:paraId="1D1167B5" w14:textId="77777777" w:rsidR="005164C1" w:rsidRPr="005164C1" w:rsidRDefault="005164C1" w:rsidP="005164C1">
            <w:pPr>
              <w:spacing w:before="100" w:beforeAutospacing="1" w:after="100" w:afterAutospacing="1"/>
              <w:rPr>
                <w:rFonts w:ascii="Times New Roman" w:eastAsia="Times New Roman" w:hAnsi="Times New Roman" w:cs="Times New Roman"/>
                <w:sz w:val="24"/>
                <w:szCs w:val="24"/>
                <w:lang w:val="en-US"/>
              </w:rPr>
            </w:pPr>
          </w:p>
          <w:p w14:paraId="7BAB3FAA" w14:textId="47499ABB" w:rsidR="00787BD8" w:rsidRPr="00E94486" w:rsidRDefault="00787BD8" w:rsidP="00787BD8">
            <w:pPr>
              <w:widowControl w:val="0"/>
              <w:rPr>
                <w:sz w:val="24"/>
                <w:szCs w:val="24"/>
              </w:rPr>
            </w:pPr>
          </w:p>
          <w:p w14:paraId="6B3648C6" w14:textId="77777777" w:rsidR="00E94486" w:rsidRPr="00E94486" w:rsidRDefault="00E94486" w:rsidP="00E94486">
            <w:pPr>
              <w:pStyle w:val="ListParagraph"/>
              <w:rPr>
                <w:rFonts w:ascii="Trebuchet MS" w:eastAsia="Trebuchet MS" w:hAnsi="Trebuchet MS" w:cs="Trebuchet MS"/>
                <w:sz w:val="24"/>
                <w:szCs w:val="24"/>
              </w:rPr>
            </w:pPr>
          </w:p>
          <w:p w14:paraId="717BE234" w14:textId="77777777" w:rsidR="00787BD8" w:rsidRPr="00E94486" w:rsidRDefault="00787BD8" w:rsidP="00787BD8">
            <w:pPr>
              <w:rPr>
                <w:rFonts w:ascii="Trebuchet MS" w:eastAsia="Trebuchet MS" w:hAnsi="Trebuchet MS" w:cs="Trebuchet MS"/>
                <w:sz w:val="24"/>
                <w:szCs w:val="24"/>
              </w:rPr>
            </w:pPr>
          </w:p>
        </w:tc>
        <w:tc>
          <w:tcPr>
            <w:tcW w:w="5670" w:type="dxa"/>
          </w:tcPr>
          <w:p w14:paraId="3A920A39" w14:textId="75298A88" w:rsidR="001B670B" w:rsidRPr="00E94486" w:rsidRDefault="001B670B" w:rsidP="005164C1">
            <w:pPr>
              <w:spacing w:after="160" w:line="278" w:lineRule="auto"/>
              <w:rPr>
                <w:b/>
                <w:bCs/>
                <w:sz w:val="24"/>
                <w:szCs w:val="24"/>
              </w:rPr>
            </w:pPr>
            <w:r>
              <w:rPr>
                <w:b/>
                <w:bCs/>
                <w:sz w:val="24"/>
                <w:szCs w:val="24"/>
              </w:rPr>
              <w:lastRenderedPageBreak/>
              <w:t>Bacalah teks berikut!</w:t>
            </w:r>
          </w:p>
          <w:p w14:paraId="7F97F453" w14:textId="77777777" w:rsidR="005164C1" w:rsidRPr="005164C1" w:rsidRDefault="005164C1" w:rsidP="005164C1">
            <w:pPr>
              <w:spacing w:before="100" w:beforeAutospacing="1" w:after="100" w:afterAutospacing="1"/>
              <w:rPr>
                <w:rFonts w:ascii="Times New Roman" w:eastAsia="Times New Roman" w:hAnsi="Times New Roman" w:cs="Times New Roman"/>
                <w:sz w:val="24"/>
                <w:szCs w:val="24"/>
                <w:lang w:val="en-US"/>
              </w:rPr>
            </w:pPr>
            <w:r w:rsidRPr="005164C1">
              <w:rPr>
                <w:rFonts w:ascii="Times New Roman" w:eastAsia="Times New Roman" w:hAnsi="Times New Roman" w:cs="Times New Roman"/>
                <w:sz w:val="24"/>
                <w:szCs w:val="24"/>
                <w:lang w:val="en-US"/>
              </w:rPr>
              <w:t xml:space="preserve">Program magang industri yang diselenggarakan SMK bersama mitra perusahaan otomotif tahun ini mendapat sambutan hangat dari siswa kelas XII. Kepala program keahlian menyebut bahwa kegiatan ini menjadi jembatan antara dunia pendidikan dan dunia kerja. Selama magang, siswa dilatih memahami standar operasional prosedur (SOP) di bengkel resmi, mulai dari pemeriksaan komponen hingga </w:t>
            </w:r>
            <w:r w:rsidRPr="005164C1">
              <w:rPr>
                <w:rFonts w:ascii="Times New Roman" w:eastAsia="Times New Roman" w:hAnsi="Times New Roman" w:cs="Times New Roman"/>
                <w:i/>
                <w:iCs/>
                <w:sz w:val="24"/>
                <w:szCs w:val="24"/>
                <w:lang w:val="en-US"/>
              </w:rPr>
              <w:t>quality control</w:t>
            </w:r>
            <w:r w:rsidRPr="005164C1">
              <w:rPr>
                <w:rFonts w:ascii="Times New Roman" w:eastAsia="Times New Roman" w:hAnsi="Times New Roman" w:cs="Times New Roman"/>
                <w:sz w:val="24"/>
                <w:szCs w:val="24"/>
                <w:lang w:val="en-US"/>
              </w:rPr>
              <w:t xml:space="preserve"> hasil perbaikan. Salah seorang siswa mengaku sempat gugup setengah mati saat pertama kali menangani unit kendaraan pelanggan, namun ia perlahan mulai naik daun di antara rekan-rekannya karena ketelitiannya dalam bekerja.</w:t>
            </w:r>
          </w:p>
          <w:p w14:paraId="038508F8" w14:textId="77777777" w:rsidR="005164C1" w:rsidRPr="005164C1" w:rsidRDefault="005164C1" w:rsidP="005164C1">
            <w:pPr>
              <w:spacing w:before="100" w:beforeAutospacing="1" w:after="100" w:afterAutospacing="1"/>
              <w:rPr>
                <w:rFonts w:ascii="Times New Roman" w:eastAsia="Times New Roman" w:hAnsi="Times New Roman" w:cs="Times New Roman"/>
                <w:sz w:val="24"/>
                <w:szCs w:val="24"/>
                <w:lang w:val="en-US"/>
              </w:rPr>
            </w:pPr>
            <w:r w:rsidRPr="005164C1">
              <w:rPr>
                <w:rFonts w:ascii="Times New Roman" w:eastAsia="Times New Roman" w:hAnsi="Times New Roman" w:cs="Times New Roman"/>
                <w:b/>
                <w:bCs/>
                <w:sz w:val="24"/>
                <w:szCs w:val="24"/>
                <w:lang w:val="en-US"/>
              </w:rPr>
              <w:lastRenderedPageBreak/>
              <w:t>Makna kata "jembatan" pada kalimat kedua adalah…</w:t>
            </w:r>
          </w:p>
          <w:p w14:paraId="21B5CC77" w14:textId="77777777" w:rsidR="005164C1" w:rsidRPr="005164C1" w:rsidRDefault="005164C1" w:rsidP="005164C1">
            <w:pPr>
              <w:spacing w:before="100" w:beforeAutospacing="1" w:after="100" w:afterAutospacing="1"/>
              <w:rPr>
                <w:rFonts w:ascii="Times New Roman" w:eastAsia="Times New Roman" w:hAnsi="Times New Roman" w:cs="Times New Roman"/>
                <w:sz w:val="24"/>
                <w:szCs w:val="24"/>
                <w:lang w:val="en-US"/>
              </w:rPr>
            </w:pPr>
            <w:r w:rsidRPr="005164C1">
              <w:rPr>
                <w:rFonts w:ascii="Times New Roman" w:eastAsia="Times New Roman" w:hAnsi="Times New Roman" w:cs="Times New Roman"/>
                <w:sz w:val="24"/>
                <w:szCs w:val="24"/>
                <w:lang w:val="en-US"/>
              </w:rPr>
              <w:t>A. konstruksi fisik yang menghubungkan dua tempat berbeda</w:t>
            </w:r>
            <w:r w:rsidRPr="005164C1">
              <w:rPr>
                <w:rFonts w:ascii="Times New Roman" w:eastAsia="Times New Roman" w:hAnsi="Times New Roman" w:cs="Times New Roman"/>
                <w:sz w:val="24"/>
                <w:szCs w:val="24"/>
                <w:lang w:val="en-US"/>
              </w:rPr>
              <w:br/>
              <w:t>B. penghubung atau perantara antara dua pihak atau kondisi</w:t>
            </w:r>
            <w:r w:rsidRPr="005164C1">
              <w:rPr>
                <w:rFonts w:ascii="Times New Roman" w:eastAsia="Times New Roman" w:hAnsi="Times New Roman" w:cs="Times New Roman"/>
                <w:sz w:val="24"/>
                <w:szCs w:val="24"/>
                <w:lang w:val="en-US"/>
              </w:rPr>
              <w:br/>
              <w:t>C. sarana transportasi yang digunakan siswa saat magang</w:t>
            </w:r>
            <w:r w:rsidRPr="005164C1">
              <w:rPr>
                <w:rFonts w:ascii="Times New Roman" w:eastAsia="Times New Roman" w:hAnsi="Times New Roman" w:cs="Times New Roman"/>
                <w:sz w:val="24"/>
                <w:szCs w:val="24"/>
                <w:lang w:val="en-US"/>
              </w:rPr>
              <w:br/>
              <w:t>D. syarat kelulusan yang wajib dipenuhi siswa SMK</w:t>
            </w:r>
            <w:r w:rsidRPr="005164C1">
              <w:rPr>
                <w:rFonts w:ascii="Times New Roman" w:eastAsia="Times New Roman" w:hAnsi="Times New Roman" w:cs="Times New Roman"/>
                <w:sz w:val="24"/>
                <w:szCs w:val="24"/>
                <w:lang w:val="en-US"/>
              </w:rPr>
              <w:br/>
              <w:t>E. simbol keberhasilan program pendidikan kejuruan</w:t>
            </w:r>
          </w:p>
          <w:p w14:paraId="5671B7D0" w14:textId="77777777" w:rsidR="005164C1" w:rsidRPr="005164C1" w:rsidRDefault="005164C1" w:rsidP="005164C1">
            <w:pPr>
              <w:spacing w:before="100" w:beforeAutospacing="1" w:after="100" w:afterAutospacing="1"/>
              <w:rPr>
                <w:rFonts w:ascii="Times New Roman" w:eastAsia="Times New Roman" w:hAnsi="Times New Roman" w:cs="Times New Roman"/>
                <w:sz w:val="24"/>
                <w:szCs w:val="24"/>
                <w:lang w:val="en-US"/>
              </w:rPr>
            </w:pPr>
            <w:r w:rsidRPr="005164C1">
              <w:rPr>
                <w:rFonts w:ascii="Times New Roman" w:eastAsia="Times New Roman" w:hAnsi="Times New Roman" w:cs="Times New Roman"/>
                <w:b/>
                <w:bCs/>
                <w:sz w:val="24"/>
                <w:szCs w:val="24"/>
                <w:lang w:val="en-US"/>
              </w:rPr>
              <w:t>Kunci Jawaban: B</w:t>
            </w:r>
          </w:p>
          <w:p w14:paraId="63A58472" w14:textId="77777777" w:rsidR="005164C1" w:rsidRPr="005164C1" w:rsidRDefault="005164C1" w:rsidP="005164C1">
            <w:pPr>
              <w:rPr>
                <w:rFonts w:ascii="Times New Roman" w:eastAsia="Times New Roman" w:hAnsi="Times New Roman" w:cs="Times New Roman"/>
                <w:sz w:val="24"/>
                <w:szCs w:val="24"/>
                <w:lang w:val="en-US"/>
              </w:rPr>
            </w:pPr>
            <w:r w:rsidRPr="005164C1">
              <w:rPr>
                <w:rFonts w:ascii="Times New Roman" w:eastAsia="Times New Roman" w:hAnsi="Times New Roman" w:cs="Times New Roman"/>
                <w:sz w:val="24"/>
                <w:szCs w:val="24"/>
                <w:lang w:val="en-US"/>
              </w:rPr>
              <w:pict w14:anchorId="6F7BE89E">
                <v:rect id="_x0000_i1026" style="width:0;height:1.5pt" o:hralign="center" o:hrstd="t" o:hr="t" fillcolor="#a0a0a0" stroked="f"/>
              </w:pict>
            </w:r>
          </w:p>
          <w:p w14:paraId="38A1DAE7" w14:textId="012B367E" w:rsidR="00787BD8" w:rsidRDefault="005164C1" w:rsidP="005164C1">
            <w:pPr>
              <w:spacing w:before="100" w:beforeAutospacing="1" w:after="100" w:afterAutospacing="1"/>
              <w:ind w:left="720"/>
              <w:rPr>
                <w:rFonts w:ascii="Trebuchet MS" w:eastAsia="Trebuchet MS" w:hAnsi="Trebuchet MS" w:cs="Trebuchet MS"/>
                <w:sz w:val="24"/>
                <w:szCs w:val="24"/>
              </w:rPr>
            </w:pPr>
            <w:r w:rsidRPr="005164C1">
              <w:rPr>
                <w:rFonts w:ascii="Times New Roman" w:eastAsia="Times New Roman" w:hAnsi="Times New Roman" w:cs="Times New Roman"/>
                <w:sz w:val="24"/>
                <w:szCs w:val="24"/>
                <w:lang w:val="en-US"/>
              </w:rPr>
              <w:t xml:space="preserve"> </w:t>
            </w:r>
          </w:p>
        </w:tc>
      </w:tr>
      <w:tr w:rsidR="00787BD8" w14:paraId="489E1590" w14:textId="77777777">
        <w:tc>
          <w:tcPr>
            <w:tcW w:w="613" w:type="dxa"/>
          </w:tcPr>
          <w:p w14:paraId="1AD0A63C" w14:textId="77777777" w:rsidR="0038381A" w:rsidRDefault="0038381A" w:rsidP="00787BD8">
            <w:pPr>
              <w:jc w:val="center"/>
              <w:rPr>
                <w:rFonts w:ascii="Trebuchet MS" w:eastAsia="Trebuchet MS" w:hAnsi="Trebuchet MS" w:cs="Trebuchet MS"/>
                <w:sz w:val="24"/>
                <w:szCs w:val="24"/>
              </w:rPr>
            </w:pPr>
          </w:p>
          <w:p w14:paraId="2296C376" w14:textId="68EE58C7" w:rsidR="00787BD8" w:rsidRDefault="00787BD8" w:rsidP="00787BD8">
            <w:pPr>
              <w:jc w:val="center"/>
              <w:rPr>
                <w:rFonts w:ascii="Trebuchet MS" w:eastAsia="Trebuchet MS" w:hAnsi="Trebuchet MS" w:cs="Trebuchet MS"/>
                <w:sz w:val="24"/>
                <w:szCs w:val="24"/>
              </w:rPr>
            </w:pPr>
            <w:r>
              <w:rPr>
                <w:rFonts w:ascii="Trebuchet MS" w:eastAsia="Trebuchet MS" w:hAnsi="Trebuchet MS" w:cs="Trebuchet MS"/>
                <w:sz w:val="24"/>
                <w:szCs w:val="24"/>
              </w:rPr>
              <w:t>2</w:t>
            </w:r>
          </w:p>
        </w:tc>
        <w:tc>
          <w:tcPr>
            <w:tcW w:w="4485" w:type="dxa"/>
          </w:tcPr>
          <w:p w14:paraId="1BE41A83" w14:textId="70486610" w:rsidR="0038381A" w:rsidRPr="00CE0052" w:rsidRDefault="001B670B" w:rsidP="00787BD8">
            <w:pPr>
              <w:widowControl w:val="0"/>
              <w:jc w:val="both"/>
              <w:rPr>
                <w:rFonts w:ascii="Times New Roman" w:hAnsi="Times New Roman" w:cs="Times New Roman"/>
                <w:b/>
                <w:bCs/>
                <w:lang w:val="en-US"/>
              </w:rPr>
            </w:pPr>
            <w:r w:rsidRPr="00CE0052">
              <w:rPr>
                <w:rFonts w:ascii="Times New Roman" w:hAnsi="Times New Roman" w:cs="Times New Roman"/>
                <w:b/>
                <w:bCs/>
                <w:lang w:val="en-US"/>
              </w:rPr>
              <w:t>Bacalah teks berikut ini.</w:t>
            </w:r>
          </w:p>
          <w:p w14:paraId="4F4DE065" w14:textId="77777777" w:rsidR="001B670B" w:rsidRPr="001B670B" w:rsidRDefault="001B670B" w:rsidP="001B670B">
            <w:pPr>
              <w:spacing w:before="100" w:beforeAutospacing="1" w:after="100" w:afterAutospacing="1"/>
              <w:rPr>
                <w:rFonts w:ascii="Times New Roman" w:eastAsia="Times New Roman" w:hAnsi="Times New Roman" w:cs="Times New Roman"/>
                <w:lang w:val="en-US"/>
              </w:rPr>
            </w:pPr>
            <w:r w:rsidRPr="001B670B">
              <w:rPr>
                <w:rFonts w:ascii="Times New Roman" w:eastAsia="Times New Roman" w:hAnsi="Times New Roman" w:cs="Times New Roman"/>
                <w:lang w:val="en-US"/>
              </w:rPr>
              <w:t>Malam itu hujan turun sangat deras. Pak Karto, seorang tukang becak, baru saja mendapat penumpang terakhirnya setelah seharian tidak ada pelanggan. Di tengah perjalanan, ia melihat seorang nenek tua berdiri kebingungan di pinggir jalan sambil menggigil kedinginan, mencoba menyetop kendaraan yang lewat. Tanpa berpikir panjang, Pak Karto menghentikan becaknya dan menawarkan tumpangan kepada nenek itu secara gratis, meski ia tahu penghasilannya malam itu akan berkurang karena harus memutar jalan lebih jauh. Penumpang yang sedang ia bawa sempat protes karena perjalanan jadi lebih lama, namun Pak Karto hanya tersenyum dan berkata, "Rezeki saya tidak akan berkurang hanya karena menolong orang, Pak."</w:t>
            </w:r>
          </w:p>
          <w:p w14:paraId="79A66E6F" w14:textId="77777777" w:rsidR="001B670B" w:rsidRPr="001B670B" w:rsidRDefault="001B670B" w:rsidP="001B670B">
            <w:pPr>
              <w:spacing w:before="100" w:beforeAutospacing="1" w:after="100" w:afterAutospacing="1"/>
              <w:rPr>
                <w:rFonts w:ascii="Times New Roman" w:eastAsia="Times New Roman" w:hAnsi="Times New Roman" w:cs="Times New Roman"/>
                <w:lang w:val="en-US"/>
              </w:rPr>
            </w:pPr>
            <w:r w:rsidRPr="001B670B">
              <w:rPr>
                <w:rFonts w:ascii="Times New Roman" w:eastAsia="Times New Roman" w:hAnsi="Times New Roman" w:cs="Times New Roman"/>
                <w:lang w:val="en-US"/>
              </w:rPr>
              <w:t>Nilai moral yang tersirat dari sikap Pak Karto dalam teks tersebut adalah…</w:t>
            </w:r>
            <w:r w:rsidRPr="001B670B">
              <w:rPr>
                <w:rFonts w:ascii="Times New Roman" w:eastAsia="Times New Roman" w:hAnsi="Times New Roman" w:cs="Times New Roman"/>
                <w:lang w:val="en-US"/>
              </w:rPr>
              <w:br/>
              <w:t>A. seseorang harus selalu mengutamakan keuntungan pribadi dalam bekerja</w:t>
            </w:r>
            <w:r w:rsidRPr="001B670B">
              <w:rPr>
                <w:rFonts w:ascii="Times New Roman" w:eastAsia="Times New Roman" w:hAnsi="Times New Roman" w:cs="Times New Roman"/>
                <w:lang w:val="en-US"/>
              </w:rPr>
              <w:br/>
              <w:t>B. sikap tolong-menolong terhadap sesama harus didahulukan meski merugikan diri sendiri</w:t>
            </w:r>
            <w:r w:rsidRPr="001B670B">
              <w:rPr>
                <w:rFonts w:ascii="Times New Roman" w:eastAsia="Times New Roman" w:hAnsi="Times New Roman" w:cs="Times New Roman"/>
                <w:lang w:val="en-US"/>
              </w:rPr>
              <w:br/>
              <w:t>C. tukang becak sebaiknya tidak menerima penumpang tambahan saat hujan</w:t>
            </w:r>
            <w:r w:rsidRPr="001B670B">
              <w:rPr>
                <w:rFonts w:ascii="Times New Roman" w:eastAsia="Times New Roman" w:hAnsi="Times New Roman" w:cs="Times New Roman"/>
                <w:lang w:val="en-US"/>
              </w:rPr>
              <w:br/>
            </w:r>
            <w:r w:rsidRPr="001B670B">
              <w:rPr>
                <w:rFonts w:ascii="Times New Roman" w:eastAsia="Times New Roman" w:hAnsi="Times New Roman" w:cs="Times New Roman"/>
                <w:lang w:val="en-US"/>
              </w:rPr>
              <w:lastRenderedPageBreak/>
              <w:t>D. penumpang berhak protes jika perjalanan menjadi lebih lama.</w:t>
            </w:r>
          </w:p>
          <w:p w14:paraId="00E7A02C" w14:textId="77777777" w:rsidR="001B670B" w:rsidRPr="00CE0052" w:rsidRDefault="001B670B" w:rsidP="001B670B">
            <w:pPr>
              <w:spacing w:before="100" w:beforeAutospacing="1" w:after="100" w:afterAutospacing="1"/>
              <w:rPr>
                <w:rFonts w:ascii="Times New Roman" w:eastAsia="Times New Roman" w:hAnsi="Times New Roman" w:cs="Times New Roman"/>
                <w:lang w:val="en-US"/>
              </w:rPr>
            </w:pPr>
            <w:r w:rsidRPr="001B670B">
              <w:rPr>
                <w:rFonts w:ascii="Times New Roman" w:eastAsia="Times New Roman" w:hAnsi="Times New Roman" w:cs="Times New Roman"/>
                <w:lang w:val="en-US"/>
              </w:rPr>
              <w:t>E.Penumpang yang protes.</w:t>
            </w:r>
          </w:p>
          <w:p w14:paraId="01FE1716" w14:textId="6DBB9CF6" w:rsidR="001B670B" w:rsidRPr="001B670B" w:rsidRDefault="001B670B" w:rsidP="001B670B">
            <w:pPr>
              <w:spacing w:before="100" w:beforeAutospacing="1" w:after="100" w:afterAutospacing="1"/>
              <w:rPr>
                <w:rFonts w:ascii="Times New Roman" w:eastAsia="Times New Roman" w:hAnsi="Times New Roman" w:cs="Times New Roman"/>
                <w:b/>
                <w:lang w:val="en-US"/>
              </w:rPr>
            </w:pPr>
            <w:r w:rsidRPr="00CE0052">
              <w:rPr>
                <w:rFonts w:ascii="Times New Roman" w:eastAsia="Times New Roman" w:hAnsi="Times New Roman" w:cs="Times New Roman"/>
                <w:b/>
                <w:lang w:val="en-US"/>
              </w:rPr>
              <w:t>Kunci Jawaban  : B</w:t>
            </w:r>
          </w:p>
          <w:p w14:paraId="0CD54363" w14:textId="77777777" w:rsidR="00787BD8" w:rsidRPr="00CE0052" w:rsidRDefault="00787BD8" w:rsidP="001B670B">
            <w:pPr>
              <w:widowControl w:val="0"/>
              <w:jc w:val="both"/>
              <w:rPr>
                <w:rFonts w:ascii="Times New Roman" w:eastAsia="Trebuchet MS" w:hAnsi="Times New Roman" w:cs="Times New Roman"/>
              </w:rPr>
            </w:pPr>
          </w:p>
        </w:tc>
        <w:tc>
          <w:tcPr>
            <w:tcW w:w="3402" w:type="dxa"/>
          </w:tcPr>
          <w:p w14:paraId="41ACECAE" w14:textId="0E28ABFC" w:rsidR="00787BD8" w:rsidRDefault="00B80C06" w:rsidP="00787BD8">
            <w:r>
              <w:rPr>
                <w:rFonts w:ascii="Trebuchet MS" w:eastAsia="Trebuchet MS" w:hAnsi="Trebuchet MS" w:cs="Trebuchet MS"/>
                <w:sz w:val="24"/>
                <w:szCs w:val="24"/>
              </w:rPr>
              <w:lastRenderedPageBreak/>
              <w:t xml:space="preserve">- Kesesuaian </w:t>
            </w:r>
            <w:proofErr w:type="gramStart"/>
            <w:r>
              <w:rPr>
                <w:rFonts w:ascii="Trebuchet MS" w:eastAsia="Trebuchet MS" w:hAnsi="Trebuchet MS" w:cs="Trebuchet MS"/>
                <w:sz w:val="24"/>
                <w:szCs w:val="24"/>
              </w:rPr>
              <w:t xml:space="preserve">teks  </w:t>
            </w:r>
            <w:r>
              <w:t>Sudah</w:t>
            </w:r>
            <w:proofErr w:type="gramEnd"/>
            <w:r>
              <w:t xml:space="preserve"> sesuai. Teks jelas menggambarkan Pak Karto yang rela rugi secara materi demi menolong nenek tua — mendukung kunci jawaban B</w:t>
            </w:r>
          </w:p>
          <w:p w14:paraId="59F1F790" w14:textId="77777777" w:rsidR="00B80C06" w:rsidRDefault="00B80C06" w:rsidP="00787BD8"/>
          <w:p w14:paraId="32B33C1C" w14:textId="77777777" w:rsidR="00B80C06" w:rsidRDefault="00B80C06" w:rsidP="00787BD8"/>
          <w:p w14:paraId="2200A78E" w14:textId="5E34387B" w:rsidR="00B80C06" w:rsidRDefault="00B80C06" w:rsidP="00787BD8">
            <w:r>
              <w:rPr>
                <w:rStyle w:val="Strong"/>
              </w:rPr>
              <w:t>Bermasalah.</w:t>
            </w:r>
            <w:r>
              <w:t xml:space="preserve"> A, B, C berbentuk kalimat pernyataan nilai/pandangan yang relatif panjang dan sejajar. Namun D dan E jauh lebih pendek, bahkan E hanya frasa 2 kata ("Penumpang yang protes"), bukan kalimat nilai moral yang utuh</w:t>
            </w:r>
          </w:p>
          <w:p w14:paraId="1467AAA4" w14:textId="77777777" w:rsidR="00B80C06" w:rsidRDefault="00B80C06" w:rsidP="00787BD8"/>
          <w:p w14:paraId="680A14E4" w14:textId="455415E2" w:rsidR="00B80C06" w:rsidRDefault="00B80C06" w:rsidP="00787BD8">
            <w:r>
              <w:rPr>
                <w:rStyle w:val="Strong"/>
              </w:rPr>
              <w:t>Ejaan &amp; tata tulis</w:t>
            </w:r>
            <w:r>
              <w:t>• "E.Penumpang" — tidak ada spasi setelah tanda titik</w:t>
            </w:r>
            <w:r>
              <w:br/>
              <w:t>• Tanda titik di akhir opsi D ada, tapi opsi lain tidak — tidak konsisten</w:t>
            </w:r>
            <w:r>
              <w:br/>
              <w:t xml:space="preserve">• Sebaiknya semua opsi tidak diberi tanda titik di akhir, sesuai </w:t>
            </w:r>
            <w:r>
              <w:lastRenderedPageBreak/>
              <w:t>kaidah penulisan pilihan ganda baku</w:t>
            </w:r>
            <w:r>
              <w:t>.</w:t>
            </w:r>
          </w:p>
          <w:p w14:paraId="65D05B53" w14:textId="77777777" w:rsidR="00B80C06" w:rsidRDefault="00B80C06" w:rsidP="00787BD8"/>
          <w:p w14:paraId="6C86E54F" w14:textId="250165D9" w:rsidR="00B80C06" w:rsidRPr="00E94486" w:rsidRDefault="00B80C06" w:rsidP="00787BD8">
            <w:pPr>
              <w:rPr>
                <w:rFonts w:ascii="Trebuchet MS" w:eastAsia="Trebuchet MS" w:hAnsi="Trebuchet MS" w:cs="Trebuchet MS"/>
                <w:sz w:val="24"/>
                <w:szCs w:val="24"/>
              </w:rPr>
            </w:pPr>
          </w:p>
        </w:tc>
        <w:tc>
          <w:tcPr>
            <w:tcW w:w="5670" w:type="dxa"/>
          </w:tcPr>
          <w:p w14:paraId="23967117" w14:textId="24E78A11" w:rsidR="00B80C06" w:rsidRPr="00B80C06" w:rsidRDefault="004759D0" w:rsidP="00B80C06">
            <w:pPr>
              <w:rPr>
                <w:rFonts w:ascii="Times New Roman" w:eastAsia="Times New Roman" w:hAnsi="Times New Roman" w:cs="Times New Roman"/>
                <w:sz w:val="24"/>
                <w:szCs w:val="24"/>
                <w:lang w:val="en-US"/>
              </w:rPr>
            </w:pPr>
            <w:r w:rsidRPr="00102481">
              <w:rPr>
                <w:b/>
                <w:bCs/>
                <w:sz w:val="24"/>
                <w:szCs w:val="24"/>
              </w:rPr>
              <w:lastRenderedPageBreak/>
              <w:t>Bac</w:t>
            </w:r>
            <w:r w:rsidR="00B80C06" w:rsidRPr="00B80C06">
              <w:rPr>
                <w:rFonts w:ascii="Times New Roman" w:eastAsia="Times New Roman" w:hAnsi="Times New Roman" w:cs="Times New Roman"/>
                <w:b/>
                <w:bCs/>
                <w:sz w:val="24"/>
                <w:szCs w:val="24"/>
                <w:lang w:val="en-US"/>
              </w:rPr>
              <w:t xml:space="preserve"> </w:t>
            </w:r>
            <w:r w:rsidR="00B80C06" w:rsidRPr="00B80C06">
              <w:rPr>
                <w:rFonts w:ascii="Times New Roman" w:eastAsia="Times New Roman" w:hAnsi="Times New Roman" w:cs="Times New Roman"/>
                <w:b/>
                <w:bCs/>
                <w:sz w:val="24"/>
                <w:szCs w:val="24"/>
                <w:lang w:val="en-US"/>
              </w:rPr>
              <w:t>Bacalah teks berikut ini!</w:t>
            </w:r>
          </w:p>
          <w:p w14:paraId="5D7D3BBF" w14:textId="77777777" w:rsidR="00B80C06" w:rsidRPr="00B80C06" w:rsidRDefault="00B80C06" w:rsidP="00B80C06">
            <w:pPr>
              <w:spacing w:before="100" w:beforeAutospacing="1" w:after="100" w:afterAutospacing="1"/>
              <w:rPr>
                <w:rFonts w:ascii="Times New Roman" w:eastAsia="Times New Roman" w:hAnsi="Times New Roman" w:cs="Times New Roman"/>
                <w:sz w:val="24"/>
                <w:szCs w:val="24"/>
                <w:lang w:val="en-US"/>
              </w:rPr>
            </w:pPr>
            <w:r w:rsidRPr="00B80C06">
              <w:rPr>
                <w:rFonts w:ascii="Times New Roman" w:eastAsia="Times New Roman" w:hAnsi="Times New Roman" w:cs="Times New Roman"/>
                <w:sz w:val="24"/>
                <w:szCs w:val="24"/>
                <w:lang w:val="en-US"/>
              </w:rPr>
              <w:t>Malam itu hujan turun sangat deras. Pak Karto, seorang tukang becak, baru saja mendapat penumpang terakhirnya setelah seharian tidak ada pelanggan. Di tengah perjalanan, ia melihat seorang nenek tua berdiri kebingungan di pinggir jalan sambil menggigil kedinginan, mencoba menyetop kendaraan yang lewat. Tanpa berpikir panjang, Pak Karto menghentikan becaknya dan menawarkan tumpangan kepada nenek itu secara gratis, meski ia tahu penghasilannya malam itu akan berkurang karena harus memutar jalan lebih jauh. Penumpang yang sedang ia bawa sempat protes karena perjalanan jadi lebih lama, namun Pak Karto hanya tersenyum dan berkata, "Rezeki saya tidak akan berkurang hanya karena menolong orang, Pak."</w:t>
            </w:r>
          </w:p>
          <w:p w14:paraId="2869F7AA" w14:textId="77777777" w:rsidR="00B80C06" w:rsidRPr="00B80C06" w:rsidRDefault="00B80C06" w:rsidP="00B80C06">
            <w:pPr>
              <w:spacing w:before="100" w:beforeAutospacing="1" w:after="100" w:afterAutospacing="1"/>
              <w:rPr>
                <w:rFonts w:ascii="Times New Roman" w:eastAsia="Times New Roman" w:hAnsi="Times New Roman" w:cs="Times New Roman"/>
                <w:sz w:val="24"/>
                <w:szCs w:val="24"/>
                <w:lang w:val="en-US"/>
              </w:rPr>
            </w:pPr>
            <w:r w:rsidRPr="00B80C06">
              <w:rPr>
                <w:rFonts w:ascii="Times New Roman" w:eastAsia="Times New Roman" w:hAnsi="Times New Roman" w:cs="Times New Roman"/>
                <w:b/>
                <w:bCs/>
                <w:sz w:val="24"/>
                <w:szCs w:val="24"/>
                <w:lang w:val="en-US"/>
              </w:rPr>
              <w:t>Nilai moral yang tersirat dari sikap Pak Karto dalam teks tersebut adalah…</w:t>
            </w:r>
          </w:p>
          <w:p w14:paraId="044EF01B" w14:textId="77777777" w:rsidR="00B80C06" w:rsidRPr="00B80C06" w:rsidRDefault="00B80C06" w:rsidP="00B80C06">
            <w:pPr>
              <w:spacing w:before="100" w:beforeAutospacing="1" w:after="100" w:afterAutospacing="1"/>
              <w:rPr>
                <w:rFonts w:ascii="Times New Roman" w:eastAsia="Times New Roman" w:hAnsi="Times New Roman" w:cs="Times New Roman"/>
                <w:sz w:val="24"/>
                <w:szCs w:val="24"/>
                <w:lang w:val="en-US"/>
              </w:rPr>
            </w:pPr>
            <w:r w:rsidRPr="00B80C06">
              <w:rPr>
                <w:rFonts w:ascii="Times New Roman" w:eastAsia="Times New Roman" w:hAnsi="Times New Roman" w:cs="Times New Roman"/>
                <w:sz w:val="24"/>
                <w:szCs w:val="24"/>
                <w:lang w:val="en-US"/>
              </w:rPr>
              <w:t>A. seseorang harus selalu mengutamakan keuntungan pribadi dalam bekerja</w:t>
            </w:r>
            <w:r w:rsidRPr="00B80C06">
              <w:rPr>
                <w:rFonts w:ascii="Times New Roman" w:eastAsia="Times New Roman" w:hAnsi="Times New Roman" w:cs="Times New Roman"/>
                <w:sz w:val="24"/>
                <w:szCs w:val="24"/>
                <w:lang w:val="en-US"/>
              </w:rPr>
              <w:br/>
              <w:t>B. sikap tolong-menolong terhadap sesama harus didahulukan meski merugikan diri sendiri</w:t>
            </w:r>
            <w:r w:rsidRPr="00B80C06">
              <w:rPr>
                <w:rFonts w:ascii="Times New Roman" w:eastAsia="Times New Roman" w:hAnsi="Times New Roman" w:cs="Times New Roman"/>
                <w:sz w:val="24"/>
                <w:szCs w:val="24"/>
                <w:lang w:val="en-US"/>
              </w:rPr>
              <w:br/>
              <w:t>C. keikhlasan dalam bekerja akan mendatangkan rezeki dari arah yang tidak terduga</w:t>
            </w:r>
            <w:r w:rsidRPr="00B80C06">
              <w:rPr>
                <w:rFonts w:ascii="Times New Roman" w:eastAsia="Times New Roman" w:hAnsi="Times New Roman" w:cs="Times New Roman"/>
                <w:sz w:val="24"/>
                <w:szCs w:val="24"/>
                <w:lang w:val="en-US"/>
              </w:rPr>
              <w:br/>
            </w:r>
            <w:r w:rsidRPr="00B80C06">
              <w:rPr>
                <w:rFonts w:ascii="Times New Roman" w:eastAsia="Times New Roman" w:hAnsi="Times New Roman" w:cs="Times New Roman"/>
                <w:sz w:val="24"/>
                <w:szCs w:val="24"/>
                <w:lang w:val="en-US"/>
              </w:rPr>
              <w:lastRenderedPageBreak/>
              <w:t>D. seseorang boleh menolak menolong orang lain jika situasinya tidak menguntungkan</w:t>
            </w:r>
            <w:r w:rsidRPr="00B80C06">
              <w:rPr>
                <w:rFonts w:ascii="Times New Roman" w:eastAsia="Times New Roman" w:hAnsi="Times New Roman" w:cs="Times New Roman"/>
                <w:sz w:val="24"/>
                <w:szCs w:val="24"/>
                <w:lang w:val="en-US"/>
              </w:rPr>
              <w:br/>
              <w:t>E. kepentingan penumpang yang membayar harus selalu diutamakan daripada orang lain</w:t>
            </w:r>
          </w:p>
          <w:p w14:paraId="635DE9E3" w14:textId="77777777" w:rsidR="00B80C06" w:rsidRPr="00B80C06" w:rsidRDefault="00B80C06" w:rsidP="00B80C06">
            <w:pPr>
              <w:spacing w:before="100" w:beforeAutospacing="1" w:after="100" w:afterAutospacing="1"/>
              <w:rPr>
                <w:rFonts w:ascii="Times New Roman" w:eastAsia="Times New Roman" w:hAnsi="Times New Roman" w:cs="Times New Roman"/>
                <w:sz w:val="24"/>
                <w:szCs w:val="24"/>
                <w:lang w:val="en-US"/>
              </w:rPr>
            </w:pPr>
            <w:r w:rsidRPr="00B80C06">
              <w:rPr>
                <w:rFonts w:ascii="Times New Roman" w:eastAsia="Times New Roman" w:hAnsi="Times New Roman" w:cs="Times New Roman"/>
                <w:b/>
                <w:bCs/>
                <w:sz w:val="24"/>
                <w:szCs w:val="24"/>
                <w:lang w:val="en-US"/>
              </w:rPr>
              <w:t>Kunci Jawaban: B</w:t>
            </w:r>
          </w:p>
          <w:p w14:paraId="24E29E81" w14:textId="77777777" w:rsidR="00B80C06" w:rsidRPr="00B80C06" w:rsidRDefault="00B80C06" w:rsidP="00B80C06">
            <w:pPr>
              <w:rPr>
                <w:rFonts w:ascii="Times New Roman" w:eastAsia="Times New Roman" w:hAnsi="Times New Roman" w:cs="Times New Roman"/>
                <w:sz w:val="24"/>
                <w:szCs w:val="24"/>
                <w:lang w:val="en-US"/>
              </w:rPr>
            </w:pPr>
            <w:r w:rsidRPr="00B80C06">
              <w:rPr>
                <w:rFonts w:ascii="Times New Roman" w:eastAsia="Times New Roman" w:hAnsi="Times New Roman" w:cs="Times New Roman"/>
                <w:sz w:val="24"/>
                <w:szCs w:val="24"/>
                <w:lang w:val="en-US"/>
              </w:rPr>
              <w:pict w14:anchorId="1FF8B723">
                <v:rect id="_x0000_i1027" style="width:0;height:1.5pt" o:hralign="center" o:hrstd="t" o:hr="t" fillcolor="#a0a0a0" stroked="f"/>
              </w:pict>
            </w:r>
          </w:p>
          <w:p w14:paraId="0E17F852" w14:textId="77777777" w:rsidR="00787BD8" w:rsidRDefault="00787BD8" w:rsidP="00B80C06">
            <w:pPr>
              <w:spacing w:line="278" w:lineRule="auto"/>
              <w:rPr>
                <w:rFonts w:ascii="Trebuchet MS" w:eastAsia="Trebuchet MS" w:hAnsi="Trebuchet MS" w:cs="Trebuchet MS"/>
                <w:sz w:val="24"/>
                <w:szCs w:val="24"/>
              </w:rPr>
            </w:pPr>
          </w:p>
        </w:tc>
      </w:tr>
      <w:tr w:rsidR="00787BD8" w14:paraId="776DEA58" w14:textId="77777777">
        <w:tc>
          <w:tcPr>
            <w:tcW w:w="613" w:type="dxa"/>
          </w:tcPr>
          <w:p w14:paraId="1F124B01" w14:textId="77777777" w:rsidR="0038381A" w:rsidRDefault="0038381A" w:rsidP="00787BD8">
            <w:pPr>
              <w:jc w:val="center"/>
              <w:rPr>
                <w:rFonts w:ascii="Trebuchet MS" w:eastAsia="Trebuchet MS" w:hAnsi="Trebuchet MS" w:cs="Trebuchet MS"/>
                <w:sz w:val="24"/>
                <w:szCs w:val="24"/>
              </w:rPr>
            </w:pPr>
          </w:p>
          <w:p w14:paraId="5EF392DA" w14:textId="77777777" w:rsidR="00787BD8" w:rsidRDefault="00045BEA" w:rsidP="00787BD8">
            <w:pPr>
              <w:jc w:val="center"/>
              <w:rPr>
                <w:rFonts w:ascii="Trebuchet MS" w:eastAsia="Trebuchet MS" w:hAnsi="Trebuchet MS" w:cs="Trebuchet MS"/>
                <w:sz w:val="24"/>
                <w:szCs w:val="24"/>
              </w:rPr>
            </w:pPr>
            <w:r>
              <w:rPr>
                <w:rFonts w:ascii="Trebuchet MS" w:eastAsia="Trebuchet MS" w:hAnsi="Trebuchet MS" w:cs="Trebuchet MS"/>
                <w:sz w:val="24"/>
                <w:szCs w:val="24"/>
              </w:rPr>
              <w:t>3.</w:t>
            </w:r>
          </w:p>
          <w:p w14:paraId="41559FAB" w14:textId="77777777" w:rsidR="00045BEA" w:rsidRDefault="00045BEA" w:rsidP="00787BD8">
            <w:pPr>
              <w:jc w:val="center"/>
              <w:rPr>
                <w:rFonts w:ascii="Trebuchet MS" w:eastAsia="Trebuchet MS" w:hAnsi="Trebuchet MS" w:cs="Trebuchet MS"/>
                <w:sz w:val="24"/>
                <w:szCs w:val="24"/>
              </w:rPr>
            </w:pPr>
          </w:p>
          <w:p w14:paraId="0CDB413C" w14:textId="77777777" w:rsidR="00045BEA" w:rsidRDefault="00045BEA" w:rsidP="00787BD8">
            <w:pPr>
              <w:jc w:val="center"/>
              <w:rPr>
                <w:rFonts w:ascii="Trebuchet MS" w:eastAsia="Trebuchet MS" w:hAnsi="Trebuchet MS" w:cs="Trebuchet MS"/>
                <w:sz w:val="24"/>
                <w:szCs w:val="24"/>
              </w:rPr>
            </w:pPr>
          </w:p>
          <w:p w14:paraId="526253AB" w14:textId="77777777" w:rsidR="00045BEA" w:rsidRDefault="00045BEA" w:rsidP="00787BD8">
            <w:pPr>
              <w:jc w:val="center"/>
              <w:rPr>
                <w:rFonts w:ascii="Trebuchet MS" w:eastAsia="Trebuchet MS" w:hAnsi="Trebuchet MS" w:cs="Trebuchet MS"/>
                <w:sz w:val="24"/>
                <w:szCs w:val="24"/>
              </w:rPr>
            </w:pPr>
          </w:p>
          <w:p w14:paraId="21309BCB" w14:textId="77777777" w:rsidR="00045BEA" w:rsidRDefault="00045BEA" w:rsidP="00787BD8">
            <w:pPr>
              <w:jc w:val="center"/>
              <w:rPr>
                <w:rFonts w:ascii="Trebuchet MS" w:eastAsia="Trebuchet MS" w:hAnsi="Trebuchet MS" w:cs="Trebuchet MS"/>
                <w:sz w:val="24"/>
                <w:szCs w:val="24"/>
              </w:rPr>
            </w:pPr>
          </w:p>
          <w:p w14:paraId="60D577F6" w14:textId="77777777" w:rsidR="00045BEA" w:rsidRDefault="00045BEA" w:rsidP="00787BD8">
            <w:pPr>
              <w:jc w:val="center"/>
              <w:rPr>
                <w:rFonts w:ascii="Trebuchet MS" w:eastAsia="Trebuchet MS" w:hAnsi="Trebuchet MS" w:cs="Trebuchet MS"/>
                <w:sz w:val="24"/>
                <w:szCs w:val="24"/>
              </w:rPr>
            </w:pPr>
          </w:p>
          <w:p w14:paraId="78680190" w14:textId="77777777" w:rsidR="00045BEA" w:rsidRDefault="00045BEA" w:rsidP="00787BD8">
            <w:pPr>
              <w:jc w:val="center"/>
              <w:rPr>
                <w:rFonts w:ascii="Trebuchet MS" w:eastAsia="Trebuchet MS" w:hAnsi="Trebuchet MS" w:cs="Trebuchet MS"/>
                <w:sz w:val="24"/>
                <w:szCs w:val="24"/>
              </w:rPr>
            </w:pPr>
          </w:p>
          <w:p w14:paraId="4910F26A" w14:textId="77777777" w:rsidR="00045BEA" w:rsidRDefault="00045BEA" w:rsidP="00787BD8">
            <w:pPr>
              <w:jc w:val="center"/>
              <w:rPr>
                <w:rFonts w:ascii="Trebuchet MS" w:eastAsia="Trebuchet MS" w:hAnsi="Trebuchet MS" w:cs="Trebuchet MS"/>
                <w:sz w:val="24"/>
                <w:szCs w:val="24"/>
              </w:rPr>
            </w:pPr>
          </w:p>
          <w:p w14:paraId="2A30A526" w14:textId="77777777" w:rsidR="00045BEA" w:rsidRDefault="00045BEA" w:rsidP="00787BD8">
            <w:pPr>
              <w:jc w:val="center"/>
              <w:rPr>
                <w:rFonts w:ascii="Trebuchet MS" w:eastAsia="Trebuchet MS" w:hAnsi="Trebuchet MS" w:cs="Trebuchet MS"/>
                <w:sz w:val="24"/>
                <w:szCs w:val="24"/>
              </w:rPr>
            </w:pPr>
          </w:p>
          <w:p w14:paraId="273C7813" w14:textId="77777777" w:rsidR="00045BEA" w:rsidRDefault="00045BEA" w:rsidP="00787BD8">
            <w:pPr>
              <w:jc w:val="center"/>
              <w:rPr>
                <w:rFonts w:ascii="Trebuchet MS" w:eastAsia="Trebuchet MS" w:hAnsi="Trebuchet MS" w:cs="Trebuchet MS"/>
                <w:sz w:val="24"/>
                <w:szCs w:val="24"/>
              </w:rPr>
            </w:pPr>
          </w:p>
          <w:p w14:paraId="55D73F80" w14:textId="77777777" w:rsidR="00045BEA" w:rsidRDefault="00045BEA" w:rsidP="00787BD8">
            <w:pPr>
              <w:jc w:val="center"/>
              <w:rPr>
                <w:rFonts w:ascii="Trebuchet MS" w:eastAsia="Trebuchet MS" w:hAnsi="Trebuchet MS" w:cs="Trebuchet MS"/>
                <w:sz w:val="24"/>
                <w:szCs w:val="24"/>
              </w:rPr>
            </w:pPr>
          </w:p>
          <w:p w14:paraId="3DAC0018" w14:textId="77777777" w:rsidR="00045BEA" w:rsidRDefault="00045BEA" w:rsidP="00787BD8">
            <w:pPr>
              <w:jc w:val="center"/>
              <w:rPr>
                <w:rFonts w:ascii="Trebuchet MS" w:eastAsia="Trebuchet MS" w:hAnsi="Trebuchet MS" w:cs="Trebuchet MS"/>
                <w:sz w:val="24"/>
                <w:szCs w:val="24"/>
              </w:rPr>
            </w:pPr>
          </w:p>
          <w:p w14:paraId="0A8C7675" w14:textId="77777777" w:rsidR="00045BEA" w:rsidRDefault="00045BEA" w:rsidP="00787BD8">
            <w:pPr>
              <w:jc w:val="center"/>
              <w:rPr>
                <w:rFonts w:ascii="Trebuchet MS" w:eastAsia="Trebuchet MS" w:hAnsi="Trebuchet MS" w:cs="Trebuchet MS"/>
                <w:sz w:val="24"/>
                <w:szCs w:val="24"/>
              </w:rPr>
            </w:pPr>
          </w:p>
          <w:p w14:paraId="49A922E5" w14:textId="77777777" w:rsidR="00045BEA" w:rsidRDefault="00045BEA" w:rsidP="00787BD8">
            <w:pPr>
              <w:jc w:val="center"/>
              <w:rPr>
                <w:rFonts w:ascii="Trebuchet MS" w:eastAsia="Trebuchet MS" w:hAnsi="Trebuchet MS" w:cs="Trebuchet MS"/>
                <w:sz w:val="24"/>
                <w:szCs w:val="24"/>
              </w:rPr>
            </w:pPr>
          </w:p>
          <w:p w14:paraId="78AC9476" w14:textId="77777777" w:rsidR="00045BEA" w:rsidRDefault="00045BEA" w:rsidP="00787BD8">
            <w:pPr>
              <w:jc w:val="center"/>
              <w:rPr>
                <w:rFonts w:ascii="Trebuchet MS" w:eastAsia="Trebuchet MS" w:hAnsi="Trebuchet MS" w:cs="Trebuchet MS"/>
                <w:sz w:val="24"/>
                <w:szCs w:val="24"/>
              </w:rPr>
            </w:pPr>
          </w:p>
          <w:p w14:paraId="0FC87AF1" w14:textId="77777777" w:rsidR="00045BEA" w:rsidRDefault="00045BEA" w:rsidP="00787BD8">
            <w:pPr>
              <w:jc w:val="center"/>
              <w:rPr>
                <w:rFonts w:ascii="Trebuchet MS" w:eastAsia="Trebuchet MS" w:hAnsi="Trebuchet MS" w:cs="Trebuchet MS"/>
                <w:sz w:val="24"/>
                <w:szCs w:val="24"/>
              </w:rPr>
            </w:pPr>
          </w:p>
          <w:p w14:paraId="19211DA2" w14:textId="77777777" w:rsidR="00045BEA" w:rsidRDefault="00045BEA" w:rsidP="00787BD8">
            <w:pPr>
              <w:jc w:val="center"/>
              <w:rPr>
                <w:rFonts w:ascii="Trebuchet MS" w:eastAsia="Trebuchet MS" w:hAnsi="Trebuchet MS" w:cs="Trebuchet MS"/>
                <w:sz w:val="24"/>
                <w:szCs w:val="24"/>
              </w:rPr>
            </w:pPr>
          </w:p>
          <w:p w14:paraId="267A9E87" w14:textId="77777777" w:rsidR="00045BEA" w:rsidRDefault="00045BEA" w:rsidP="00787BD8">
            <w:pPr>
              <w:jc w:val="center"/>
              <w:rPr>
                <w:rFonts w:ascii="Trebuchet MS" w:eastAsia="Trebuchet MS" w:hAnsi="Trebuchet MS" w:cs="Trebuchet MS"/>
                <w:sz w:val="24"/>
                <w:szCs w:val="24"/>
              </w:rPr>
            </w:pPr>
          </w:p>
          <w:p w14:paraId="4920703E" w14:textId="77777777" w:rsidR="00045BEA" w:rsidRDefault="00045BEA" w:rsidP="00787BD8">
            <w:pPr>
              <w:jc w:val="center"/>
              <w:rPr>
                <w:rFonts w:ascii="Trebuchet MS" w:eastAsia="Trebuchet MS" w:hAnsi="Trebuchet MS" w:cs="Trebuchet MS"/>
                <w:sz w:val="24"/>
                <w:szCs w:val="24"/>
              </w:rPr>
            </w:pPr>
          </w:p>
          <w:p w14:paraId="7C7ED422" w14:textId="77777777" w:rsidR="00045BEA" w:rsidRDefault="00045BEA" w:rsidP="00787BD8">
            <w:pPr>
              <w:jc w:val="center"/>
              <w:rPr>
                <w:rFonts w:ascii="Trebuchet MS" w:eastAsia="Trebuchet MS" w:hAnsi="Trebuchet MS" w:cs="Trebuchet MS"/>
                <w:sz w:val="24"/>
                <w:szCs w:val="24"/>
              </w:rPr>
            </w:pPr>
          </w:p>
          <w:p w14:paraId="289D25D9" w14:textId="77777777" w:rsidR="00045BEA" w:rsidRDefault="00045BEA" w:rsidP="00787BD8">
            <w:pPr>
              <w:jc w:val="center"/>
              <w:rPr>
                <w:rFonts w:ascii="Trebuchet MS" w:eastAsia="Trebuchet MS" w:hAnsi="Trebuchet MS" w:cs="Trebuchet MS"/>
                <w:sz w:val="24"/>
                <w:szCs w:val="24"/>
              </w:rPr>
            </w:pPr>
          </w:p>
          <w:p w14:paraId="2FC1B54C" w14:textId="77777777" w:rsidR="00045BEA" w:rsidRDefault="00045BEA" w:rsidP="00787BD8">
            <w:pPr>
              <w:jc w:val="center"/>
              <w:rPr>
                <w:rFonts w:ascii="Trebuchet MS" w:eastAsia="Trebuchet MS" w:hAnsi="Trebuchet MS" w:cs="Trebuchet MS"/>
                <w:sz w:val="24"/>
                <w:szCs w:val="24"/>
              </w:rPr>
            </w:pPr>
          </w:p>
          <w:p w14:paraId="3554F8AE" w14:textId="77777777" w:rsidR="00045BEA" w:rsidRDefault="00045BEA" w:rsidP="00787BD8">
            <w:pPr>
              <w:jc w:val="center"/>
              <w:rPr>
                <w:rFonts w:ascii="Trebuchet MS" w:eastAsia="Trebuchet MS" w:hAnsi="Trebuchet MS" w:cs="Trebuchet MS"/>
                <w:sz w:val="24"/>
                <w:szCs w:val="24"/>
              </w:rPr>
            </w:pPr>
          </w:p>
          <w:p w14:paraId="752E0B62" w14:textId="1A661015" w:rsidR="00045BEA" w:rsidRDefault="00045BEA" w:rsidP="00787BD8">
            <w:pPr>
              <w:jc w:val="center"/>
              <w:rPr>
                <w:rFonts w:ascii="Trebuchet MS" w:eastAsia="Trebuchet MS" w:hAnsi="Trebuchet MS" w:cs="Trebuchet MS"/>
                <w:sz w:val="24"/>
                <w:szCs w:val="24"/>
              </w:rPr>
            </w:pPr>
          </w:p>
          <w:p w14:paraId="0277AB96" w14:textId="77777777" w:rsidR="00B4794A" w:rsidRDefault="00B4794A" w:rsidP="00787BD8">
            <w:pPr>
              <w:jc w:val="center"/>
              <w:rPr>
                <w:rFonts w:ascii="Trebuchet MS" w:eastAsia="Trebuchet MS" w:hAnsi="Trebuchet MS" w:cs="Trebuchet MS"/>
                <w:sz w:val="24"/>
                <w:szCs w:val="24"/>
              </w:rPr>
            </w:pPr>
          </w:p>
          <w:p w14:paraId="43FE4C12" w14:textId="77777777" w:rsidR="00B4794A" w:rsidRDefault="00B4794A" w:rsidP="00787BD8">
            <w:pPr>
              <w:jc w:val="center"/>
              <w:rPr>
                <w:rFonts w:ascii="Trebuchet MS" w:eastAsia="Trebuchet MS" w:hAnsi="Trebuchet MS" w:cs="Trebuchet MS"/>
                <w:sz w:val="24"/>
                <w:szCs w:val="24"/>
              </w:rPr>
            </w:pPr>
          </w:p>
          <w:p w14:paraId="0DB91953" w14:textId="77777777" w:rsidR="00B4794A" w:rsidRDefault="00B4794A" w:rsidP="00787BD8">
            <w:pPr>
              <w:jc w:val="center"/>
              <w:rPr>
                <w:rFonts w:ascii="Trebuchet MS" w:eastAsia="Trebuchet MS" w:hAnsi="Trebuchet MS" w:cs="Trebuchet MS"/>
                <w:sz w:val="24"/>
                <w:szCs w:val="24"/>
              </w:rPr>
            </w:pPr>
          </w:p>
          <w:p w14:paraId="110D33E9" w14:textId="77777777" w:rsidR="00B4794A" w:rsidRDefault="00B4794A" w:rsidP="00787BD8">
            <w:pPr>
              <w:jc w:val="center"/>
              <w:rPr>
                <w:rFonts w:ascii="Trebuchet MS" w:eastAsia="Trebuchet MS" w:hAnsi="Trebuchet MS" w:cs="Trebuchet MS"/>
                <w:sz w:val="24"/>
                <w:szCs w:val="24"/>
              </w:rPr>
            </w:pPr>
          </w:p>
          <w:p w14:paraId="428D324F" w14:textId="77777777" w:rsidR="00B4794A" w:rsidRDefault="00B4794A" w:rsidP="00787BD8">
            <w:pPr>
              <w:jc w:val="center"/>
              <w:rPr>
                <w:rFonts w:ascii="Trebuchet MS" w:eastAsia="Trebuchet MS" w:hAnsi="Trebuchet MS" w:cs="Trebuchet MS"/>
                <w:sz w:val="24"/>
                <w:szCs w:val="24"/>
              </w:rPr>
            </w:pPr>
          </w:p>
          <w:p w14:paraId="3DCFD12C" w14:textId="77777777" w:rsidR="00B4794A" w:rsidRDefault="00B4794A" w:rsidP="00787BD8">
            <w:pPr>
              <w:jc w:val="center"/>
              <w:rPr>
                <w:rFonts w:ascii="Trebuchet MS" w:eastAsia="Trebuchet MS" w:hAnsi="Trebuchet MS" w:cs="Trebuchet MS"/>
                <w:sz w:val="24"/>
                <w:szCs w:val="24"/>
              </w:rPr>
            </w:pPr>
          </w:p>
          <w:p w14:paraId="689861F8" w14:textId="77777777" w:rsidR="00B4794A" w:rsidRDefault="00B4794A" w:rsidP="00787BD8">
            <w:pPr>
              <w:jc w:val="center"/>
              <w:rPr>
                <w:rFonts w:ascii="Trebuchet MS" w:eastAsia="Trebuchet MS" w:hAnsi="Trebuchet MS" w:cs="Trebuchet MS"/>
                <w:sz w:val="24"/>
                <w:szCs w:val="24"/>
              </w:rPr>
            </w:pPr>
          </w:p>
          <w:p w14:paraId="38F350E5" w14:textId="77777777" w:rsidR="00B4794A" w:rsidRDefault="00B4794A" w:rsidP="00787BD8">
            <w:pPr>
              <w:jc w:val="center"/>
              <w:rPr>
                <w:rFonts w:ascii="Trebuchet MS" w:eastAsia="Trebuchet MS" w:hAnsi="Trebuchet MS" w:cs="Trebuchet MS"/>
                <w:sz w:val="24"/>
                <w:szCs w:val="24"/>
              </w:rPr>
            </w:pPr>
          </w:p>
          <w:p w14:paraId="697326F3" w14:textId="77777777" w:rsidR="00B4794A" w:rsidRDefault="00B4794A" w:rsidP="00787BD8">
            <w:pPr>
              <w:jc w:val="center"/>
              <w:rPr>
                <w:rFonts w:ascii="Trebuchet MS" w:eastAsia="Trebuchet MS" w:hAnsi="Trebuchet MS" w:cs="Trebuchet MS"/>
                <w:sz w:val="24"/>
                <w:szCs w:val="24"/>
              </w:rPr>
            </w:pPr>
          </w:p>
          <w:p w14:paraId="01AA163E" w14:textId="77777777" w:rsidR="00B4794A" w:rsidRDefault="00B4794A" w:rsidP="00787BD8">
            <w:pPr>
              <w:jc w:val="center"/>
              <w:rPr>
                <w:rFonts w:ascii="Trebuchet MS" w:eastAsia="Trebuchet MS" w:hAnsi="Trebuchet MS" w:cs="Trebuchet MS"/>
                <w:sz w:val="24"/>
                <w:szCs w:val="24"/>
              </w:rPr>
            </w:pPr>
          </w:p>
          <w:p w14:paraId="7523F374" w14:textId="77777777" w:rsidR="00B4794A" w:rsidRDefault="00B4794A" w:rsidP="00787BD8">
            <w:pPr>
              <w:jc w:val="center"/>
              <w:rPr>
                <w:rFonts w:ascii="Trebuchet MS" w:eastAsia="Trebuchet MS" w:hAnsi="Trebuchet MS" w:cs="Trebuchet MS"/>
                <w:sz w:val="24"/>
                <w:szCs w:val="24"/>
              </w:rPr>
            </w:pPr>
          </w:p>
          <w:p w14:paraId="7F3FAC6A" w14:textId="77777777" w:rsidR="00B4794A" w:rsidRDefault="00B4794A" w:rsidP="00787BD8">
            <w:pPr>
              <w:jc w:val="center"/>
              <w:rPr>
                <w:rFonts w:ascii="Trebuchet MS" w:eastAsia="Trebuchet MS" w:hAnsi="Trebuchet MS" w:cs="Trebuchet MS"/>
                <w:sz w:val="24"/>
                <w:szCs w:val="24"/>
              </w:rPr>
            </w:pPr>
          </w:p>
          <w:p w14:paraId="48C64CE1" w14:textId="77777777" w:rsidR="00B4794A" w:rsidRDefault="00B4794A" w:rsidP="00787BD8">
            <w:pPr>
              <w:jc w:val="center"/>
              <w:rPr>
                <w:rFonts w:ascii="Trebuchet MS" w:eastAsia="Trebuchet MS" w:hAnsi="Trebuchet MS" w:cs="Trebuchet MS"/>
                <w:sz w:val="24"/>
                <w:szCs w:val="24"/>
              </w:rPr>
            </w:pPr>
          </w:p>
          <w:p w14:paraId="7A801CA4" w14:textId="77777777" w:rsidR="00B4794A" w:rsidRDefault="00B4794A" w:rsidP="00787BD8">
            <w:pPr>
              <w:jc w:val="center"/>
              <w:rPr>
                <w:rFonts w:ascii="Trebuchet MS" w:eastAsia="Trebuchet MS" w:hAnsi="Trebuchet MS" w:cs="Trebuchet MS"/>
                <w:sz w:val="24"/>
                <w:szCs w:val="24"/>
              </w:rPr>
            </w:pPr>
          </w:p>
          <w:p w14:paraId="1FD7B5AB" w14:textId="77777777" w:rsidR="00B4794A" w:rsidRDefault="00B4794A" w:rsidP="00787BD8">
            <w:pPr>
              <w:jc w:val="center"/>
              <w:rPr>
                <w:rFonts w:ascii="Trebuchet MS" w:eastAsia="Trebuchet MS" w:hAnsi="Trebuchet MS" w:cs="Trebuchet MS"/>
                <w:sz w:val="24"/>
                <w:szCs w:val="24"/>
              </w:rPr>
            </w:pPr>
          </w:p>
          <w:p w14:paraId="31611ECA" w14:textId="77777777" w:rsidR="00B4794A" w:rsidRDefault="00B4794A" w:rsidP="00787BD8">
            <w:pPr>
              <w:jc w:val="center"/>
              <w:rPr>
                <w:rFonts w:ascii="Trebuchet MS" w:eastAsia="Trebuchet MS" w:hAnsi="Trebuchet MS" w:cs="Trebuchet MS"/>
                <w:sz w:val="24"/>
                <w:szCs w:val="24"/>
              </w:rPr>
            </w:pPr>
          </w:p>
          <w:p w14:paraId="75E6F1AA" w14:textId="77777777" w:rsidR="00B4794A" w:rsidRDefault="00B4794A" w:rsidP="00787BD8">
            <w:pPr>
              <w:jc w:val="center"/>
              <w:rPr>
                <w:rFonts w:ascii="Trebuchet MS" w:eastAsia="Trebuchet MS" w:hAnsi="Trebuchet MS" w:cs="Trebuchet MS"/>
                <w:sz w:val="24"/>
                <w:szCs w:val="24"/>
              </w:rPr>
            </w:pPr>
          </w:p>
          <w:p w14:paraId="37D1EF22" w14:textId="77777777" w:rsidR="00B4794A" w:rsidRDefault="00B4794A" w:rsidP="00787BD8">
            <w:pPr>
              <w:jc w:val="center"/>
              <w:rPr>
                <w:rFonts w:ascii="Trebuchet MS" w:eastAsia="Trebuchet MS" w:hAnsi="Trebuchet MS" w:cs="Trebuchet MS"/>
                <w:sz w:val="24"/>
                <w:szCs w:val="24"/>
              </w:rPr>
            </w:pPr>
          </w:p>
          <w:p w14:paraId="0BCFC63E" w14:textId="77777777" w:rsidR="00B4794A" w:rsidRDefault="00B4794A" w:rsidP="00787BD8">
            <w:pPr>
              <w:jc w:val="center"/>
              <w:rPr>
                <w:rFonts w:ascii="Trebuchet MS" w:eastAsia="Trebuchet MS" w:hAnsi="Trebuchet MS" w:cs="Trebuchet MS"/>
                <w:sz w:val="24"/>
                <w:szCs w:val="24"/>
              </w:rPr>
            </w:pPr>
          </w:p>
          <w:p w14:paraId="3CF4F8AA" w14:textId="77777777" w:rsidR="00B4794A" w:rsidRDefault="00B4794A" w:rsidP="00787BD8">
            <w:pPr>
              <w:jc w:val="center"/>
              <w:rPr>
                <w:rFonts w:ascii="Trebuchet MS" w:eastAsia="Trebuchet MS" w:hAnsi="Trebuchet MS" w:cs="Trebuchet MS"/>
                <w:sz w:val="24"/>
                <w:szCs w:val="24"/>
              </w:rPr>
            </w:pPr>
          </w:p>
          <w:p w14:paraId="1CF457D1" w14:textId="77777777" w:rsidR="00B4794A" w:rsidRDefault="00B4794A" w:rsidP="00787BD8">
            <w:pPr>
              <w:jc w:val="center"/>
              <w:rPr>
                <w:rFonts w:ascii="Trebuchet MS" w:eastAsia="Trebuchet MS" w:hAnsi="Trebuchet MS" w:cs="Trebuchet MS"/>
                <w:sz w:val="24"/>
                <w:szCs w:val="24"/>
              </w:rPr>
            </w:pPr>
          </w:p>
          <w:p w14:paraId="64D9C065" w14:textId="77777777" w:rsidR="00B4794A" w:rsidRDefault="00B4794A" w:rsidP="00787BD8">
            <w:pPr>
              <w:jc w:val="center"/>
              <w:rPr>
                <w:rFonts w:ascii="Trebuchet MS" w:eastAsia="Trebuchet MS" w:hAnsi="Trebuchet MS" w:cs="Trebuchet MS"/>
                <w:sz w:val="24"/>
                <w:szCs w:val="24"/>
              </w:rPr>
            </w:pPr>
          </w:p>
          <w:p w14:paraId="10B6C9DF" w14:textId="77777777" w:rsidR="00B4794A" w:rsidRDefault="00B4794A" w:rsidP="00787BD8">
            <w:pPr>
              <w:jc w:val="center"/>
              <w:rPr>
                <w:rFonts w:ascii="Trebuchet MS" w:eastAsia="Trebuchet MS" w:hAnsi="Trebuchet MS" w:cs="Trebuchet MS"/>
                <w:sz w:val="24"/>
                <w:szCs w:val="24"/>
              </w:rPr>
            </w:pPr>
          </w:p>
          <w:p w14:paraId="4F6B280F" w14:textId="77777777" w:rsidR="00B4794A" w:rsidRDefault="00B4794A" w:rsidP="00787BD8">
            <w:pPr>
              <w:jc w:val="center"/>
              <w:rPr>
                <w:rFonts w:ascii="Trebuchet MS" w:eastAsia="Trebuchet MS" w:hAnsi="Trebuchet MS" w:cs="Trebuchet MS"/>
                <w:sz w:val="24"/>
                <w:szCs w:val="24"/>
              </w:rPr>
            </w:pPr>
          </w:p>
          <w:p w14:paraId="5CEC9C31" w14:textId="77777777" w:rsidR="00B4794A" w:rsidRDefault="00B4794A" w:rsidP="00787BD8">
            <w:pPr>
              <w:jc w:val="center"/>
              <w:rPr>
                <w:rFonts w:ascii="Trebuchet MS" w:eastAsia="Trebuchet MS" w:hAnsi="Trebuchet MS" w:cs="Trebuchet MS"/>
                <w:sz w:val="24"/>
                <w:szCs w:val="24"/>
              </w:rPr>
            </w:pPr>
          </w:p>
          <w:p w14:paraId="7C30EE58" w14:textId="77777777" w:rsidR="00B4794A" w:rsidRDefault="00B4794A" w:rsidP="00787BD8">
            <w:pPr>
              <w:jc w:val="center"/>
              <w:rPr>
                <w:rFonts w:ascii="Trebuchet MS" w:eastAsia="Trebuchet MS" w:hAnsi="Trebuchet MS" w:cs="Trebuchet MS"/>
                <w:sz w:val="24"/>
                <w:szCs w:val="24"/>
              </w:rPr>
            </w:pPr>
          </w:p>
          <w:p w14:paraId="7C34B168" w14:textId="77777777" w:rsidR="00B4794A" w:rsidRDefault="00B4794A" w:rsidP="00787BD8">
            <w:pPr>
              <w:jc w:val="center"/>
              <w:rPr>
                <w:rFonts w:ascii="Trebuchet MS" w:eastAsia="Trebuchet MS" w:hAnsi="Trebuchet MS" w:cs="Trebuchet MS"/>
                <w:sz w:val="24"/>
                <w:szCs w:val="24"/>
              </w:rPr>
            </w:pPr>
          </w:p>
          <w:p w14:paraId="0C86E456" w14:textId="77777777" w:rsidR="00B4794A" w:rsidRDefault="00B4794A" w:rsidP="00787BD8">
            <w:pPr>
              <w:jc w:val="center"/>
              <w:rPr>
                <w:rFonts w:ascii="Trebuchet MS" w:eastAsia="Trebuchet MS" w:hAnsi="Trebuchet MS" w:cs="Trebuchet MS"/>
                <w:sz w:val="24"/>
                <w:szCs w:val="24"/>
              </w:rPr>
            </w:pPr>
          </w:p>
          <w:p w14:paraId="2DF26CF8" w14:textId="77777777" w:rsidR="00B4794A" w:rsidRDefault="00B4794A" w:rsidP="00787BD8">
            <w:pPr>
              <w:jc w:val="center"/>
              <w:rPr>
                <w:rFonts w:ascii="Trebuchet MS" w:eastAsia="Trebuchet MS" w:hAnsi="Trebuchet MS" w:cs="Trebuchet MS"/>
                <w:sz w:val="24"/>
                <w:szCs w:val="24"/>
              </w:rPr>
            </w:pPr>
          </w:p>
          <w:p w14:paraId="484B22A3" w14:textId="77777777" w:rsidR="00B4794A" w:rsidRDefault="00B4794A" w:rsidP="00787BD8">
            <w:pPr>
              <w:jc w:val="center"/>
              <w:rPr>
                <w:rFonts w:ascii="Trebuchet MS" w:eastAsia="Trebuchet MS" w:hAnsi="Trebuchet MS" w:cs="Trebuchet MS"/>
                <w:sz w:val="24"/>
                <w:szCs w:val="24"/>
              </w:rPr>
            </w:pPr>
          </w:p>
          <w:p w14:paraId="73AE22DB" w14:textId="2A33B88B" w:rsidR="00B4794A" w:rsidRDefault="00B4794A" w:rsidP="00B4794A">
            <w:pPr>
              <w:rPr>
                <w:rFonts w:ascii="Trebuchet MS" w:eastAsia="Trebuchet MS" w:hAnsi="Trebuchet MS" w:cs="Trebuchet MS"/>
                <w:sz w:val="24"/>
                <w:szCs w:val="24"/>
              </w:rPr>
            </w:pPr>
            <w:r>
              <w:rPr>
                <w:rFonts w:ascii="Trebuchet MS" w:eastAsia="Trebuchet MS" w:hAnsi="Trebuchet MS" w:cs="Trebuchet MS"/>
                <w:sz w:val="24"/>
                <w:szCs w:val="24"/>
              </w:rPr>
              <w:lastRenderedPageBreak/>
              <w:t>4.</w:t>
            </w:r>
          </w:p>
        </w:tc>
        <w:tc>
          <w:tcPr>
            <w:tcW w:w="4485" w:type="dxa"/>
          </w:tcPr>
          <w:p w14:paraId="6D87ACCC" w14:textId="77777777" w:rsidR="00045BEA" w:rsidRPr="00CE0052" w:rsidRDefault="004759D0" w:rsidP="00B80C06">
            <w:pPr>
              <w:widowControl w:val="0"/>
              <w:jc w:val="both"/>
              <w:rPr>
                <w:rFonts w:ascii="Times New Roman" w:hAnsi="Times New Roman" w:cs="Times New Roman"/>
                <w:b/>
                <w:bCs/>
                <w:lang w:val="en-US"/>
              </w:rPr>
            </w:pPr>
            <w:r w:rsidRPr="00CE0052">
              <w:rPr>
                <w:rFonts w:ascii="Times New Roman" w:hAnsi="Times New Roman" w:cs="Times New Roman"/>
                <w:b/>
                <w:bCs/>
                <w:lang w:val="en-US"/>
              </w:rPr>
              <w:lastRenderedPageBreak/>
              <w:t xml:space="preserve"> </w:t>
            </w:r>
          </w:p>
          <w:p w14:paraId="7F525322" w14:textId="77777777" w:rsidR="009E0C64" w:rsidRPr="009E0C64" w:rsidRDefault="009E0C64" w:rsidP="009E0C64">
            <w:pPr>
              <w:spacing w:before="100" w:beforeAutospacing="1" w:after="100" w:afterAutospacing="1"/>
              <w:rPr>
                <w:rFonts w:ascii="Times New Roman" w:eastAsia="Times New Roman" w:hAnsi="Times New Roman" w:cs="Times New Roman"/>
                <w:lang w:val="en-US"/>
              </w:rPr>
            </w:pPr>
            <w:r w:rsidRPr="009E0C64">
              <w:rPr>
                <w:rFonts w:ascii="Times New Roman" w:eastAsia="Times New Roman" w:hAnsi="Times New Roman" w:cs="Times New Roman"/>
                <w:lang w:val="en-US"/>
              </w:rPr>
              <w:t xml:space="preserve">Sejak pukul enam pagi, bengkel resmi tempat Fajar melaksanakan praktik kerja lapangan sudah dipenuhi aroma oli dan suara dengungan mesin yang sedang diperiksa. Deretan mobil terparkir rapi di area </w:t>
            </w:r>
            <w:r w:rsidRPr="00CE0052">
              <w:rPr>
                <w:rFonts w:ascii="Times New Roman" w:eastAsia="Times New Roman" w:hAnsi="Times New Roman" w:cs="Times New Roman"/>
                <w:i/>
                <w:iCs/>
                <w:lang w:val="en-US"/>
              </w:rPr>
              <w:t>service bay</w:t>
            </w:r>
            <w:r w:rsidRPr="009E0C64">
              <w:rPr>
                <w:rFonts w:ascii="Times New Roman" w:eastAsia="Times New Roman" w:hAnsi="Times New Roman" w:cs="Times New Roman"/>
                <w:lang w:val="en-US"/>
              </w:rPr>
              <w:t xml:space="preserve">, sementara di sudut ruangan, rak-rak besi berisi suku cadang tersusun berdasarkan kategori. Fajar mengenakan seragam kerja lengkap dengan kacamata pelindung sebelum menuju </w:t>
            </w:r>
            <w:r w:rsidRPr="00CE0052">
              <w:rPr>
                <w:rFonts w:ascii="Times New Roman" w:eastAsia="Times New Roman" w:hAnsi="Times New Roman" w:cs="Times New Roman"/>
                <w:i/>
                <w:iCs/>
                <w:lang w:val="en-US"/>
              </w:rPr>
              <w:t>pit stop</w:t>
            </w:r>
            <w:r w:rsidRPr="009E0C64">
              <w:rPr>
                <w:rFonts w:ascii="Times New Roman" w:eastAsia="Times New Roman" w:hAnsi="Times New Roman" w:cs="Times New Roman"/>
                <w:lang w:val="en-US"/>
              </w:rPr>
              <w:t xml:space="preserve"> tempat instruktur lapangan sudah menunggu untuk mengevaluasi hasil pemeriksaan rem mobil pelanggan. Di luar, halaman parkir bengkel mulai dipadati kendaraan pelanggan yang datang untuk servis berkala.</w:t>
            </w:r>
          </w:p>
          <w:p w14:paraId="144C4746" w14:textId="77777777" w:rsidR="009E0C64" w:rsidRPr="009E0C64" w:rsidRDefault="009E0C64" w:rsidP="009E0C64">
            <w:pPr>
              <w:spacing w:before="100" w:beforeAutospacing="1" w:after="100" w:afterAutospacing="1"/>
              <w:rPr>
                <w:rFonts w:ascii="Times New Roman" w:eastAsia="Times New Roman" w:hAnsi="Times New Roman" w:cs="Times New Roman"/>
                <w:lang w:val="en-US"/>
              </w:rPr>
            </w:pPr>
            <w:r w:rsidRPr="009E0C64">
              <w:rPr>
                <w:rFonts w:ascii="Times New Roman" w:eastAsia="Times New Roman" w:hAnsi="Times New Roman" w:cs="Times New Roman"/>
                <w:lang w:val="en-US"/>
              </w:rPr>
              <w:t>Kosakata yang menggambarkan latar tempat kegiatan praktik kerja lapangan Fajar adalah…</w:t>
            </w:r>
            <w:r w:rsidRPr="009E0C64">
              <w:rPr>
                <w:rFonts w:ascii="Times New Roman" w:eastAsia="Times New Roman" w:hAnsi="Times New Roman" w:cs="Times New Roman"/>
                <w:lang w:val="en-US"/>
              </w:rPr>
              <w:br/>
              <w:t>A. seragam kerja dan kacamata pelindung</w:t>
            </w:r>
            <w:r w:rsidRPr="009E0C64">
              <w:rPr>
                <w:rFonts w:ascii="Times New Roman" w:eastAsia="Times New Roman" w:hAnsi="Times New Roman" w:cs="Times New Roman"/>
                <w:lang w:val="en-US"/>
              </w:rPr>
              <w:br/>
              <w:t xml:space="preserve">B. bengkel resmi dan </w:t>
            </w:r>
            <w:r w:rsidRPr="009E0C64">
              <w:rPr>
                <w:rFonts w:ascii="Times New Roman" w:eastAsia="Times New Roman" w:hAnsi="Times New Roman" w:cs="Times New Roman"/>
                <w:i/>
                <w:iCs/>
                <w:lang w:val="en-US"/>
              </w:rPr>
              <w:t>service bay</w:t>
            </w:r>
            <w:r w:rsidRPr="009E0C64">
              <w:rPr>
                <w:rFonts w:ascii="Times New Roman" w:eastAsia="Times New Roman" w:hAnsi="Times New Roman" w:cs="Times New Roman"/>
                <w:lang w:val="en-US"/>
              </w:rPr>
              <w:br/>
              <w:t>C. aroma oli dan suara dengungan mesin</w:t>
            </w:r>
            <w:r w:rsidRPr="009E0C64">
              <w:rPr>
                <w:rFonts w:ascii="Times New Roman" w:eastAsia="Times New Roman" w:hAnsi="Times New Roman" w:cs="Times New Roman"/>
                <w:lang w:val="en-US"/>
              </w:rPr>
              <w:br/>
              <w:t>D. suku cadang dan rak besi</w:t>
            </w:r>
            <w:r w:rsidRPr="009E0C64">
              <w:rPr>
                <w:rFonts w:ascii="Times New Roman" w:eastAsia="Times New Roman" w:hAnsi="Times New Roman" w:cs="Times New Roman"/>
                <w:lang w:val="en-US"/>
              </w:rPr>
              <w:br/>
              <w:t>E. rem mobil dan kendaraan pelanggan</w:t>
            </w:r>
          </w:p>
          <w:p w14:paraId="4D570F16" w14:textId="77777777" w:rsidR="009E0C64" w:rsidRPr="009E0C64" w:rsidRDefault="009E0C64" w:rsidP="009E0C64">
            <w:pPr>
              <w:spacing w:before="100" w:beforeAutospacing="1" w:after="100" w:afterAutospacing="1"/>
              <w:rPr>
                <w:rFonts w:ascii="Times New Roman" w:eastAsia="Times New Roman" w:hAnsi="Times New Roman" w:cs="Times New Roman"/>
                <w:lang w:val="en-US"/>
              </w:rPr>
            </w:pPr>
            <w:r w:rsidRPr="009E0C64">
              <w:rPr>
                <w:rFonts w:ascii="Times New Roman" w:eastAsia="Times New Roman" w:hAnsi="Times New Roman" w:cs="Times New Roman"/>
                <w:b/>
                <w:bCs/>
                <w:lang w:val="en-US"/>
              </w:rPr>
              <w:lastRenderedPageBreak/>
              <w:t>Kunci: B</w:t>
            </w:r>
          </w:p>
          <w:p w14:paraId="6B6C0F3A" w14:textId="77777777" w:rsidR="00045BEA" w:rsidRPr="00CE0052" w:rsidRDefault="00045BEA" w:rsidP="00B80C06">
            <w:pPr>
              <w:widowControl w:val="0"/>
              <w:jc w:val="both"/>
              <w:rPr>
                <w:rFonts w:ascii="Times New Roman" w:hAnsi="Times New Roman" w:cs="Times New Roman"/>
                <w:b/>
                <w:bCs/>
                <w:lang w:val="en-US"/>
              </w:rPr>
            </w:pPr>
          </w:p>
          <w:p w14:paraId="2B910D6C" w14:textId="77777777" w:rsidR="00045BEA" w:rsidRPr="00CE0052" w:rsidRDefault="00045BEA" w:rsidP="00B80C06">
            <w:pPr>
              <w:widowControl w:val="0"/>
              <w:jc w:val="both"/>
              <w:rPr>
                <w:rFonts w:ascii="Times New Roman" w:hAnsi="Times New Roman" w:cs="Times New Roman"/>
                <w:b/>
                <w:bCs/>
                <w:lang w:val="en-US"/>
              </w:rPr>
            </w:pPr>
          </w:p>
          <w:p w14:paraId="76BCAAB1" w14:textId="77777777" w:rsidR="00045BEA" w:rsidRPr="00CE0052" w:rsidRDefault="00045BEA" w:rsidP="00B80C06">
            <w:pPr>
              <w:widowControl w:val="0"/>
              <w:jc w:val="both"/>
              <w:rPr>
                <w:rFonts w:ascii="Times New Roman" w:hAnsi="Times New Roman" w:cs="Times New Roman"/>
                <w:b/>
                <w:bCs/>
                <w:lang w:val="en-US"/>
              </w:rPr>
            </w:pPr>
          </w:p>
          <w:p w14:paraId="3EED4CED" w14:textId="77777777" w:rsidR="00045BEA" w:rsidRPr="00CE0052" w:rsidRDefault="00045BEA" w:rsidP="00B80C06">
            <w:pPr>
              <w:widowControl w:val="0"/>
              <w:jc w:val="both"/>
              <w:rPr>
                <w:rFonts w:ascii="Times New Roman" w:hAnsi="Times New Roman" w:cs="Times New Roman"/>
                <w:b/>
                <w:bCs/>
                <w:lang w:val="en-US"/>
              </w:rPr>
            </w:pPr>
          </w:p>
          <w:p w14:paraId="30ACE70E" w14:textId="77777777" w:rsidR="00045BEA" w:rsidRPr="00CE0052" w:rsidRDefault="00045BEA" w:rsidP="00B80C06">
            <w:pPr>
              <w:widowControl w:val="0"/>
              <w:jc w:val="both"/>
              <w:rPr>
                <w:rFonts w:ascii="Times New Roman" w:hAnsi="Times New Roman" w:cs="Times New Roman"/>
                <w:b/>
                <w:bCs/>
                <w:lang w:val="en-US"/>
              </w:rPr>
            </w:pPr>
          </w:p>
          <w:p w14:paraId="7428DE72" w14:textId="77777777" w:rsidR="00045BEA" w:rsidRPr="00CE0052" w:rsidRDefault="00045BEA" w:rsidP="00B80C06">
            <w:pPr>
              <w:widowControl w:val="0"/>
              <w:jc w:val="both"/>
              <w:rPr>
                <w:rFonts w:ascii="Times New Roman" w:hAnsi="Times New Roman" w:cs="Times New Roman"/>
                <w:b/>
                <w:bCs/>
                <w:lang w:val="en-US"/>
              </w:rPr>
            </w:pPr>
          </w:p>
          <w:p w14:paraId="5EEABDDD" w14:textId="77777777" w:rsidR="00045BEA" w:rsidRPr="00CE0052" w:rsidRDefault="00045BEA" w:rsidP="00B80C06">
            <w:pPr>
              <w:widowControl w:val="0"/>
              <w:jc w:val="both"/>
              <w:rPr>
                <w:rFonts w:ascii="Times New Roman" w:hAnsi="Times New Roman" w:cs="Times New Roman"/>
                <w:b/>
                <w:bCs/>
                <w:lang w:val="en-US"/>
              </w:rPr>
            </w:pPr>
          </w:p>
          <w:p w14:paraId="6E82AA43" w14:textId="77777777" w:rsidR="00045BEA" w:rsidRPr="00CE0052" w:rsidRDefault="00045BEA" w:rsidP="00B80C06">
            <w:pPr>
              <w:widowControl w:val="0"/>
              <w:jc w:val="both"/>
              <w:rPr>
                <w:rFonts w:ascii="Times New Roman" w:hAnsi="Times New Roman" w:cs="Times New Roman"/>
                <w:b/>
                <w:bCs/>
                <w:lang w:val="en-US"/>
              </w:rPr>
            </w:pPr>
          </w:p>
          <w:p w14:paraId="25CACA85" w14:textId="77777777" w:rsidR="00045BEA" w:rsidRPr="00CE0052" w:rsidRDefault="00045BEA" w:rsidP="00B80C06">
            <w:pPr>
              <w:widowControl w:val="0"/>
              <w:jc w:val="both"/>
              <w:rPr>
                <w:rFonts w:ascii="Times New Roman" w:hAnsi="Times New Roman" w:cs="Times New Roman"/>
                <w:b/>
                <w:bCs/>
                <w:lang w:val="en-US"/>
              </w:rPr>
            </w:pPr>
          </w:p>
          <w:p w14:paraId="6FC825A8" w14:textId="77777777" w:rsidR="00045BEA" w:rsidRPr="00CE0052" w:rsidRDefault="00045BEA" w:rsidP="00B80C06">
            <w:pPr>
              <w:widowControl w:val="0"/>
              <w:jc w:val="both"/>
              <w:rPr>
                <w:rFonts w:ascii="Times New Roman" w:hAnsi="Times New Roman" w:cs="Times New Roman"/>
                <w:b/>
                <w:bCs/>
                <w:lang w:val="en-US"/>
              </w:rPr>
            </w:pPr>
          </w:p>
          <w:p w14:paraId="6C5999F6" w14:textId="77777777" w:rsidR="00045BEA" w:rsidRPr="00CE0052" w:rsidRDefault="00045BEA" w:rsidP="00B80C06">
            <w:pPr>
              <w:widowControl w:val="0"/>
              <w:jc w:val="both"/>
              <w:rPr>
                <w:rFonts w:ascii="Times New Roman" w:hAnsi="Times New Roman" w:cs="Times New Roman"/>
                <w:b/>
                <w:bCs/>
                <w:lang w:val="en-US"/>
              </w:rPr>
            </w:pPr>
          </w:p>
          <w:p w14:paraId="44745CFD" w14:textId="77777777" w:rsidR="00045BEA" w:rsidRPr="00CE0052" w:rsidRDefault="00045BEA" w:rsidP="00B80C06">
            <w:pPr>
              <w:widowControl w:val="0"/>
              <w:jc w:val="both"/>
              <w:rPr>
                <w:rFonts w:ascii="Times New Roman" w:hAnsi="Times New Roman" w:cs="Times New Roman"/>
                <w:b/>
                <w:bCs/>
                <w:lang w:val="en-US"/>
              </w:rPr>
            </w:pPr>
          </w:p>
          <w:p w14:paraId="3F204208" w14:textId="77777777" w:rsidR="00045BEA" w:rsidRPr="00CE0052" w:rsidRDefault="00045BEA" w:rsidP="00B80C06">
            <w:pPr>
              <w:widowControl w:val="0"/>
              <w:jc w:val="both"/>
              <w:rPr>
                <w:rFonts w:ascii="Times New Roman" w:hAnsi="Times New Roman" w:cs="Times New Roman"/>
                <w:b/>
                <w:bCs/>
                <w:lang w:val="en-US"/>
              </w:rPr>
            </w:pPr>
          </w:p>
          <w:p w14:paraId="53920ADE" w14:textId="77777777" w:rsidR="00045BEA" w:rsidRPr="00CE0052" w:rsidRDefault="00045BEA" w:rsidP="00B80C06">
            <w:pPr>
              <w:widowControl w:val="0"/>
              <w:jc w:val="both"/>
              <w:rPr>
                <w:rFonts w:ascii="Times New Roman" w:hAnsi="Times New Roman" w:cs="Times New Roman"/>
                <w:b/>
                <w:bCs/>
                <w:lang w:val="en-US"/>
              </w:rPr>
            </w:pPr>
          </w:p>
          <w:p w14:paraId="24B7B7F3" w14:textId="77777777" w:rsidR="00045BEA" w:rsidRPr="00CE0052" w:rsidRDefault="00045BEA" w:rsidP="00B80C06">
            <w:pPr>
              <w:widowControl w:val="0"/>
              <w:jc w:val="both"/>
              <w:rPr>
                <w:rFonts w:ascii="Times New Roman" w:hAnsi="Times New Roman" w:cs="Times New Roman"/>
                <w:b/>
                <w:bCs/>
                <w:lang w:val="en-US"/>
              </w:rPr>
            </w:pPr>
          </w:p>
          <w:p w14:paraId="37189BD3" w14:textId="77777777" w:rsidR="00045BEA" w:rsidRPr="00CE0052" w:rsidRDefault="00045BEA" w:rsidP="00B80C06">
            <w:pPr>
              <w:widowControl w:val="0"/>
              <w:jc w:val="both"/>
              <w:rPr>
                <w:rFonts w:ascii="Times New Roman" w:hAnsi="Times New Roman" w:cs="Times New Roman"/>
                <w:b/>
                <w:bCs/>
                <w:lang w:val="en-US"/>
              </w:rPr>
            </w:pPr>
          </w:p>
          <w:p w14:paraId="461ED07C" w14:textId="77777777" w:rsidR="00045BEA" w:rsidRPr="00CE0052" w:rsidRDefault="00045BEA" w:rsidP="00B80C06">
            <w:pPr>
              <w:widowControl w:val="0"/>
              <w:jc w:val="both"/>
              <w:rPr>
                <w:rFonts w:ascii="Times New Roman" w:hAnsi="Times New Roman" w:cs="Times New Roman"/>
                <w:b/>
                <w:bCs/>
                <w:lang w:val="en-US"/>
              </w:rPr>
            </w:pPr>
          </w:p>
          <w:p w14:paraId="2730EEEE" w14:textId="77777777" w:rsidR="00045BEA" w:rsidRPr="00CE0052" w:rsidRDefault="00045BEA" w:rsidP="00B80C06">
            <w:pPr>
              <w:widowControl w:val="0"/>
              <w:jc w:val="both"/>
              <w:rPr>
                <w:rFonts w:ascii="Times New Roman" w:hAnsi="Times New Roman" w:cs="Times New Roman"/>
                <w:b/>
                <w:bCs/>
                <w:lang w:val="en-US"/>
              </w:rPr>
            </w:pPr>
          </w:p>
          <w:p w14:paraId="1B4AD7B0" w14:textId="77777777" w:rsidR="00045BEA" w:rsidRPr="00CE0052" w:rsidRDefault="00045BEA" w:rsidP="00B80C06">
            <w:pPr>
              <w:widowControl w:val="0"/>
              <w:jc w:val="both"/>
              <w:rPr>
                <w:rFonts w:ascii="Times New Roman" w:hAnsi="Times New Roman" w:cs="Times New Roman"/>
                <w:b/>
                <w:bCs/>
                <w:lang w:val="en-US"/>
              </w:rPr>
            </w:pPr>
          </w:p>
          <w:p w14:paraId="21412965" w14:textId="77777777" w:rsidR="00045BEA" w:rsidRPr="00CE0052" w:rsidRDefault="00045BEA" w:rsidP="00B80C06">
            <w:pPr>
              <w:widowControl w:val="0"/>
              <w:jc w:val="both"/>
              <w:rPr>
                <w:rFonts w:ascii="Times New Roman" w:hAnsi="Times New Roman" w:cs="Times New Roman"/>
                <w:b/>
                <w:bCs/>
                <w:lang w:val="en-US"/>
              </w:rPr>
            </w:pPr>
          </w:p>
          <w:p w14:paraId="5BDDD2D8" w14:textId="77777777" w:rsidR="00045BEA" w:rsidRPr="00CE0052" w:rsidRDefault="00045BEA" w:rsidP="00B80C06">
            <w:pPr>
              <w:widowControl w:val="0"/>
              <w:jc w:val="both"/>
              <w:rPr>
                <w:rFonts w:ascii="Times New Roman" w:hAnsi="Times New Roman" w:cs="Times New Roman"/>
                <w:b/>
                <w:bCs/>
                <w:lang w:val="en-US"/>
              </w:rPr>
            </w:pPr>
          </w:p>
          <w:p w14:paraId="67EE896D" w14:textId="77777777" w:rsidR="00045BEA" w:rsidRPr="00CE0052" w:rsidRDefault="00045BEA" w:rsidP="00B80C06">
            <w:pPr>
              <w:widowControl w:val="0"/>
              <w:jc w:val="both"/>
              <w:rPr>
                <w:rFonts w:ascii="Times New Roman" w:hAnsi="Times New Roman" w:cs="Times New Roman"/>
                <w:b/>
                <w:bCs/>
                <w:lang w:val="en-US"/>
              </w:rPr>
            </w:pPr>
          </w:p>
          <w:p w14:paraId="2228EB22" w14:textId="77777777" w:rsidR="00B4794A" w:rsidRPr="00CE0052" w:rsidRDefault="00B4794A" w:rsidP="00B80C06">
            <w:pPr>
              <w:widowControl w:val="0"/>
              <w:jc w:val="both"/>
              <w:rPr>
                <w:rFonts w:ascii="Times New Roman" w:eastAsia="Arial" w:hAnsi="Times New Roman" w:cs="Times New Roman"/>
                <w:lang w:val="id"/>
              </w:rPr>
            </w:pPr>
          </w:p>
          <w:p w14:paraId="16D149ED" w14:textId="77777777" w:rsidR="00B4794A" w:rsidRPr="00CE0052" w:rsidRDefault="00B4794A" w:rsidP="00B80C06">
            <w:pPr>
              <w:widowControl w:val="0"/>
              <w:jc w:val="both"/>
              <w:rPr>
                <w:rFonts w:ascii="Times New Roman" w:eastAsia="Arial" w:hAnsi="Times New Roman" w:cs="Times New Roman"/>
                <w:lang w:val="id"/>
              </w:rPr>
            </w:pPr>
          </w:p>
          <w:p w14:paraId="760DC304" w14:textId="77777777" w:rsidR="00B4794A" w:rsidRPr="00CE0052" w:rsidRDefault="00B4794A" w:rsidP="00B80C06">
            <w:pPr>
              <w:widowControl w:val="0"/>
              <w:jc w:val="both"/>
              <w:rPr>
                <w:rFonts w:ascii="Times New Roman" w:eastAsia="Arial" w:hAnsi="Times New Roman" w:cs="Times New Roman"/>
                <w:lang w:val="id"/>
              </w:rPr>
            </w:pPr>
          </w:p>
          <w:p w14:paraId="08FF59F5" w14:textId="77777777" w:rsidR="00B4794A" w:rsidRPr="00CE0052" w:rsidRDefault="00B4794A" w:rsidP="00B80C06">
            <w:pPr>
              <w:widowControl w:val="0"/>
              <w:jc w:val="both"/>
              <w:rPr>
                <w:rFonts w:ascii="Times New Roman" w:eastAsia="Arial" w:hAnsi="Times New Roman" w:cs="Times New Roman"/>
                <w:lang w:val="id"/>
              </w:rPr>
            </w:pPr>
          </w:p>
          <w:p w14:paraId="472AB5E4" w14:textId="77777777" w:rsidR="00B4794A" w:rsidRPr="00CE0052" w:rsidRDefault="00B4794A" w:rsidP="00B80C06">
            <w:pPr>
              <w:widowControl w:val="0"/>
              <w:jc w:val="both"/>
              <w:rPr>
                <w:rFonts w:ascii="Times New Roman" w:eastAsia="Arial" w:hAnsi="Times New Roman" w:cs="Times New Roman"/>
                <w:lang w:val="id"/>
              </w:rPr>
            </w:pPr>
          </w:p>
          <w:p w14:paraId="4C90B3E9" w14:textId="77777777" w:rsidR="00B4794A" w:rsidRPr="00CE0052" w:rsidRDefault="00B4794A" w:rsidP="00B80C06">
            <w:pPr>
              <w:widowControl w:val="0"/>
              <w:jc w:val="both"/>
              <w:rPr>
                <w:rFonts w:ascii="Times New Roman" w:eastAsia="Arial" w:hAnsi="Times New Roman" w:cs="Times New Roman"/>
                <w:lang w:val="id"/>
              </w:rPr>
            </w:pPr>
          </w:p>
          <w:p w14:paraId="6652C171" w14:textId="77777777" w:rsidR="00B4794A" w:rsidRPr="00CE0052" w:rsidRDefault="00B4794A" w:rsidP="00B80C06">
            <w:pPr>
              <w:widowControl w:val="0"/>
              <w:jc w:val="both"/>
              <w:rPr>
                <w:rFonts w:ascii="Times New Roman" w:eastAsia="Arial" w:hAnsi="Times New Roman" w:cs="Times New Roman"/>
                <w:lang w:val="id"/>
              </w:rPr>
            </w:pPr>
          </w:p>
          <w:p w14:paraId="0FD3F70D" w14:textId="77777777" w:rsidR="00B4794A" w:rsidRPr="00CE0052" w:rsidRDefault="00B4794A" w:rsidP="00B80C06">
            <w:pPr>
              <w:widowControl w:val="0"/>
              <w:jc w:val="both"/>
              <w:rPr>
                <w:rFonts w:ascii="Times New Roman" w:eastAsia="Arial" w:hAnsi="Times New Roman" w:cs="Times New Roman"/>
                <w:lang w:val="id"/>
              </w:rPr>
            </w:pPr>
          </w:p>
          <w:p w14:paraId="51B96FE2" w14:textId="77777777" w:rsidR="00B4794A" w:rsidRPr="00CE0052" w:rsidRDefault="00B4794A" w:rsidP="00B80C06">
            <w:pPr>
              <w:widowControl w:val="0"/>
              <w:jc w:val="both"/>
              <w:rPr>
                <w:rFonts w:ascii="Times New Roman" w:eastAsia="Arial" w:hAnsi="Times New Roman" w:cs="Times New Roman"/>
                <w:lang w:val="id"/>
              </w:rPr>
            </w:pPr>
          </w:p>
          <w:p w14:paraId="520619DA" w14:textId="77777777" w:rsidR="00B4794A" w:rsidRPr="00CE0052" w:rsidRDefault="00B4794A" w:rsidP="00B80C06">
            <w:pPr>
              <w:widowControl w:val="0"/>
              <w:jc w:val="both"/>
              <w:rPr>
                <w:rFonts w:ascii="Times New Roman" w:eastAsia="Arial" w:hAnsi="Times New Roman" w:cs="Times New Roman"/>
                <w:lang w:val="id"/>
              </w:rPr>
            </w:pPr>
          </w:p>
          <w:p w14:paraId="4F1A977C" w14:textId="77777777" w:rsidR="00B4794A" w:rsidRPr="00CE0052" w:rsidRDefault="00B4794A" w:rsidP="00B80C06">
            <w:pPr>
              <w:widowControl w:val="0"/>
              <w:jc w:val="both"/>
              <w:rPr>
                <w:rFonts w:ascii="Times New Roman" w:eastAsia="Arial" w:hAnsi="Times New Roman" w:cs="Times New Roman"/>
                <w:lang w:val="id"/>
              </w:rPr>
            </w:pPr>
          </w:p>
          <w:p w14:paraId="4A326157" w14:textId="77777777" w:rsidR="00B4794A" w:rsidRPr="00CE0052" w:rsidRDefault="00B4794A" w:rsidP="00B80C06">
            <w:pPr>
              <w:widowControl w:val="0"/>
              <w:jc w:val="both"/>
              <w:rPr>
                <w:rFonts w:ascii="Times New Roman" w:eastAsia="Arial" w:hAnsi="Times New Roman" w:cs="Times New Roman"/>
                <w:lang w:val="id"/>
              </w:rPr>
            </w:pPr>
          </w:p>
          <w:p w14:paraId="09CD12A9" w14:textId="77777777" w:rsidR="00B4794A" w:rsidRPr="00CE0052" w:rsidRDefault="00B4794A" w:rsidP="00B80C06">
            <w:pPr>
              <w:widowControl w:val="0"/>
              <w:jc w:val="both"/>
              <w:rPr>
                <w:rFonts w:ascii="Times New Roman" w:eastAsia="Arial" w:hAnsi="Times New Roman" w:cs="Times New Roman"/>
                <w:lang w:val="id"/>
              </w:rPr>
            </w:pPr>
          </w:p>
          <w:p w14:paraId="1B519EE2" w14:textId="77777777" w:rsidR="00B4794A" w:rsidRPr="00CE0052" w:rsidRDefault="00B4794A" w:rsidP="00B80C06">
            <w:pPr>
              <w:widowControl w:val="0"/>
              <w:jc w:val="both"/>
              <w:rPr>
                <w:rFonts w:ascii="Times New Roman" w:eastAsia="Arial" w:hAnsi="Times New Roman" w:cs="Times New Roman"/>
                <w:lang w:val="id"/>
              </w:rPr>
            </w:pPr>
          </w:p>
          <w:p w14:paraId="25491480" w14:textId="77777777" w:rsidR="00B4794A" w:rsidRPr="00CE0052" w:rsidRDefault="00B4794A" w:rsidP="00B80C06">
            <w:pPr>
              <w:widowControl w:val="0"/>
              <w:jc w:val="both"/>
              <w:rPr>
                <w:rFonts w:ascii="Times New Roman" w:eastAsia="Arial" w:hAnsi="Times New Roman" w:cs="Times New Roman"/>
                <w:lang w:val="id"/>
              </w:rPr>
            </w:pPr>
          </w:p>
          <w:p w14:paraId="0433B257" w14:textId="08FCF5BD" w:rsidR="00B80C06" w:rsidRPr="00CE0052" w:rsidRDefault="00B80C06" w:rsidP="00B80C06">
            <w:pPr>
              <w:widowControl w:val="0"/>
              <w:jc w:val="both"/>
              <w:rPr>
                <w:rFonts w:ascii="Times New Roman" w:eastAsia="Arial" w:hAnsi="Times New Roman" w:cs="Times New Roman"/>
                <w:lang w:val="id"/>
              </w:rPr>
            </w:pPr>
            <w:r w:rsidRPr="00CE0052">
              <w:rPr>
                <w:rFonts w:ascii="Times New Roman" w:eastAsia="Arial" w:hAnsi="Times New Roman" w:cs="Times New Roman"/>
                <w:lang w:val="id"/>
              </w:rPr>
              <w:t>(1) Praktik kerja lapangan (PKL) memberikan banyak manfaat bagi siswa SMK dalam mempersiapkan diri memasuki dunia kerja. (2) Selama PKL, siswa dapat menerapkan langsung teori yang dipelajari di sekolah ke situasi kerja nyata. (3) Selain itu, siswa juga belajar disiplin waktu, tanggung jawab, dan cara berkomunikasi dengan rekan kerja maupun atasan. (4) Banyak siswa yang mengaku lebih percaya diri menghadapi dunia kerja setelah menjalani PKL. (5) Bahkan, tidak sedikit siswa yang akhirnya direkrut langsung oleh perusahaan tempat mereka magang.</w:t>
            </w:r>
          </w:p>
          <w:p w14:paraId="4E4D650F" w14:textId="77777777" w:rsidR="00B80C06" w:rsidRPr="00B80C06" w:rsidRDefault="00B80C06" w:rsidP="00B80C06">
            <w:pPr>
              <w:widowControl w:val="0"/>
              <w:jc w:val="both"/>
              <w:rPr>
                <w:rFonts w:ascii="Times New Roman" w:eastAsia="Arial" w:hAnsi="Times New Roman" w:cs="Times New Roman"/>
                <w:lang w:val="id"/>
              </w:rPr>
            </w:pPr>
          </w:p>
          <w:p w14:paraId="0A2AC5CC" w14:textId="77777777" w:rsidR="00B80C06" w:rsidRPr="00B80C06" w:rsidRDefault="00B80C06" w:rsidP="00B80C06">
            <w:pPr>
              <w:spacing w:before="100" w:beforeAutospacing="1" w:after="100" w:afterAutospacing="1"/>
              <w:rPr>
                <w:rFonts w:ascii="Times New Roman" w:eastAsia="Times New Roman" w:hAnsi="Times New Roman" w:cs="Times New Roman"/>
                <w:lang w:val="en-US"/>
              </w:rPr>
            </w:pPr>
            <w:r w:rsidRPr="00B80C06">
              <w:rPr>
                <w:rFonts w:ascii="Times New Roman" w:eastAsia="Times New Roman" w:hAnsi="Times New Roman" w:cs="Times New Roman"/>
                <w:lang w:val="en-US"/>
              </w:rPr>
              <w:t>Kalimat utama pada paragraf tersebut terdapat pada kalimat nomor…</w:t>
            </w:r>
            <w:r w:rsidRPr="00B80C06">
              <w:rPr>
                <w:rFonts w:ascii="Times New Roman" w:eastAsia="Times New Roman" w:hAnsi="Times New Roman" w:cs="Times New Roman"/>
                <w:lang w:val="en-US"/>
              </w:rPr>
              <w:br/>
              <w:t>A. (1)</w:t>
            </w:r>
            <w:r w:rsidRPr="00B80C06">
              <w:rPr>
                <w:rFonts w:ascii="Times New Roman" w:eastAsia="Times New Roman" w:hAnsi="Times New Roman" w:cs="Times New Roman"/>
                <w:lang w:val="en-US"/>
              </w:rPr>
              <w:br/>
              <w:t>B. (2)</w:t>
            </w:r>
            <w:r w:rsidRPr="00B80C06">
              <w:rPr>
                <w:rFonts w:ascii="Times New Roman" w:eastAsia="Times New Roman" w:hAnsi="Times New Roman" w:cs="Times New Roman"/>
                <w:lang w:val="en-US"/>
              </w:rPr>
              <w:br/>
              <w:t>C. (3)</w:t>
            </w:r>
            <w:r w:rsidRPr="00B80C06">
              <w:rPr>
                <w:rFonts w:ascii="Times New Roman" w:eastAsia="Times New Roman" w:hAnsi="Times New Roman" w:cs="Times New Roman"/>
                <w:lang w:val="en-US"/>
              </w:rPr>
              <w:br/>
              <w:t>D. (4)</w:t>
            </w:r>
            <w:r w:rsidRPr="00B80C06">
              <w:rPr>
                <w:rFonts w:ascii="Times New Roman" w:eastAsia="Times New Roman" w:hAnsi="Times New Roman" w:cs="Times New Roman"/>
                <w:lang w:val="en-US"/>
              </w:rPr>
              <w:br/>
              <w:t>E. (5)</w:t>
            </w:r>
          </w:p>
          <w:p w14:paraId="25F2D251" w14:textId="77777777" w:rsidR="00B80C06" w:rsidRPr="00B80C06" w:rsidRDefault="00B80C06" w:rsidP="00B80C06">
            <w:pPr>
              <w:spacing w:before="100" w:beforeAutospacing="1" w:after="100" w:afterAutospacing="1"/>
              <w:rPr>
                <w:rFonts w:ascii="Times New Roman" w:eastAsia="Times New Roman" w:hAnsi="Times New Roman" w:cs="Times New Roman"/>
                <w:lang w:val="en-US"/>
              </w:rPr>
            </w:pPr>
            <w:r w:rsidRPr="00B80C06">
              <w:rPr>
                <w:rFonts w:ascii="Times New Roman" w:eastAsia="Times New Roman" w:hAnsi="Times New Roman" w:cs="Times New Roman"/>
                <w:b/>
                <w:bCs/>
                <w:lang w:val="en-US"/>
              </w:rPr>
              <w:t>Kunci: A</w:t>
            </w:r>
          </w:p>
          <w:p w14:paraId="7A7C1AD3" w14:textId="3693B2EE" w:rsidR="00787BD8" w:rsidRPr="00CE0052" w:rsidRDefault="00787BD8" w:rsidP="00795AE0">
            <w:pPr>
              <w:rPr>
                <w:rFonts w:ascii="Times New Roman" w:eastAsia="Trebuchet MS" w:hAnsi="Times New Roman" w:cs="Times New Roman"/>
              </w:rPr>
            </w:pPr>
          </w:p>
        </w:tc>
        <w:tc>
          <w:tcPr>
            <w:tcW w:w="3402" w:type="dxa"/>
          </w:tcPr>
          <w:p w14:paraId="610A6296" w14:textId="42478C11" w:rsidR="00045BEA" w:rsidRDefault="009E0C64" w:rsidP="00B80C06">
            <w:pPr>
              <w:spacing w:after="160" w:line="278" w:lineRule="auto"/>
            </w:pPr>
            <w:r>
              <w:rPr>
                <w:rStyle w:val="Strong"/>
              </w:rPr>
              <w:lastRenderedPageBreak/>
              <w:t>Kesesuaian dengan teks</w:t>
            </w:r>
            <w:r>
              <w:t xml:space="preserve">Kunci B ("bengkel resmi dan </w:t>
            </w:r>
            <w:r>
              <w:rPr>
                <w:rStyle w:val="Emphasis"/>
              </w:rPr>
              <w:t>service bay</w:t>
            </w:r>
            <w:r>
              <w:t xml:space="preserve">") memang secara eksplisit disebut sebagai </w:t>
            </w:r>
            <w:r>
              <w:rPr>
                <w:rStyle w:val="Strong"/>
              </w:rPr>
              <w:t>latar tempat</w:t>
            </w:r>
            <w:r>
              <w:t xml:space="preserve"> dalam teks. Namun perlu dicermati: kata "latar tempat" idealnya diwakili oleh </w:t>
            </w:r>
            <w:r>
              <w:rPr>
                <w:rStyle w:val="Strong"/>
              </w:rPr>
              <w:t>satu nama tempat yang utuh</w:t>
            </w:r>
            <w:r>
              <w:t xml:space="preserve">, bukan gabungan dua istilah berbeda tingkatan (bengkel resmi = tempat umum, </w:t>
            </w:r>
            <w:r>
              <w:rPr>
                <w:rStyle w:val="Emphasis"/>
              </w:rPr>
              <w:t>service bay</w:t>
            </w:r>
            <w:r>
              <w:t xml:space="preserve"> = area spesifik di dalam bengkel)</w:t>
            </w:r>
          </w:p>
          <w:p w14:paraId="12B27AAB" w14:textId="65466FF3" w:rsidR="00B4794A" w:rsidRDefault="00B4794A" w:rsidP="00B80C06">
            <w:pPr>
              <w:spacing w:after="160" w:line="278" w:lineRule="auto"/>
            </w:pPr>
            <w:r>
              <w:rPr>
                <w:rStyle w:val="Strong"/>
              </w:rPr>
              <w:t>Kejernihan konsep yang diujiBerpotensi ambigu.</w:t>
            </w:r>
            <w:r>
              <w:t xml:space="preserve"> Soal ini mencampurkan dua hal: </w:t>
            </w:r>
            <w:r>
              <w:rPr>
                <w:rStyle w:val="Emphasis"/>
              </w:rPr>
              <w:t>latar tempat</w:t>
            </w:r>
            <w:r>
              <w:t xml:space="preserve"> (setting) dengan </w:t>
            </w:r>
            <w:r>
              <w:rPr>
                <w:rStyle w:val="Emphasis"/>
              </w:rPr>
              <w:t>kosakata/istilah teknis</w:t>
            </w:r>
            <w:r>
              <w:t xml:space="preserve"> yang muncul dalam teks. Padahal secara konsep kebahasaan, "latar tempat" biasanya cukup dijawab dengan </w:t>
            </w:r>
            <w:r>
              <w:rPr>
                <w:rStyle w:val="Strong"/>
              </w:rPr>
              <w:t>satu tempat</w:t>
            </w:r>
            <w:r>
              <w:t xml:space="preserve">, </w:t>
            </w:r>
            <w:r>
              <w:lastRenderedPageBreak/>
              <w:t>misalnya cukup "bengkel resmi" saja — sedangkan "</w:t>
            </w:r>
            <w:r>
              <w:rPr>
                <w:rStyle w:val="Emphasis"/>
              </w:rPr>
              <w:t>service bay</w:t>
            </w:r>
            <w:r>
              <w:t xml:space="preserve">" sebenarnya adalah </w:t>
            </w:r>
            <w:r>
              <w:rPr>
                <w:rStyle w:val="Strong"/>
              </w:rPr>
              <w:t>bagian/area</w:t>
            </w:r>
            <w:r>
              <w:t xml:space="preserve"> dari latar tempat itu, bukan latar tempat itu sendiri</w:t>
            </w:r>
          </w:p>
          <w:p w14:paraId="5A41AE7E" w14:textId="25CFDE04" w:rsidR="00B4794A" w:rsidRDefault="00B4794A" w:rsidP="00B80C06">
            <w:pPr>
              <w:spacing w:after="160" w:line="278" w:lineRule="auto"/>
            </w:pPr>
            <w:r>
              <w:rPr>
                <w:rStyle w:val="Strong"/>
              </w:rPr>
              <w:t>Kualitas pengecohCukup baik</w:t>
            </w:r>
            <w:r>
              <w:t>, karena semua pengecoh (A, C, D, E) diambil dari kosakata yang benar-benar ada di teks dan berkaitan dengan konteks bengkel — sehingga siswa harus benar-benar teliti membedakan mana "latar tempat" vs "aktivitas" (C), "benda/peralatan" (A, D), dan "objek yang ditangani" (E)</w:t>
            </w:r>
          </w:p>
          <w:p w14:paraId="32850A88" w14:textId="0D2B0E9B" w:rsidR="00B4794A" w:rsidRDefault="00B4794A" w:rsidP="00B80C06">
            <w:pPr>
              <w:spacing w:after="160" w:line="278" w:lineRule="auto"/>
            </w:pPr>
            <w:r>
              <w:rPr>
                <w:rStyle w:val="Strong"/>
              </w:rPr>
              <w:t>Ejaan &amp; tata tulis</w:t>
            </w:r>
            <w:r>
              <w:t>Kata "</w:t>
            </w:r>
            <w:r>
              <w:rPr>
                <w:rStyle w:val="Emphasis"/>
              </w:rPr>
              <w:t>service bay</w:t>
            </w:r>
            <w:r>
              <w:t>" dan "</w:t>
            </w:r>
            <w:r>
              <w:rPr>
                <w:rStyle w:val="Emphasis"/>
              </w:rPr>
              <w:t>pit stop</w:t>
            </w:r>
            <w:r>
              <w:t>" sebaiknya dicetak miring karena istilah asing/serapan yang belum baku dalam KBBI, namun dalam teks maupun soal belum konsisten diberi format miring</w:t>
            </w:r>
            <w:r>
              <w:t>.</w:t>
            </w:r>
          </w:p>
          <w:p w14:paraId="24D00339" w14:textId="77777777" w:rsidR="00B4794A" w:rsidRDefault="00B4794A" w:rsidP="00B80C06">
            <w:pPr>
              <w:spacing w:after="160" w:line="278" w:lineRule="auto"/>
            </w:pPr>
          </w:p>
          <w:p w14:paraId="6735B6CB" w14:textId="77777777" w:rsidR="00B4794A" w:rsidRDefault="00B4794A" w:rsidP="00B80C06">
            <w:pPr>
              <w:spacing w:after="160" w:line="278" w:lineRule="auto"/>
              <w:rPr>
                <w:rStyle w:val="Strong"/>
              </w:rPr>
            </w:pPr>
          </w:p>
          <w:p w14:paraId="6674EC3B" w14:textId="77777777" w:rsidR="00045BEA" w:rsidRDefault="00045BEA" w:rsidP="00B80C06">
            <w:pPr>
              <w:spacing w:after="160" w:line="278" w:lineRule="auto"/>
              <w:rPr>
                <w:rStyle w:val="Strong"/>
              </w:rPr>
            </w:pPr>
          </w:p>
          <w:p w14:paraId="09DABD0D" w14:textId="77777777" w:rsidR="00787BD8" w:rsidRDefault="00B80C06" w:rsidP="00B80C06">
            <w:pPr>
              <w:spacing w:after="160" w:line="278" w:lineRule="auto"/>
            </w:pPr>
            <w:r>
              <w:rPr>
                <w:rStyle w:val="Strong"/>
              </w:rPr>
              <w:lastRenderedPageBreak/>
              <w:t>Kesesuaian dengan teksSudah tepat.</w:t>
            </w:r>
            <w:r>
              <w:t xml:space="preserve"> Kalimat (1) berfungsi sebagai kalimat utama karena berisi gagasan umum ("PKL memberikan banyak manfaat bagi siswa SMK"), sedangkan kalimat (2)-(5) adalah kalimat penjelas yang merinci manfaat tersebut (menerapkan teori, belajar disiplin, percaya diri, direkrut perusahaan)</w:t>
            </w:r>
          </w:p>
          <w:p w14:paraId="27935722" w14:textId="77777777" w:rsidR="00B80C06" w:rsidRDefault="00B80C06" w:rsidP="00B80C06">
            <w:pPr>
              <w:spacing w:after="160" w:line="278" w:lineRule="auto"/>
            </w:pPr>
          </w:p>
          <w:p w14:paraId="1E110E0A" w14:textId="77777777" w:rsidR="00B80C06" w:rsidRDefault="00B80C06" w:rsidP="00B80C06">
            <w:pPr>
              <w:spacing w:after="160" w:line="278" w:lineRule="auto"/>
            </w:pPr>
            <w:r>
              <w:rPr>
                <w:rStyle w:val="Strong"/>
              </w:rPr>
              <w:t>Struktur paragraf</w:t>
            </w:r>
            <w:r>
              <w:t xml:space="preserve">Paragraf ini berpola </w:t>
            </w:r>
            <w:r>
              <w:rPr>
                <w:rStyle w:val="Strong"/>
              </w:rPr>
              <w:t>deduktif</w:t>
            </w:r>
            <w:r>
              <w:t xml:space="preserve"> (kalimat utama di awal, diikuti kalimat penjelas) — pola yang jelas dan mudah dikenali, cocok untuk soal tingkat dasar-menengah</w:t>
            </w:r>
          </w:p>
          <w:p w14:paraId="49FC2D71" w14:textId="77777777" w:rsidR="00B80C06" w:rsidRDefault="00045BEA" w:rsidP="00B80C06">
            <w:pPr>
              <w:spacing w:after="160" w:line="278" w:lineRule="auto"/>
            </w:pPr>
            <w:r>
              <w:rPr>
                <w:rStyle w:val="Strong"/>
              </w:rPr>
              <w:t>Kualitas pengecohCukup baik</w:t>
            </w:r>
            <w:r>
              <w:t xml:space="preserve">, karena kalimat (2), (3), (4), (5) semuanya benar-benar berupa kalimat penjelas yang logis dan saling berkaitan — bukan kalimat acak. Siswa harus benar-benar memahami hubungan gagasan utama-penjelas, bukan sekadar </w:t>
            </w:r>
            <w:r>
              <w:lastRenderedPageBreak/>
              <w:t>menebak</w:t>
            </w:r>
          </w:p>
          <w:p w14:paraId="061E06D1" w14:textId="2B98B572" w:rsidR="00045BEA" w:rsidRPr="00B80C06" w:rsidRDefault="00045BEA" w:rsidP="00B80C06">
            <w:pPr>
              <w:spacing w:after="160" w:line="278" w:lineRule="auto"/>
              <w:rPr>
                <w:sz w:val="24"/>
                <w:szCs w:val="24"/>
              </w:rPr>
            </w:pPr>
            <w:r>
              <w:rPr>
                <w:rStyle w:val="Strong"/>
              </w:rPr>
              <w:t>Level kognitif</w:t>
            </w:r>
            <w:r>
              <w:t xml:space="preserve">Termasuk </w:t>
            </w:r>
            <w:r>
              <w:rPr>
                <w:rStyle w:val="Strong"/>
              </w:rPr>
              <w:t>C2 (pemahaman)</w:t>
            </w:r>
            <w:r>
              <w:t xml:space="preserve"> — mengukur kemampuan mengidentifikasi struktur paragraf, sesuai untuk soal kaidah kebahasaan/teks eksposisi</w:t>
            </w:r>
            <w:r>
              <w:t>.</w:t>
            </w:r>
          </w:p>
        </w:tc>
        <w:tc>
          <w:tcPr>
            <w:tcW w:w="5670" w:type="dxa"/>
          </w:tcPr>
          <w:p w14:paraId="63FEA1A5" w14:textId="77777777" w:rsidR="00045BEA" w:rsidRDefault="00045BEA" w:rsidP="00045BEA">
            <w:pPr>
              <w:widowControl w:val="0"/>
              <w:jc w:val="both"/>
              <w:rPr>
                <w:rFonts w:ascii="Arial" w:eastAsia="Arial" w:hAnsi="Arial" w:cs="Arial"/>
                <w:sz w:val="14"/>
                <w:szCs w:val="14"/>
                <w:lang w:val="id"/>
              </w:rPr>
            </w:pPr>
          </w:p>
          <w:p w14:paraId="3A8C1D72" w14:textId="77777777" w:rsidR="00045BEA" w:rsidRDefault="00045BEA" w:rsidP="00045BEA">
            <w:pPr>
              <w:widowControl w:val="0"/>
              <w:jc w:val="both"/>
              <w:rPr>
                <w:rFonts w:ascii="Arial" w:eastAsia="Arial" w:hAnsi="Arial" w:cs="Arial"/>
                <w:sz w:val="14"/>
                <w:szCs w:val="14"/>
                <w:lang w:val="id"/>
              </w:rPr>
            </w:pPr>
          </w:p>
          <w:p w14:paraId="74C0195E" w14:textId="77777777" w:rsidR="00B4794A" w:rsidRPr="009E0C64" w:rsidRDefault="00B4794A" w:rsidP="00B4794A">
            <w:pPr>
              <w:spacing w:before="100" w:beforeAutospacing="1" w:after="100" w:afterAutospacing="1"/>
              <w:rPr>
                <w:rFonts w:ascii="Times New Roman" w:eastAsia="Times New Roman" w:hAnsi="Times New Roman" w:cs="Times New Roman"/>
                <w:sz w:val="20"/>
                <w:szCs w:val="20"/>
                <w:lang w:val="en-US"/>
              </w:rPr>
            </w:pPr>
            <w:r w:rsidRPr="009E0C64">
              <w:rPr>
                <w:rFonts w:ascii="Times New Roman" w:eastAsia="Times New Roman" w:hAnsi="Times New Roman" w:cs="Times New Roman"/>
                <w:sz w:val="20"/>
                <w:szCs w:val="20"/>
                <w:lang w:val="en-US"/>
              </w:rPr>
              <w:t xml:space="preserve">Sejak pukul enam pagi, bengkel resmi tempat Fajar melaksanakan praktik kerja lapangan sudah dipenuhi aroma oli dan suara dengungan mesin yang sedang diperiksa. Deretan mobil terparkir rapi di area </w:t>
            </w:r>
            <w:r w:rsidRPr="009E0C64">
              <w:rPr>
                <w:rFonts w:ascii="Times New Roman" w:eastAsia="Times New Roman" w:hAnsi="Times New Roman" w:cs="Times New Roman"/>
                <w:i/>
                <w:iCs/>
                <w:sz w:val="20"/>
                <w:szCs w:val="20"/>
                <w:lang w:val="en-US"/>
              </w:rPr>
              <w:t>service bay</w:t>
            </w:r>
            <w:r w:rsidRPr="009E0C64">
              <w:rPr>
                <w:rFonts w:ascii="Times New Roman" w:eastAsia="Times New Roman" w:hAnsi="Times New Roman" w:cs="Times New Roman"/>
                <w:sz w:val="20"/>
                <w:szCs w:val="20"/>
                <w:lang w:val="en-US"/>
              </w:rPr>
              <w:t xml:space="preserve">, sementara di sudut ruangan, rak-rak besi berisi suku cadang tersusun berdasarkan kategori. Fajar mengenakan seragam kerja lengkap dengan kacamata pelindung sebelum menuju </w:t>
            </w:r>
            <w:r w:rsidRPr="009E0C64">
              <w:rPr>
                <w:rFonts w:ascii="Times New Roman" w:eastAsia="Times New Roman" w:hAnsi="Times New Roman" w:cs="Times New Roman"/>
                <w:i/>
                <w:iCs/>
                <w:sz w:val="20"/>
                <w:szCs w:val="20"/>
                <w:lang w:val="en-US"/>
              </w:rPr>
              <w:t>pit stop</w:t>
            </w:r>
            <w:r w:rsidRPr="009E0C64">
              <w:rPr>
                <w:rFonts w:ascii="Times New Roman" w:eastAsia="Times New Roman" w:hAnsi="Times New Roman" w:cs="Times New Roman"/>
                <w:sz w:val="20"/>
                <w:szCs w:val="20"/>
                <w:lang w:val="en-US"/>
              </w:rPr>
              <w:t xml:space="preserve"> tempat instruktur lapangan sudah menunggu untuk mengevaluasi hasil pemeriksaan rem mobil pelanggan. Di luar, halaman parkir bengkel mulai dipadati kendaraan pelanggan yang datang untuk servis berkala.</w:t>
            </w:r>
          </w:p>
          <w:p w14:paraId="089A279C" w14:textId="77777777" w:rsidR="00B4794A" w:rsidRPr="009E0C64" w:rsidRDefault="00B4794A" w:rsidP="00B4794A">
            <w:pPr>
              <w:spacing w:before="100" w:beforeAutospacing="1" w:after="100" w:afterAutospacing="1"/>
              <w:rPr>
                <w:rFonts w:ascii="Times New Roman" w:eastAsia="Times New Roman" w:hAnsi="Times New Roman" w:cs="Times New Roman"/>
                <w:sz w:val="20"/>
                <w:szCs w:val="20"/>
                <w:lang w:val="en-US"/>
              </w:rPr>
            </w:pPr>
            <w:r w:rsidRPr="009E0C64">
              <w:rPr>
                <w:rFonts w:ascii="Times New Roman" w:eastAsia="Times New Roman" w:hAnsi="Times New Roman" w:cs="Times New Roman"/>
                <w:sz w:val="20"/>
                <w:szCs w:val="20"/>
                <w:lang w:val="en-US"/>
              </w:rPr>
              <w:t>Kosakata yang menggambarkan latar tempat kegiatan praktik kerja lapangan Fajar adalah…</w:t>
            </w:r>
            <w:r w:rsidRPr="009E0C64">
              <w:rPr>
                <w:rFonts w:ascii="Times New Roman" w:eastAsia="Times New Roman" w:hAnsi="Times New Roman" w:cs="Times New Roman"/>
                <w:sz w:val="20"/>
                <w:szCs w:val="20"/>
                <w:lang w:val="en-US"/>
              </w:rPr>
              <w:br/>
              <w:t>A. seragam kerja dan kacamata pelindung</w:t>
            </w:r>
            <w:r w:rsidRPr="009E0C64">
              <w:rPr>
                <w:rFonts w:ascii="Times New Roman" w:eastAsia="Times New Roman" w:hAnsi="Times New Roman" w:cs="Times New Roman"/>
                <w:sz w:val="20"/>
                <w:szCs w:val="20"/>
                <w:lang w:val="en-US"/>
              </w:rPr>
              <w:br/>
              <w:t xml:space="preserve">B. bengkel resmi dan </w:t>
            </w:r>
            <w:r w:rsidRPr="009E0C64">
              <w:rPr>
                <w:rFonts w:ascii="Times New Roman" w:eastAsia="Times New Roman" w:hAnsi="Times New Roman" w:cs="Times New Roman"/>
                <w:i/>
                <w:iCs/>
                <w:sz w:val="20"/>
                <w:szCs w:val="20"/>
                <w:lang w:val="en-US"/>
              </w:rPr>
              <w:t>service bay</w:t>
            </w:r>
            <w:r w:rsidRPr="009E0C64">
              <w:rPr>
                <w:rFonts w:ascii="Times New Roman" w:eastAsia="Times New Roman" w:hAnsi="Times New Roman" w:cs="Times New Roman"/>
                <w:sz w:val="20"/>
                <w:szCs w:val="20"/>
                <w:lang w:val="en-US"/>
              </w:rPr>
              <w:br/>
              <w:t>C. aroma oli dan suara dengungan mesin</w:t>
            </w:r>
            <w:r w:rsidRPr="009E0C64">
              <w:rPr>
                <w:rFonts w:ascii="Times New Roman" w:eastAsia="Times New Roman" w:hAnsi="Times New Roman" w:cs="Times New Roman"/>
                <w:sz w:val="20"/>
                <w:szCs w:val="20"/>
                <w:lang w:val="en-US"/>
              </w:rPr>
              <w:br/>
              <w:t>D. suku cadang dan rak besi</w:t>
            </w:r>
            <w:r w:rsidRPr="009E0C64">
              <w:rPr>
                <w:rFonts w:ascii="Times New Roman" w:eastAsia="Times New Roman" w:hAnsi="Times New Roman" w:cs="Times New Roman"/>
                <w:sz w:val="20"/>
                <w:szCs w:val="20"/>
                <w:lang w:val="en-US"/>
              </w:rPr>
              <w:br/>
              <w:t>E. rem mobil dan kendaraan pelanggan</w:t>
            </w:r>
          </w:p>
          <w:p w14:paraId="1CEE33E9" w14:textId="77777777" w:rsidR="00B4794A" w:rsidRPr="009E0C64" w:rsidRDefault="00B4794A" w:rsidP="00B4794A">
            <w:pPr>
              <w:spacing w:before="100" w:beforeAutospacing="1" w:after="100" w:afterAutospacing="1"/>
              <w:rPr>
                <w:rFonts w:ascii="Times New Roman" w:eastAsia="Times New Roman" w:hAnsi="Times New Roman" w:cs="Times New Roman"/>
                <w:sz w:val="20"/>
                <w:szCs w:val="20"/>
                <w:lang w:val="en-US"/>
              </w:rPr>
            </w:pPr>
            <w:r w:rsidRPr="009E0C64">
              <w:rPr>
                <w:rFonts w:ascii="Times New Roman" w:eastAsia="Times New Roman" w:hAnsi="Times New Roman" w:cs="Times New Roman"/>
                <w:b/>
                <w:bCs/>
                <w:sz w:val="20"/>
                <w:szCs w:val="20"/>
                <w:lang w:val="en-US"/>
              </w:rPr>
              <w:t>Kunci: B</w:t>
            </w:r>
          </w:p>
          <w:p w14:paraId="2C526479" w14:textId="77777777" w:rsidR="00045BEA" w:rsidRDefault="00045BEA" w:rsidP="00045BEA">
            <w:pPr>
              <w:widowControl w:val="0"/>
              <w:jc w:val="both"/>
              <w:rPr>
                <w:rFonts w:ascii="Arial" w:eastAsia="Arial" w:hAnsi="Arial" w:cs="Arial"/>
                <w:sz w:val="14"/>
                <w:szCs w:val="14"/>
                <w:lang w:val="id"/>
              </w:rPr>
            </w:pPr>
          </w:p>
          <w:p w14:paraId="6FE5496D" w14:textId="77777777" w:rsidR="00045BEA" w:rsidRDefault="00045BEA" w:rsidP="00045BEA">
            <w:pPr>
              <w:widowControl w:val="0"/>
              <w:jc w:val="both"/>
              <w:rPr>
                <w:rFonts w:ascii="Arial" w:eastAsia="Arial" w:hAnsi="Arial" w:cs="Arial"/>
                <w:sz w:val="14"/>
                <w:szCs w:val="14"/>
                <w:lang w:val="id"/>
              </w:rPr>
            </w:pPr>
          </w:p>
          <w:p w14:paraId="4A3EC1C6" w14:textId="77777777" w:rsidR="00045BEA" w:rsidRDefault="00045BEA" w:rsidP="00045BEA">
            <w:pPr>
              <w:widowControl w:val="0"/>
              <w:jc w:val="both"/>
              <w:rPr>
                <w:rFonts w:ascii="Arial" w:eastAsia="Arial" w:hAnsi="Arial" w:cs="Arial"/>
                <w:sz w:val="14"/>
                <w:szCs w:val="14"/>
                <w:lang w:val="id"/>
              </w:rPr>
            </w:pPr>
          </w:p>
          <w:p w14:paraId="649CA76A" w14:textId="77777777" w:rsidR="00045BEA" w:rsidRDefault="00045BEA" w:rsidP="00045BEA">
            <w:pPr>
              <w:widowControl w:val="0"/>
              <w:jc w:val="both"/>
              <w:rPr>
                <w:rFonts w:ascii="Arial" w:eastAsia="Arial" w:hAnsi="Arial" w:cs="Arial"/>
                <w:sz w:val="14"/>
                <w:szCs w:val="14"/>
                <w:lang w:val="id"/>
              </w:rPr>
            </w:pPr>
          </w:p>
          <w:p w14:paraId="68CF6938" w14:textId="77777777" w:rsidR="00045BEA" w:rsidRDefault="00045BEA" w:rsidP="00045BEA">
            <w:pPr>
              <w:widowControl w:val="0"/>
              <w:jc w:val="both"/>
              <w:rPr>
                <w:rFonts w:ascii="Arial" w:eastAsia="Arial" w:hAnsi="Arial" w:cs="Arial"/>
                <w:sz w:val="14"/>
                <w:szCs w:val="14"/>
                <w:lang w:val="id"/>
              </w:rPr>
            </w:pPr>
          </w:p>
          <w:p w14:paraId="78046FC5" w14:textId="77777777" w:rsidR="00045BEA" w:rsidRDefault="00045BEA" w:rsidP="00045BEA">
            <w:pPr>
              <w:widowControl w:val="0"/>
              <w:jc w:val="both"/>
              <w:rPr>
                <w:rFonts w:ascii="Arial" w:eastAsia="Arial" w:hAnsi="Arial" w:cs="Arial"/>
                <w:sz w:val="14"/>
                <w:szCs w:val="14"/>
                <w:lang w:val="id"/>
              </w:rPr>
            </w:pPr>
          </w:p>
          <w:p w14:paraId="5D40BE05" w14:textId="77777777" w:rsidR="00045BEA" w:rsidRDefault="00045BEA" w:rsidP="00045BEA">
            <w:pPr>
              <w:widowControl w:val="0"/>
              <w:jc w:val="both"/>
              <w:rPr>
                <w:rFonts w:ascii="Arial" w:eastAsia="Arial" w:hAnsi="Arial" w:cs="Arial"/>
                <w:sz w:val="14"/>
                <w:szCs w:val="14"/>
                <w:lang w:val="id"/>
              </w:rPr>
            </w:pPr>
          </w:p>
          <w:p w14:paraId="1192B06F" w14:textId="77777777" w:rsidR="00B4794A" w:rsidRPr="00B4794A" w:rsidRDefault="00B4794A" w:rsidP="00B4794A">
            <w:pPr>
              <w:spacing w:before="100" w:beforeAutospacing="1" w:after="100" w:afterAutospacing="1"/>
              <w:rPr>
                <w:rFonts w:ascii="Times New Roman" w:eastAsia="Times New Roman" w:hAnsi="Times New Roman" w:cs="Times New Roman"/>
                <w:sz w:val="24"/>
                <w:szCs w:val="24"/>
                <w:lang w:val="en-US"/>
              </w:rPr>
            </w:pPr>
            <w:r w:rsidRPr="00B4794A">
              <w:rPr>
                <w:rFonts w:ascii="Times New Roman" w:eastAsia="Times New Roman" w:hAnsi="Times New Roman" w:cs="Times New Roman"/>
                <w:sz w:val="24"/>
                <w:szCs w:val="24"/>
                <w:lang w:val="en-US"/>
              </w:rPr>
              <w:t xml:space="preserve">Soal ini </w:t>
            </w:r>
            <w:r w:rsidRPr="00B4794A">
              <w:rPr>
                <w:rFonts w:ascii="Times New Roman" w:eastAsia="Times New Roman" w:hAnsi="Times New Roman" w:cs="Times New Roman"/>
                <w:b/>
                <w:bCs/>
                <w:sz w:val="24"/>
                <w:szCs w:val="24"/>
                <w:lang w:val="en-US"/>
              </w:rPr>
              <w:t>cukup baik dari segi pengecoh</w:t>
            </w:r>
            <w:r w:rsidRPr="00B4794A">
              <w:rPr>
                <w:rFonts w:ascii="Times New Roman" w:eastAsia="Times New Roman" w:hAnsi="Times New Roman" w:cs="Times New Roman"/>
                <w:sz w:val="24"/>
                <w:szCs w:val="24"/>
                <w:lang w:val="en-US"/>
              </w:rPr>
              <w:t xml:space="preserve">, tetapi memiliki </w:t>
            </w:r>
            <w:r w:rsidRPr="00B4794A">
              <w:rPr>
                <w:rFonts w:ascii="Times New Roman" w:eastAsia="Times New Roman" w:hAnsi="Times New Roman" w:cs="Times New Roman"/>
                <w:b/>
                <w:bCs/>
                <w:sz w:val="24"/>
                <w:szCs w:val="24"/>
                <w:lang w:val="en-US"/>
              </w:rPr>
              <w:t>kelemahan konseptual pada kunci jawaban B</w:t>
            </w:r>
            <w:r w:rsidRPr="00B4794A">
              <w:rPr>
                <w:rFonts w:ascii="Times New Roman" w:eastAsia="Times New Roman" w:hAnsi="Times New Roman" w:cs="Times New Roman"/>
                <w:sz w:val="24"/>
                <w:szCs w:val="24"/>
                <w:lang w:val="en-US"/>
              </w:rPr>
              <w:t>, karena menggabungkan dua istilah latar tempat dengan cakupan berbeda (tempat umum vs area spesifik di dalamnya) dalam satu opsi. Ini berisiko:</w:t>
            </w:r>
          </w:p>
          <w:p w14:paraId="438746ED" w14:textId="77777777" w:rsidR="00B4794A" w:rsidRPr="00B4794A" w:rsidRDefault="00B4794A" w:rsidP="00B4794A">
            <w:pPr>
              <w:numPr>
                <w:ilvl w:val="0"/>
                <w:numId w:val="16"/>
              </w:numPr>
              <w:spacing w:before="100" w:beforeAutospacing="1" w:after="100" w:afterAutospacing="1"/>
              <w:rPr>
                <w:rFonts w:ascii="Times New Roman" w:eastAsia="Times New Roman" w:hAnsi="Times New Roman" w:cs="Times New Roman"/>
                <w:sz w:val="24"/>
                <w:szCs w:val="24"/>
                <w:lang w:val="en-US"/>
              </w:rPr>
            </w:pPr>
            <w:r w:rsidRPr="00B4794A">
              <w:rPr>
                <w:rFonts w:ascii="Times New Roman" w:eastAsia="Times New Roman" w:hAnsi="Times New Roman" w:cs="Times New Roman"/>
                <w:sz w:val="24"/>
                <w:szCs w:val="24"/>
                <w:lang w:val="en-US"/>
              </w:rPr>
              <w:t>Membingungkan siswa yang memahami bahwa "latar tempat" seharusnya tunggal/spesifik.</w:t>
            </w:r>
          </w:p>
          <w:p w14:paraId="37B8B935" w14:textId="77777777" w:rsidR="00B4794A" w:rsidRPr="00B4794A" w:rsidRDefault="00B4794A" w:rsidP="00B4794A">
            <w:pPr>
              <w:numPr>
                <w:ilvl w:val="0"/>
                <w:numId w:val="16"/>
              </w:numPr>
              <w:spacing w:before="100" w:beforeAutospacing="1" w:after="100" w:afterAutospacing="1"/>
              <w:rPr>
                <w:rFonts w:ascii="Times New Roman" w:eastAsia="Times New Roman" w:hAnsi="Times New Roman" w:cs="Times New Roman"/>
                <w:sz w:val="24"/>
                <w:szCs w:val="24"/>
                <w:lang w:val="en-US"/>
              </w:rPr>
            </w:pPr>
            <w:r w:rsidRPr="00B4794A">
              <w:rPr>
                <w:rFonts w:ascii="Times New Roman" w:eastAsia="Times New Roman" w:hAnsi="Times New Roman" w:cs="Times New Roman"/>
                <w:sz w:val="24"/>
                <w:szCs w:val="24"/>
                <w:lang w:val="en-US"/>
              </w:rPr>
              <w:t xml:space="preserve">Membuka celah jika soal ini dianalisis lebih lanjut oleh guru </w:t>
            </w:r>
            <w:proofErr w:type="gramStart"/>
            <w:r w:rsidRPr="00B4794A">
              <w:rPr>
                <w:rFonts w:ascii="Times New Roman" w:eastAsia="Times New Roman" w:hAnsi="Times New Roman" w:cs="Times New Roman"/>
                <w:sz w:val="24"/>
                <w:szCs w:val="24"/>
                <w:lang w:val="en-US"/>
              </w:rPr>
              <w:t>lain</w:t>
            </w:r>
            <w:proofErr w:type="gramEnd"/>
            <w:r w:rsidRPr="00B4794A">
              <w:rPr>
                <w:rFonts w:ascii="Times New Roman" w:eastAsia="Times New Roman" w:hAnsi="Times New Roman" w:cs="Times New Roman"/>
                <w:sz w:val="24"/>
                <w:szCs w:val="24"/>
                <w:lang w:val="en-US"/>
              </w:rPr>
              <w:t xml:space="preserve"> — kunci jawaban bisa dipertanyakan validitasnya.</w:t>
            </w:r>
          </w:p>
          <w:p w14:paraId="44A5E831" w14:textId="77777777" w:rsidR="00B4794A" w:rsidRPr="00B4794A" w:rsidRDefault="00B4794A" w:rsidP="00B4794A">
            <w:pPr>
              <w:spacing w:before="100" w:beforeAutospacing="1" w:after="100" w:afterAutospacing="1"/>
              <w:rPr>
                <w:rFonts w:ascii="Times New Roman" w:eastAsia="Times New Roman" w:hAnsi="Times New Roman" w:cs="Times New Roman"/>
                <w:sz w:val="24"/>
                <w:szCs w:val="24"/>
                <w:lang w:val="en-US"/>
              </w:rPr>
            </w:pPr>
            <w:r w:rsidRPr="00B4794A">
              <w:rPr>
                <w:rFonts w:ascii="Times New Roman" w:eastAsia="Times New Roman" w:hAnsi="Times New Roman" w:cs="Times New Roman"/>
                <w:b/>
                <w:bCs/>
                <w:sz w:val="24"/>
                <w:szCs w:val="24"/>
                <w:lang w:val="en-US"/>
              </w:rPr>
              <w:t>Saran perbaikan:</w:t>
            </w:r>
            <w:r w:rsidRPr="00B4794A">
              <w:rPr>
                <w:rFonts w:ascii="Times New Roman" w:eastAsia="Times New Roman" w:hAnsi="Times New Roman" w:cs="Times New Roman"/>
                <w:sz w:val="24"/>
                <w:szCs w:val="24"/>
                <w:lang w:val="en-US"/>
              </w:rPr>
              <w:t xml:space="preserve"> Kunci sebaiknya cukup </w:t>
            </w:r>
            <w:r w:rsidRPr="00B4794A">
              <w:rPr>
                <w:rFonts w:ascii="Times New Roman" w:eastAsia="Times New Roman" w:hAnsi="Times New Roman" w:cs="Times New Roman"/>
                <w:b/>
                <w:bCs/>
                <w:sz w:val="24"/>
                <w:szCs w:val="24"/>
                <w:lang w:val="en-US"/>
              </w:rPr>
              <w:t>"bengkel resmi"</w:t>
            </w:r>
            <w:r w:rsidRPr="00B4794A">
              <w:rPr>
                <w:rFonts w:ascii="Times New Roman" w:eastAsia="Times New Roman" w:hAnsi="Times New Roman" w:cs="Times New Roman"/>
                <w:sz w:val="24"/>
                <w:szCs w:val="24"/>
                <w:lang w:val="en-US"/>
              </w:rPr>
              <w:t xml:space="preserve"> saja, dan opsi lain dibuat benar-benar setara sebagai satu latar tempat tunggal (bukan gabungan tempat + area), agar validitas konsep "latar tempat" lebih terjaga.</w:t>
            </w:r>
          </w:p>
          <w:p w14:paraId="17C69D8F" w14:textId="77777777" w:rsidR="00045BEA" w:rsidRDefault="00045BEA" w:rsidP="00045BEA">
            <w:pPr>
              <w:widowControl w:val="0"/>
              <w:jc w:val="both"/>
              <w:rPr>
                <w:rFonts w:ascii="Arial" w:eastAsia="Arial" w:hAnsi="Arial" w:cs="Arial"/>
                <w:sz w:val="14"/>
                <w:szCs w:val="14"/>
                <w:lang w:val="id"/>
              </w:rPr>
            </w:pPr>
          </w:p>
          <w:p w14:paraId="39974553" w14:textId="77777777" w:rsidR="00045BEA" w:rsidRDefault="00045BEA" w:rsidP="00045BEA">
            <w:pPr>
              <w:widowControl w:val="0"/>
              <w:jc w:val="both"/>
              <w:rPr>
                <w:rFonts w:ascii="Arial" w:eastAsia="Arial" w:hAnsi="Arial" w:cs="Arial"/>
                <w:sz w:val="14"/>
                <w:szCs w:val="14"/>
                <w:lang w:val="id"/>
              </w:rPr>
            </w:pPr>
          </w:p>
          <w:p w14:paraId="7B4B5AD7" w14:textId="77777777" w:rsidR="00045BEA" w:rsidRDefault="00045BEA" w:rsidP="00045BEA">
            <w:pPr>
              <w:widowControl w:val="0"/>
              <w:jc w:val="both"/>
              <w:rPr>
                <w:rFonts w:ascii="Arial" w:eastAsia="Arial" w:hAnsi="Arial" w:cs="Arial"/>
                <w:sz w:val="14"/>
                <w:szCs w:val="14"/>
                <w:lang w:val="id"/>
              </w:rPr>
            </w:pPr>
          </w:p>
          <w:p w14:paraId="14E8D435" w14:textId="77777777" w:rsidR="00045BEA" w:rsidRDefault="00045BEA" w:rsidP="00045BEA">
            <w:pPr>
              <w:widowControl w:val="0"/>
              <w:jc w:val="both"/>
              <w:rPr>
                <w:rFonts w:ascii="Arial" w:eastAsia="Arial" w:hAnsi="Arial" w:cs="Arial"/>
                <w:sz w:val="14"/>
                <w:szCs w:val="14"/>
                <w:lang w:val="id"/>
              </w:rPr>
            </w:pPr>
          </w:p>
          <w:p w14:paraId="4321B086" w14:textId="77777777" w:rsidR="00045BEA" w:rsidRDefault="00045BEA" w:rsidP="00045BEA">
            <w:pPr>
              <w:widowControl w:val="0"/>
              <w:jc w:val="both"/>
              <w:rPr>
                <w:rFonts w:ascii="Arial" w:eastAsia="Arial" w:hAnsi="Arial" w:cs="Arial"/>
                <w:sz w:val="14"/>
                <w:szCs w:val="14"/>
                <w:lang w:val="id"/>
              </w:rPr>
            </w:pPr>
          </w:p>
          <w:p w14:paraId="7E7DD227" w14:textId="77777777" w:rsidR="00045BEA" w:rsidRDefault="00045BEA" w:rsidP="00045BEA">
            <w:pPr>
              <w:widowControl w:val="0"/>
              <w:jc w:val="both"/>
              <w:rPr>
                <w:rFonts w:ascii="Arial" w:eastAsia="Arial" w:hAnsi="Arial" w:cs="Arial"/>
                <w:sz w:val="14"/>
                <w:szCs w:val="14"/>
                <w:lang w:val="id"/>
              </w:rPr>
            </w:pPr>
          </w:p>
          <w:p w14:paraId="3BF41B54" w14:textId="77777777" w:rsidR="00045BEA" w:rsidRDefault="00045BEA" w:rsidP="00045BEA">
            <w:pPr>
              <w:widowControl w:val="0"/>
              <w:jc w:val="both"/>
              <w:rPr>
                <w:rFonts w:ascii="Arial" w:eastAsia="Arial" w:hAnsi="Arial" w:cs="Arial"/>
                <w:sz w:val="14"/>
                <w:szCs w:val="14"/>
                <w:lang w:val="id"/>
              </w:rPr>
            </w:pPr>
          </w:p>
          <w:p w14:paraId="1EC9346B" w14:textId="77777777" w:rsidR="00045BEA" w:rsidRDefault="00045BEA" w:rsidP="00045BEA">
            <w:pPr>
              <w:widowControl w:val="0"/>
              <w:jc w:val="both"/>
              <w:rPr>
                <w:rFonts w:ascii="Arial" w:eastAsia="Arial" w:hAnsi="Arial" w:cs="Arial"/>
                <w:sz w:val="14"/>
                <w:szCs w:val="14"/>
                <w:lang w:val="id"/>
              </w:rPr>
            </w:pPr>
          </w:p>
          <w:p w14:paraId="27ECAA9D" w14:textId="77777777" w:rsidR="00045BEA" w:rsidRDefault="00045BEA" w:rsidP="00045BEA">
            <w:pPr>
              <w:widowControl w:val="0"/>
              <w:jc w:val="both"/>
              <w:rPr>
                <w:rFonts w:ascii="Arial" w:eastAsia="Arial" w:hAnsi="Arial" w:cs="Arial"/>
                <w:sz w:val="14"/>
                <w:szCs w:val="14"/>
                <w:lang w:val="id"/>
              </w:rPr>
            </w:pPr>
          </w:p>
          <w:p w14:paraId="3D5A1649" w14:textId="77777777" w:rsidR="00045BEA" w:rsidRDefault="00045BEA" w:rsidP="00045BEA">
            <w:pPr>
              <w:widowControl w:val="0"/>
              <w:jc w:val="both"/>
              <w:rPr>
                <w:rFonts w:ascii="Arial" w:eastAsia="Arial" w:hAnsi="Arial" w:cs="Arial"/>
                <w:sz w:val="14"/>
                <w:szCs w:val="14"/>
                <w:lang w:val="id"/>
              </w:rPr>
            </w:pPr>
          </w:p>
          <w:p w14:paraId="4415D2C6" w14:textId="77777777" w:rsidR="00045BEA" w:rsidRDefault="00045BEA" w:rsidP="00045BEA">
            <w:pPr>
              <w:widowControl w:val="0"/>
              <w:jc w:val="both"/>
              <w:rPr>
                <w:rFonts w:ascii="Arial" w:eastAsia="Arial" w:hAnsi="Arial" w:cs="Arial"/>
                <w:sz w:val="14"/>
                <w:szCs w:val="14"/>
                <w:lang w:val="id"/>
              </w:rPr>
            </w:pPr>
          </w:p>
          <w:p w14:paraId="1443D11F" w14:textId="77777777" w:rsidR="00045BEA" w:rsidRDefault="00045BEA" w:rsidP="00045BEA">
            <w:pPr>
              <w:widowControl w:val="0"/>
              <w:jc w:val="both"/>
              <w:rPr>
                <w:rFonts w:ascii="Arial" w:eastAsia="Arial" w:hAnsi="Arial" w:cs="Arial"/>
                <w:sz w:val="14"/>
                <w:szCs w:val="14"/>
                <w:lang w:val="id"/>
              </w:rPr>
            </w:pPr>
          </w:p>
          <w:p w14:paraId="08BA47EA" w14:textId="77777777" w:rsidR="00045BEA" w:rsidRDefault="00045BEA" w:rsidP="00045BEA">
            <w:pPr>
              <w:widowControl w:val="0"/>
              <w:jc w:val="both"/>
              <w:rPr>
                <w:rFonts w:ascii="Arial" w:eastAsia="Arial" w:hAnsi="Arial" w:cs="Arial"/>
                <w:sz w:val="14"/>
                <w:szCs w:val="14"/>
                <w:lang w:val="id"/>
              </w:rPr>
            </w:pPr>
          </w:p>
          <w:p w14:paraId="6D659194" w14:textId="77777777" w:rsidR="00045BEA" w:rsidRDefault="00045BEA" w:rsidP="00045BEA">
            <w:pPr>
              <w:widowControl w:val="0"/>
              <w:jc w:val="both"/>
              <w:rPr>
                <w:rFonts w:ascii="Arial" w:eastAsia="Arial" w:hAnsi="Arial" w:cs="Arial"/>
                <w:sz w:val="14"/>
                <w:szCs w:val="14"/>
                <w:lang w:val="id"/>
              </w:rPr>
            </w:pPr>
          </w:p>
          <w:p w14:paraId="6C8ED618" w14:textId="77777777" w:rsidR="00045BEA" w:rsidRDefault="00045BEA" w:rsidP="00045BEA">
            <w:pPr>
              <w:widowControl w:val="0"/>
              <w:jc w:val="both"/>
              <w:rPr>
                <w:rFonts w:ascii="Arial" w:eastAsia="Arial" w:hAnsi="Arial" w:cs="Arial"/>
                <w:sz w:val="14"/>
                <w:szCs w:val="14"/>
                <w:lang w:val="id"/>
              </w:rPr>
            </w:pPr>
          </w:p>
          <w:p w14:paraId="3EB85652" w14:textId="77777777" w:rsidR="00045BEA" w:rsidRDefault="00045BEA" w:rsidP="00045BEA">
            <w:pPr>
              <w:widowControl w:val="0"/>
              <w:jc w:val="both"/>
              <w:rPr>
                <w:rFonts w:ascii="Arial" w:eastAsia="Arial" w:hAnsi="Arial" w:cs="Arial"/>
                <w:sz w:val="14"/>
                <w:szCs w:val="14"/>
                <w:lang w:val="id"/>
              </w:rPr>
            </w:pPr>
          </w:p>
          <w:p w14:paraId="40D46E84" w14:textId="77777777" w:rsidR="00045BEA" w:rsidRDefault="00045BEA" w:rsidP="00045BEA">
            <w:pPr>
              <w:widowControl w:val="0"/>
              <w:jc w:val="both"/>
              <w:rPr>
                <w:rFonts w:ascii="Arial" w:eastAsia="Arial" w:hAnsi="Arial" w:cs="Arial"/>
                <w:sz w:val="14"/>
                <w:szCs w:val="14"/>
                <w:lang w:val="id"/>
              </w:rPr>
            </w:pPr>
          </w:p>
          <w:p w14:paraId="30A098EB" w14:textId="77777777" w:rsidR="00045BEA" w:rsidRDefault="00045BEA" w:rsidP="00045BEA">
            <w:pPr>
              <w:widowControl w:val="0"/>
              <w:jc w:val="both"/>
              <w:rPr>
                <w:rFonts w:ascii="Arial" w:eastAsia="Arial" w:hAnsi="Arial" w:cs="Arial"/>
                <w:sz w:val="14"/>
                <w:szCs w:val="14"/>
                <w:lang w:val="id"/>
              </w:rPr>
            </w:pPr>
          </w:p>
          <w:p w14:paraId="1C17367B" w14:textId="77777777" w:rsidR="00045BEA" w:rsidRDefault="00045BEA" w:rsidP="00045BEA">
            <w:pPr>
              <w:widowControl w:val="0"/>
              <w:jc w:val="both"/>
              <w:rPr>
                <w:rFonts w:ascii="Arial" w:eastAsia="Arial" w:hAnsi="Arial" w:cs="Arial"/>
                <w:sz w:val="14"/>
                <w:szCs w:val="14"/>
                <w:lang w:val="id"/>
              </w:rPr>
            </w:pPr>
          </w:p>
          <w:p w14:paraId="4191CE9F" w14:textId="77777777" w:rsidR="00045BEA" w:rsidRDefault="00045BEA" w:rsidP="00045BEA">
            <w:pPr>
              <w:widowControl w:val="0"/>
              <w:jc w:val="both"/>
              <w:rPr>
                <w:rFonts w:ascii="Arial" w:eastAsia="Arial" w:hAnsi="Arial" w:cs="Arial"/>
                <w:sz w:val="14"/>
                <w:szCs w:val="14"/>
                <w:lang w:val="id"/>
              </w:rPr>
            </w:pPr>
          </w:p>
          <w:p w14:paraId="11B07D9C" w14:textId="77777777" w:rsidR="00045BEA" w:rsidRDefault="00045BEA" w:rsidP="00045BEA">
            <w:pPr>
              <w:widowControl w:val="0"/>
              <w:jc w:val="both"/>
              <w:rPr>
                <w:rFonts w:ascii="Arial" w:eastAsia="Arial" w:hAnsi="Arial" w:cs="Arial"/>
                <w:sz w:val="14"/>
                <w:szCs w:val="14"/>
                <w:lang w:val="id"/>
              </w:rPr>
            </w:pPr>
          </w:p>
          <w:p w14:paraId="63934D5F" w14:textId="6A666498" w:rsidR="00045BEA" w:rsidRPr="00B4794A" w:rsidRDefault="00B4794A" w:rsidP="00045BEA">
            <w:pPr>
              <w:widowControl w:val="0"/>
              <w:jc w:val="both"/>
              <w:rPr>
                <w:rFonts w:ascii="Arial" w:eastAsia="Arial" w:hAnsi="Arial" w:cs="Arial"/>
                <w:sz w:val="14"/>
                <w:szCs w:val="14"/>
                <w:lang w:val="id"/>
              </w:rPr>
            </w:pPr>
            <w:r>
              <w:rPr>
                <w:rFonts w:ascii="Times New Roman" w:eastAsia="Arial" w:hAnsi="Times New Roman" w:cs="Times New Roman"/>
                <w:lang w:val="id"/>
              </w:rPr>
              <w:lastRenderedPageBreak/>
              <w:t>(</w:t>
            </w:r>
            <w:r w:rsidR="00045BEA" w:rsidRPr="00B80C06">
              <w:rPr>
                <w:rFonts w:ascii="Times New Roman" w:eastAsia="Arial" w:hAnsi="Times New Roman" w:cs="Times New Roman"/>
                <w:lang w:val="id"/>
              </w:rPr>
              <w:t>1) Praktik kerja lapangan (PKL) memberikan banyak manfaat bagi siswa SMK dalam mempersiapkan diri memasuki dunia kerja. (2) Selama PKL, siswa dapat menerapkan langsung teori yang dipelajari di sekolah ke situasi kerja nyata. (3) Selain itu, siswa juga belajar disiplin waktu, tanggung jawab, dan cara berkomunikasi dengan rekan kerja maupun atasan. (4) Banyak siswa yang mengaku lebih percaya diri menghadapi dunia kerja setelah menjalani PKL. (5) Bahkan, tidak sedikit siswa yang akhirnya direkrut langsung oleh perusahaan tempat mereka magang.</w:t>
            </w:r>
          </w:p>
          <w:p w14:paraId="250C2395" w14:textId="77777777" w:rsidR="00045BEA" w:rsidRPr="00B80C06" w:rsidRDefault="00045BEA" w:rsidP="00045BEA">
            <w:pPr>
              <w:widowControl w:val="0"/>
              <w:jc w:val="both"/>
              <w:rPr>
                <w:rFonts w:ascii="Times New Roman" w:eastAsia="Arial" w:hAnsi="Times New Roman" w:cs="Times New Roman"/>
                <w:lang w:val="id"/>
              </w:rPr>
            </w:pPr>
          </w:p>
          <w:p w14:paraId="5DBDDE73" w14:textId="77777777" w:rsidR="00045BEA" w:rsidRPr="00B80C06" w:rsidRDefault="00045BEA" w:rsidP="00045BEA">
            <w:pPr>
              <w:spacing w:before="100" w:beforeAutospacing="1" w:after="100" w:afterAutospacing="1"/>
              <w:rPr>
                <w:rFonts w:ascii="Times New Roman" w:eastAsia="Times New Roman" w:hAnsi="Times New Roman" w:cs="Times New Roman"/>
                <w:lang w:val="en-US"/>
              </w:rPr>
            </w:pPr>
            <w:r w:rsidRPr="00B80C06">
              <w:rPr>
                <w:rFonts w:ascii="Times New Roman" w:eastAsia="Times New Roman" w:hAnsi="Times New Roman" w:cs="Times New Roman"/>
                <w:lang w:val="en-US"/>
              </w:rPr>
              <w:t>Kalimat utama pada paragraf tersebut terdapat pada kalimat nomor…</w:t>
            </w:r>
            <w:r w:rsidRPr="00B80C06">
              <w:rPr>
                <w:rFonts w:ascii="Times New Roman" w:eastAsia="Times New Roman" w:hAnsi="Times New Roman" w:cs="Times New Roman"/>
                <w:lang w:val="en-US"/>
              </w:rPr>
              <w:br/>
              <w:t>A. (1)</w:t>
            </w:r>
            <w:r w:rsidRPr="00B80C06">
              <w:rPr>
                <w:rFonts w:ascii="Times New Roman" w:eastAsia="Times New Roman" w:hAnsi="Times New Roman" w:cs="Times New Roman"/>
                <w:lang w:val="en-US"/>
              </w:rPr>
              <w:br/>
              <w:t>B. (2)</w:t>
            </w:r>
            <w:r w:rsidRPr="00B80C06">
              <w:rPr>
                <w:rFonts w:ascii="Times New Roman" w:eastAsia="Times New Roman" w:hAnsi="Times New Roman" w:cs="Times New Roman"/>
                <w:lang w:val="en-US"/>
              </w:rPr>
              <w:br/>
              <w:t>C. (3)</w:t>
            </w:r>
            <w:r w:rsidRPr="00B80C06">
              <w:rPr>
                <w:rFonts w:ascii="Times New Roman" w:eastAsia="Times New Roman" w:hAnsi="Times New Roman" w:cs="Times New Roman"/>
                <w:lang w:val="en-US"/>
              </w:rPr>
              <w:br/>
              <w:t>D. (4)</w:t>
            </w:r>
            <w:r w:rsidRPr="00B80C06">
              <w:rPr>
                <w:rFonts w:ascii="Times New Roman" w:eastAsia="Times New Roman" w:hAnsi="Times New Roman" w:cs="Times New Roman"/>
                <w:lang w:val="en-US"/>
              </w:rPr>
              <w:br/>
              <w:t>E. (5)</w:t>
            </w:r>
          </w:p>
          <w:p w14:paraId="580BBB04" w14:textId="77777777" w:rsidR="00045BEA" w:rsidRPr="00B80C06" w:rsidRDefault="00045BEA" w:rsidP="00045BEA">
            <w:pPr>
              <w:spacing w:before="100" w:beforeAutospacing="1" w:after="100" w:afterAutospacing="1"/>
              <w:rPr>
                <w:rFonts w:ascii="Times New Roman" w:eastAsia="Times New Roman" w:hAnsi="Times New Roman" w:cs="Times New Roman"/>
                <w:lang w:val="en-US"/>
              </w:rPr>
            </w:pPr>
            <w:r w:rsidRPr="00B80C06">
              <w:rPr>
                <w:rFonts w:ascii="Times New Roman" w:eastAsia="Times New Roman" w:hAnsi="Times New Roman" w:cs="Times New Roman"/>
                <w:b/>
                <w:bCs/>
                <w:lang w:val="en-US"/>
              </w:rPr>
              <w:t>Kunci: A</w:t>
            </w:r>
          </w:p>
          <w:p w14:paraId="55B5BDC9" w14:textId="77777777" w:rsidR="00045BEA" w:rsidRPr="00045BEA" w:rsidRDefault="00045BEA" w:rsidP="00045BEA">
            <w:pPr>
              <w:spacing w:before="100" w:beforeAutospacing="1" w:after="100" w:afterAutospacing="1"/>
              <w:rPr>
                <w:rFonts w:ascii="Times New Roman" w:eastAsia="Times New Roman" w:hAnsi="Times New Roman" w:cs="Times New Roman"/>
                <w:sz w:val="24"/>
                <w:szCs w:val="24"/>
                <w:lang w:val="en-US"/>
              </w:rPr>
            </w:pPr>
          </w:p>
          <w:p w14:paraId="48F844A3" w14:textId="1C75A3AB" w:rsidR="00FC1F61" w:rsidRPr="00F358D4" w:rsidRDefault="00FC1F61" w:rsidP="00FC1F61">
            <w:pPr>
              <w:rPr>
                <w:rFonts w:ascii="Trebuchet MS" w:eastAsia="Trebuchet MS" w:hAnsi="Trebuchet MS" w:cs="Trebuchet MS"/>
                <w:sz w:val="24"/>
                <w:szCs w:val="24"/>
              </w:rPr>
            </w:pPr>
          </w:p>
        </w:tc>
      </w:tr>
      <w:tr w:rsidR="00787BD8" w14:paraId="5647B108" w14:textId="77777777">
        <w:tc>
          <w:tcPr>
            <w:tcW w:w="613" w:type="dxa"/>
          </w:tcPr>
          <w:p w14:paraId="4EC41699" w14:textId="2BDFEAD8" w:rsidR="00787BD8" w:rsidRDefault="00B4794A" w:rsidP="00787BD8">
            <w:pPr>
              <w:jc w:val="center"/>
              <w:rPr>
                <w:rFonts w:ascii="Trebuchet MS" w:eastAsia="Trebuchet MS" w:hAnsi="Trebuchet MS" w:cs="Trebuchet MS"/>
                <w:sz w:val="24"/>
                <w:szCs w:val="24"/>
              </w:rPr>
            </w:pPr>
            <w:r>
              <w:rPr>
                <w:rFonts w:ascii="Trebuchet MS" w:eastAsia="Trebuchet MS" w:hAnsi="Trebuchet MS" w:cs="Trebuchet MS"/>
                <w:sz w:val="24"/>
                <w:szCs w:val="24"/>
              </w:rPr>
              <w:lastRenderedPageBreak/>
              <w:t>5.</w:t>
            </w:r>
          </w:p>
        </w:tc>
        <w:tc>
          <w:tcPr>
            <w:tcW w:w="4485" w:type="dxa"/>
          </w:tcPr>
          <w:p w14:paraId="3BB825B6" w14:textId="77777777" w:rsidR="0071414D" w:rsidRPr="0071414D" w:rsidRDefault="0071414D" w:rsidP="0071414D">
            <w:pPr>
              <w:widowControl w:val="0"/>
              <w:spacing w:before="240" w:after="240"/>
              <w:rPr>
                <w:rFonts w:ascii="Times New Roman" w:eastAsia="Arial" w:hAnsi="Times New Roman" w:cs="Times New Roman"/>
                <w:lang w:val="id"/>
              </w:rPr>
            </w:pPr>
            <w:r w:rsidRPr="0071414D">
              <w:rPr>
                <w:rFonts w:ascii="Times New Roman" w:eastAsia="Arial" w:hAnsi="Times New Roman" w:cs="Times New Roman"/>
                <w:lang w:val="id"/>
              </w:rPr>
              <w:t>1) Akuntansi memegang peranan penting dalam menjaga kelangsungan usaha, terutama bagi perusahaan kecil dan menengah. (2) Melalui pencatatan akuntansi yang rapi, pemilik usaha dapat mengetahui kondisi keuangan perusahaan secara akurat. (3) Selain itu, laporan keuangan yang tersusun baik juga memudahkan proses pengajuan pinjaman ke bank. (4) Pencatatan yang tertib juga membantu perusahaan menghindari kesalahan dalam pelaporan pajak. (5) Oleh karena itu, banyak perusahaan kini mulai menggunakan aplikasi akuntansi digital untuk mempermudah proses pencatatan.</w:t>
            </w:r>
          </w:p>
          <w:p w14:paraId="228B77EF" w14:textId="77777777" w:rsidR="0071414D" w:rsidRPr="0071414D" w:rsidRDefault="0071414D" w:rsidP="0071414D">
            <w:pPr>
              <w:spacing w:before="100" w:beforeAutospacing="1" w:after="100" w:afterAutospacing="1"/>
              <w:rPr>
                <w:rFonts w:ascii="Times New Roman" w:eastAsia="Times New Roman" w:hAnsi="Times New Roman" w:cs="Times New Roman"/>
                <w:lang w:val="en-US"/>
              </w:rPr>
            </w:pPr>
            <w:r w:rsidRPr="0071414D">
              <w:rPr>
                <w:rFonts w:ascii="Times New Roman" w:eastAsia="Times New Roman" w:hAnsi="Times New Roman" w:cs="Times New Roman"/>
                <w:lang w:val="en-US"/>
              </w:rPr>
              <w:t>Kalimat utama pada paragraf tersebut terdapat pada kalimat nomor…</w:t>
            </w:r>
            <w:r w:rsidRPr="0071414D">
              <w:rPr>
                <w:rFonts w:ascii="Times New Roman" w:eastAsia="Times New Roman" w:hAnsi="Times New Roman" w:cs="Times New Roman"/>
                <w:lang w:val="en-US"/>
              </w:rPr>
              <w:br/>
              <w:t>A. (1)</w:t>
            </w:r>
            <w:r w:rsidRPr="0071414D">
              <w:rPr>
                <w:rFonts w:ascii="Times New Roman" w:eastAsia="Times New Roman" w:hAnsi="Times New Roman" w:cs="Times New Roman"/>
                <w:lang w:val="en-US"/>
              </w:rPr>
              <w:br/>
              <w:t>B. (2)</w:t>
            </w:r>
            <w:r w:rsidRPr="0071414D">
              <w:rPr>
                <w:rFonts w:ascii="Times New Roman" w:eastAsia="Times New Roman" w:hAnsi="Times New Roman" w:cs="Times New Roman"/>
                <w:lang w:val="en-US"/>
              </w:rPr>
              <w:br/>
              <w:t>C. (3)</w:t>
            </w:r>
            <w:r w:rsidRPr="0071414D">
              <w:rPr>
                <w:rFonts w:ascii="Times New Roman" w:eastAsia="Times New Roman" w:hAnsi="Times New Roman" w:cs="Times New Roman"/>
                <w:lang w:val="en-US"/>
              </w:rPr>
              <w:br/>
              <w:t>D. (4)</w:t>
            </w:r>
            <w:r w:rsidRPr="0071414D">
              <w:rPr>
                <w:rFonts w:ascii="Times New Roman" w:eastAsia="Times New Roman" w:hAnsi="Times New Roman" w:cs="Times New Roman"/>
                <w:lang w:val="en-US"/>
              </w:rPr>
              <w:br/>
              <w:t>E. (5)</w:t>
            </w:r>
          </w:p>
          <w:p w14:paraId="5B84C3DF" w14:textId="77777777" w:rsidR="0071414D" w:rsidRPr="0071414D" w:rsidRDefault="0071414D" w:rsidP="0071414D">
            <w:pPr>
              <w:spacing w:before="100" w:beforeAutospacing="1" w:after="100" w:afterAutospacing="1"/>
              <w:rPr>
                <w:rFonts w:ascii="Times New Roman" w:eastAsia="Times New Roman" w:hAnsi="Times New Roman" w:cs="Times New Roman"/>
                <w:lang w:val="en-US"/>
              </w:rPr>
            </w:pPr>
            <w:r w:rsidRPr="0071414D">
              <w:rPr>
                <w:rFonts w:ascii="Times New Roman" w:eastAsia="Times New Roman" w:hAnsi="Times New Roman" w:cs="Times New Roman"/>
                <w:b/>
                <w:bCs/>
                <w:lang w:val="en-US"/>
              </w:rPr>
              <w:t>Kunci: A</w:t>
            </w:r>
          </w:p>
          <w:p w14:paraId="764EEBFB" w14:textId="77777777" w:rsidR="00787BD8" w:rsidRPr="00CE0052" w:rsidRDefault="00787BD8" w:rsidP="00787BD8">
            <w:pPr>
              <w:rPr>
                <w:rFonts w:ascii="Times New Roman" w:eastAsia="Trebuchet MS" w:hAnsi="Times New Roman" w:cs="Times New Roman"/>
              </w:rPr>
            </w:pPr>
          </w:p>
          <w:p w14:paraId="4CBFE469" w14:textId="77777777" w:rsidR="00045BEA" w:rsidRPr="00CE0052" w:rsidRDefault="00045BEA" w:rsidP="00787BD8">
            <w:pPr>
              <w:rPr>
                <w:rFonts w:ascii="Times New Roman" w:eastAsia="Trebuchet MS" w:hAnsi="Times New Roman" w:cs="Times New Roman"/>
              </w:rPr>
            </w:pPr>
          </w:p>
          <w:p w14:paraId="78AA5D18" w14:textId="77777777" w:rsidR="00045BEA" w:rsidRPr="00CE0052" w:rsidRDefault="00045BEA" w:rsidP="00787BD8">
            <w:pPr>
              <w:rPr>
                <w:rFonts w:ascii="Times New Roman" w:eastAsia="Trebuchet MS" w:hAnsi="Times New Roman" w:cs="Times New Roman"/>
              </w:rPr>
            </w:pPr>
          </w:p>
          <w:p w14:paraId="3AC25077" w14:textId="77777777" w:rsidR="00045BEA" w:rsidRPr="00CE0052" w:rsidRDefault="00045BEA" w:rsidP="00787BD8">
            <w:pPr>
              <w:rPr>
                <w:rFonts w:ascii="Times New Roman" w:eastAsia="Trebuchet MS" w:hAnsi="Times New Roman" w:cs="Times New Roman"/>
              </w:rPr>
            </w:pPr>
          </w:p>
          <w:p w14:paraId="4B95AAB0" w14:textId="77777777" w:rsidR="00045BEA" w:rsidRPr="00CE0052" w:rsidRDefault="00045BEA" w:rsidP="00787BD8">
            <w:pPr>
              <w:rPr>
                <w:rFonts w:ascii="Times New Roman" w:eastAsia="Trebuchet MS" w:hAnsi="Times New Roman" w:cs="Times New Roman"/>
              </w:rPr>
            </w:pPr>
          </w:p>
          <w:p w14:paraId="47C20A63" w14:textId="77777777" w:rsidR="00045BEA" w:rsidRPr="00CE0052" w:rsidRDefault="00045BEA" w:rsidP="00787BD8">
            <w:pPr>
              <w:rPr>
                <w:rFonts w:ascii="Times New Roman" w:eastAsia="Trebuchet MS" w:hAnsi="Times New Roman" w:cs="Times New Roman"/>
              </w:rPr>
            </w:pPr>
          </w:p>
          <w:p w14:paraId="7A1559BE" w14:textId="77777777" w:rsidR="00045BEA" w:rsidRPr="00CE0052" w:rsidRDefault="00045BEA" w:rsidP="00787BD8">
            <w:pPr>
              <w:rPr>
                <w:rFonts w:ascii="Times New Roman" w:eastAsia="Trebuchet MS" w:hAnsi="Times New Roman" w:cs="Times New Roman"/>
              </w:rPr>
            </w:pPr>
          </w:p>
          <w:p w14:paraId="2020CFCD" w14:textId="77777777" w:rsidR="00045BEA" w:rsidRPr="00CE0052" w:rsidRDefault="00045BEA" w:rsidP="00787BD8">
            <w:pPr>
              <w:rPr>
                <w:rFonts w:ascii="Times New Roman" w:eastAsia="Trebuchet MS" w:hAnsi="Times New Roman" w:cs="Times New Roman"/>
              </w:rPr>
            </w:pPr>
          </w:p>
          <w:p w14:paraId="25D0B607" w14:textId="77777777" w:rsidR="00045BEA" w:rsidRPr="00CE0052" w:rsidRDefault="00045BEA" w:rsidP="00787BD8">
            <w:pPr>
              <w:rPr>
                <w:rFonts w:ascii="Times New Roman" w:eastAsia="Trebuchet MS" w:hAnsi="Times New Roman" w:cs="Times New Roman"/>
              </w:rPr>
            </w:pPr>
          </w:p>
          <w:p w14:paraId="53A3C352" w14:textId="77777777" w:rsidR="00045BEA" w:rsidRPr="00CE0052" w:rsidRDefault="00045BEA" w:rsidP="00787BD8">
            <w:pPr>
              <w:rPr>
                <w:rFonts w:ascii="Times New Roman" w:eastAsia="Trebuchet MS" w:hAnsi="Times New Roman" w:cs="Times New Roman"/>
              </w:rPr>
            </w:pPr>
          </w:p>
        </w:tc>
        <w:tc>
          <w:tcPr>
            <w:tcW w:w="3402" w:type="dxa"/>
          </w:tcPr>
          <w:p w14:paraId="48AFD834" w14:textId="77777777" w:rsidR="0071414D" w:rsidRDefault="0071414D" w:rsidP="00787BD8">
            <w:r>
              <w:rPr>
                <w:rStyle w:val="Strong"/>
              </w:rPr>
              <w:lastRenderedPageBreak/>
              <w:t>Sudah lengkap dan valid.</w:t>
            </w:r>
            <w:r>
              <w:t xml:space="preserve"> Kalimat (1) kini utuh: </w:t>
            </w:r>
            <w:r>
              <w:rPr>
                <w:rStyle w:val="Emphasis"/>
              </w:rPr>
              <w:t>"Akuntansi memegang peranan penting dalam menjaga kelangsungan usaha, terutama bagi perusahaan kecil dan menengah."</w:t>
            </w:r>
            <w:r>
              <w:t xml:space="preserve"> — </w:t>
            </w:r>
            <w:proofErr w:type="gramStart"/>
            <w:r>
              <w:t>berupa</w:t>
            </w:r>
            <w:proofErr w:type="gramEnd"/>
            <w:r>
              <w:t xml:space="preserve"> pernyataan umum yang layak menjadi kalimat utama</w:t>
            </w:r>
            <w:r>
              <w:t>.</w:t>
            </w:r>
          </w:p>
          <w:p w14:paraId="11888114" w14:textId="77777777" w:rsidR="0071414D" w:rsidRDefault="0071414D" w:rsidP="00787BD8"/>
          <w:p w14:paraId="4C891587" w14:textId="27815D7B" w:rsidR="0071414D" w:rsidRDefault="0071414D" w:rsidP="00787BD8">
            <w:pPr>
              <w:rPr>
                <w:rFonts w:ascii="Trebuchet MS" w:eastAsia="Trebuchet MS" w:hAnsi="Trebuchet MS" w:cs="Trebuchet MS"/>
                <w:sz w:val="24"/>
                <w:szCs w:val="24"/>
              </w:rPr>
            </w:pPr>
            <w:r>
              <w:rPr>
                <w:rStyle w:val="Strong"/>
              </w:rPr>
              <w:t>Tepat.</w:t>
            </w:r>
            <w:r>
              <w:t xml:space="preserve"> Kalimat (1) berisi gagasan umum (pentingnya akuntansi bagi kelangsungan usaha), sedangkan (2)-(5) adalah kalimat penjelas yang merinci alasan/manfaatnya: mengetahui kondisi keuangan (2), memudahkan pinjaman bank (3), menghindari kesalahan pajak (4), dan penggunaan aplikasi digital (5)</w:t>
            </w:r>
            <w:r>
              <w:t>.</w:t>
            </w:r>
          </w:p>
        </w:tc>
        <w:tc>
          <w:tcPr>
            <w:tcW w:w="5670" w:type="dxa"/>
          </w:tcPr>
          <w:p w14:paraId="59DD05F2" w14:textId="77777777" w:rsidR="0071414D" w:rsidRPr="0071414D" w:rsidRDefault="0071414D" w:rsidP="0071414D">
            <w:pPr>
              <w:spacing w:before="100" w:beforeAutospacing="1" w:after="100" w:afterAutospacing="1"/>
              <w:rPr>
                <w:rFonts w:ascii="Times New Roman" w:eastAsia="Times New Roman" w:hAnsi="Times New Roman" w:cs="Times New Roman"/>
                <w:sz w:val="24"/>
                <w:szCs w:val="24"/>
                <w:lang w:val="en-US"/>
              </w:rPr>
            </w:pPr>
            <w:r w:rsidRPr="0071414D">
              <w:rPr>
                <w:rFonts w:ascii="Times New Roman" w:eastAsia="Times New Roman" w:hAnsi="Times New Roman" w:cs="Times New Roman"/>
                <w:b/>
                <w:bCs/>
                <w:sz w:val="24"/>
                <w:szCs w:val="24"/>
                <w:lang w:val="en-US"/>
              </w:rPr>
              <w:t>Bacalah paragraf berikut!</w:t>
            </w:r>
          </w:p>
          <w:p w14:paraId="4F56F1DD" w14:textId="77777777" w:rsidR="00CE0052" w:rsidRDefault="0071414D" w:rsidP="0071414D">
            <w:pPr>
              <w:spacing w:before="100" w:beforeAutospacing="1" w:after="100" w:afterAutospacing="1"/>
              <w:rPr>
                <w:rFonts w:ascii="Times New Roman" w:eastAsia="Times New Roman" w:hAnsi="Times New Roman" w:cs="Times New Roman"/>
                <w:sz w:val="24"/>
                <w:szCs w:val="24"/>
                <w:lang w:val="en-US"/>
              </w:rPr>
            </w:pPr>
            <w:r w:rsidRPr="0071414D">
              <w:rPr>
                <w:rFonts w:ascii="Times New Roman" w:eastAsia="Times New Roman" w:hAnsi="Times New Roman" w:cs="Times New Roman"/>
                <w:sz w:val="24"/>
                <w:szCs w:val="24"/>
                <w:lang w:val="en-US"/>
              </w:rPr>
              <w:t>(1) Akuntansi memegang peranan penting dalam menjaga kelangsungan usaha, terutama bagi perusahaan kecil dan menengah. (2) Melalui pencatatan akuntansi yang rapi, pemilik usaha dapat mengetahui kondisi keuangan perusahaan secara akurat. (3) Selain itu, laporan keuangan yang tersusun baik juga memudahkan proses pengajuan pinjaman ke bank. (4) Pencatatan yang tertib juga membantu perusahaan menghindari kesalahan dalam pelaporan pajak. (5) Oleh karena itu, banyak perusahaan kini mulai menggunakan aplikasi akuntansi digital untuk mempermudah proses pencatatan.</w:t>
            </w:r>
          </w:p>
          <w:p w14:paraId="3E5ADED6" w14:textId="558991F0" w:rsidR="0071414D" w:rsidRPr="0071414D" w:rsidRDefault="0071414D" w:rsidP="0071414D">
            <w:pPr>
              <w:spacing w:before="100" w:beforeAutospacing="1" w:after="100" w:afterAutospacing="1"/>
              <w:rPr>
                <w:rFonts w:ascii="Times New Roman" w:eastAsia="Times New Roman" w:hAnsi="Times New Roman" w:cs="Times New Roman"/>
                <w:sz w:val="24"/>
                <w:szCs w:val="24"/>
                <w:lang w:val="en-US"/>
              </w:rPr>
            </w:pPr>
            <w:r w:rsidRPr="0071414D">
              <w:rPr>
                <w:rFonts w:ascii="Times New Roman" w:eastAsia="Times New Roman" w:hAnsi="Times New Roman" w:cs="Times New Roman"/>
                <w:b/>
                <w:bCs/>
                <w:sz w:val="24"/>
                <w:szCs w:val="24"/>
                <w:lang w:val="en-US"/>
              </w:rPr>
              <w:t>Kalimat utama pada paragraf tersebut terdapat pada kalimat nomor…</w:t>
            </w:r>
          </w:p>
          <w:p w14:paraId="420BB5BB" w14:textId="709C3E54" w:rsidR="00787BD8" w:rsidRDefault="0071414D" w:rsidP="00382489">
            <w:pPr>
              <w:spacing w:before="100" w:beforeAutospacing="1" w:after="100" w:afterAutospacing="1"/>
              <w:rPr>
                <w:rFonts w:ascii="Trebuchet MS" w:eastAsia="Trebuchet MS" w:hAnsi="Trebuchet MS" w:cs="Trebuchet MS"/>
                <w:sz w:val="24"/>
                <w:szCs w:val="24"/>
              </w:rPr>
            </w:pPr>
            <w:r w:rsidRPr="0071414D">
              <w:rPr>
                <w:rFonts w:ascii="Times New Roman" w:eastAsia="Times New Roman" w:hAnsi="Times New Roman" w:cs="Times New Roman"/>
                <w:sz w:val="24"/>
                <w:szCs w:val="24"/>
                <w:lang w:val="en-US"/>
              </w:rPr>
              <w:t>A. (1)</w:t>
            </w:r>
            <w:r w:rsidRPr="0071414D">
              <w:rPr>
                <w:rFonts w:ascii="Times New Roman" w:eastAsia="Times New Roman" w:hAnsi="Times New Roman" w:cs="Times New Roman"/>
                <w:sz w:val="24"/>
                <w:szCs w:val="24"/>
                <w:lang w:val="en-US"/>
              </w:rPr>
              <w:br/>
              <w:t>B. (2)</w:t>
            </w:r>
            <w:r w:rsidRPr="0071414D">
              <w:rPr>
                <w:rFonts w:ascii="Times New Roman" w:eastAsia="Times New Roman" w:hAnsi="Times New Roman" w:cs="Times New Roman"/>
                <w:sz w:val="24"/>
                <w:szCs w:val="24"/>
                <w:lang w:val="en-US"/>
              </w:rPr>
              <w:br/>
              <w:t>C. (3)</w:t>
            </w:r>
            <w:r w:rsidRPr="0071414D">
              <w:rPr>
                <w:rFonts w:ascii="Times New Roman" w:eastAsia="Times New Roman" w:hAnsi="Times New Roman" w:cs="Times New Roman"/>
                <w:sz w:val="24"/>
                <w:szCs w:val="24"/>
                <w:lang w:val="en-US"/>
              </w:rPr>
              <w:br/>
              <w:t>D. (4)</w:t>
            </w:r>
            <w:r w:rsidR="00382489">
              <w:rPr>
                <w:rFonts w:ascii="Times New Roman" w:eastAsia="Times New Roman" w:hAnsi="Times New Roman" w:cs="Times New Roman"/>
                <w:sz w:val="24"/>
                <w:szCs w:val="24"/>
                <w:lang w:val="en-US"/>
              </w:rPr>
              <w:t xml:space="preserve">   E. (5)            </w:t>
            </w:r>
            <w:r w:rsidR="00382489" w:rsidRPr="00382489">
              <w:rPr>
                <w:rFonts w:ascii="Times New Roman" w:eastAsia="Times New Roman" w:hAnsi="Times New Roman" w:cs="Times New Roman"/>
                <w:b/>
                <w:sz w:val="24"/>
                <w:szCs w:val="24"/>
                <w:lang w:val="en-US"/>
              </w:rPr>
              <w:t>Kunci  jawaban : A</w:t>
            </w:r>
            <w:r w:rsidRPr="0071414D">
              <w:rPr>
                <w:rFonts w:ascii="Times New Roman" w:eastAsia="Times New Roman" w:hAnsi="Times New Roman" w:cs="Times New Roman"/>
                <w:b/>
                <w:sz w:val="24"/>
                <w:szCs w:val="24"/>
                <w:lang w:val="en-US"/>
              </w:rPr>
              <w:br/>
            </w:r>
            <w:bookmarkStart w:id="0" w:name="_GoBack"/>
            <w:bookmarkEnd w:id="0"/>
          </w:p>
        </w:tc>
      </w:tr>
    </w:tbl>
    <w:p w14:paraId="6EE77D19" w14:textId="1D0630BD" w:rsidR="002B16B1" w:rsidRDefault="002B16B1">
      <w:pPr>
        <w:rPr>
          <w:rFonts w:ascii="Trebuchet MS" w:eastAsia="Trebuchet MS" w:hAnsi="Trebuchet MS" w:cs="Trebuchet MS"/>
          <w:sz w:val="24"/>
          <w:szCs w:val="24"/>
        </w:rPr>
      </w:pPr>
    </w:p>
    <w:sectPr w:rsidR="002B16B1">
      <w:pgSz w:w="16838" w:h="11906"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embedRegular r:id="rId1" w:fontKey="{ABED9A0D-D4A6-4D59-9936-952DC6D87715}"/>
    <w:embedBold r:id="rId2" w:fontKey="{80A9BCBF-93D2-4DE9-A989-255887413CCA}"/>
    <w:embedItalic r:id="rId3" w:fontKey="{903ECFD3-CB6B-477B-845B-B1D53DA6943C}"/>
  </w:font>
  <w:font w:name="Play">
    <w:charset w:val="00"/>
    <w:family w:val="auto"/>
    <w:pitch w:val="default"/>
    <w:embedRegular r:id="rId4" w:fontKey="{B7BBBE04-BD89-415E-88F5-4FA7160FC723}"/>
  </w:font>
  <w:font w:name="Trebuchet MS">
    <w:panose1 w:val="020B0603020202020204"/>
    <w:charset w:val="00"/>
    <w:family w:val="swiss"/>
    <w:pitch w:val="variable"/>
    <w:sig w:usb0="00000687" w:usb1="00000000" w:usb2="00000000" w:usb3="00000000" w:csb0="0000009F" w:csb1="00000000"/>
    <w:embedRegular r:id="rId5" w:fontKey="{ECFBB0A0-F31A-49B9-AA32-2C99A2B76A53}"/>
    <w:embedBold r:id="rId6" w:fontKey="{4C6FAC81-2463-4FCC-B6C6-5163F57E4C8F}"/>
  </w:font>
  <w:font w:name="Calibri">
    <w:panose1 w:val="020F0502020204030204"/>
    <w:charset w:val="00"/>
    <w:family w:val="swiss"/>
    <w:pitch w:val="variable"/>
    <w:sig w:usb0="E4002EFF" w:usb1="C000247B" w:usb2="00000009" w:usb3="00000000" w:csb0="000001FF" w:csb1="00000000"/>
    <w:embedRegular r:id="rId7" w:fontKey="{896B71AF-B784-4231-8A06-1BB0620A3CA2}"/>
  </w:font>
  <w:font w:name="Cambria">
    <w:panose1 w:val="02040503050406030204"/>
    <w:charset w:val="00"/>
    <w:family w:val="roman"/>
    <w:pitch w:val="variable"/>
    <w:sig w:usb0="E00006FF" w:usb1="420024FF" w:usb2="02000000" w:usb3="00000000" w:csb0="0000019F" w:csb1="00000000"/>
    <w:embedRegular r:id="rId8" w:fontKey="{C4E5E9DB-128E-4EA1-AAED-2BBA3DA7378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A0590"/>
    <w:multiLevelType w:val="multilevel"/>
    <w:tmpl w:val="4A948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911EA4"/>
    <w:multiLevelType w:val="hybridMultilevel"/>
    <w:tmpl w:val="DA9AF4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BA0A5E"/>
    <w:multiLevelType w:val="hybridMultilevel"/>
    <w:tmpl w:val="96301D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6666E6"/>
    <w:multiLevelType w:val="multilevel"/>
    <w:tmpl w:val="97F86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EE538E"/>
    <w:multiLevelType w:val="multilevel"/>
    <w:tmpl w:val="86C6D9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1FDD2252"/>
    <w:multiLevelType w:val="multilevel"/>
    <w:tmpl w:val="192E7D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nsid w:val="22DA3D8E"/>
    <w:multiLevelType w:val="multilevel"/>
    <w:tmpl w:val="F3BE8ACC"/>
    <w:lvl w:ilvl="0">
      <w:start w:val="1"/>
      <w:numFmt w:val="decimal"/>
      <w:lvlText w:val="%1."/>
      <w:lvlJc w:val="left"/>
      <w:pPr>
        <w:ind w:left="720" w:hanging="360"/>
      </w:pPr>
      <w:rPr>
        <w:u w:val="none"/>
      </w:rPr>
    </w:lvl>
    <w:lvl w:ilvl="1">
      <w:start w:val="1"/>
      <w:numFmt w:val="decimal"/>
      <w:lvlText w:val="%2."/>
      <w:lvlJc w:val="left"/>
      <w:pPr>
        <w:ind w:left="1440" w:hanging="360"/>
      </w:pPr>
      <w:rPr>
        <w:rFonts w:ascii="Arial" w:eastAsia="Arial" w:hAnsi="Arial" w:cs="Arial"/>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254871E0"/>
    <w:multiLevelType w:val="multilevel"/>
    <w:tmpl w:val="A852E138"/>
    <w:lvl w:ilvl="0">
      <w:start w:val="1"/>
      <w:numFmt w:val="decimal"/>
      <w:lvlText w:val="%1."/>
      <w:lvlJc w:val="left"/>
      <w:pPr>
        <w:ind w:left="720" w:hanging="360"/>
      </w:pPr>
      <w:rPr>
        <w:u w:val="none"/>
      </w:rPr>
    </w:lvl>
    <w:lvl w:ilvl="1">
      <w:start w:val="1"/>
      <w:numFmt w:val="upperLetter"/>
      <w:lvlText w:val="%2."/>
      <w:lvlJc w:val="left"/>
      <w:pPr>
        <w:ind w:left="1440" w:hanging="360"/>
      </w:pPr>
      <w:rPr>
        <w:rFonts w:ascii="Aptos" w:eastAsia="Aptos" w:hAnsi="Aptos" w:cs="Aptos"/>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27ED703D"/>
    <w:multiLevelType w:val="multilevel"/>
    <w:tmpl w:val="53BE3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30E3DD4"/>
    <w:multiLevelType w:val="multilevel"/>
    <w:tmpl w:val="831645A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nsid w:val="58DB0CDA"/>
    <w:multiLevelType w:val="multilevel"/>
    <w:tmpl w:val="86E43862"/>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nsid w:val="6DB91C1A"/>
    <w:multiLevelType w:val="hybridMultilevel"/>
    <w:tmpl w:val="460242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59D60F7"/>
    <w:multiLevelType w:val="multilevel"/>
    <w:tmpl w:val="BF5A582C"/>
    <w:lvl w:ilvl="0">
      <w:start w:val="1"/>
      <w:numFmt w:val="decimal"/>
      <w:lvlText w:val="%1."/>
      <w:lvlJc w:val="left"/>
      <w:pPr>
        <w:ind w:left="720" w:hanging="360"/>
      </w:pPr>
      <w:rPr>
        <w:u w:val="none"/>
      </w:rPr>
    </w:lvl>
    <w:lvl w:ilvl="1">
      <w:start w:val="1"/>
      <w:numFmt w:val="decimal"/>
      <w:lvlText w:val="%2."/>
      <w:lvlJc w:val="left"/>
      <w:pPr>
        <w:ind w:left="1440" w:hanging="360"/>
      </w:pPr>
      <w:rPr>
        <w:rFonts w:ascii="Arial" w:eastAsia="Arial" w:hAnsi="Arial" w:cs="Arial"/>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78BF0CC1"/>
    <w:multiLevelType w:val="multilevel"/>
    <w:tmpl w:val="DD7807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nsid w:val="7D5451B1"/>
    <w:multiLevelType w:val="multilevel"/>
    <w:tmpl w:val="5F40897E"/>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nsid w:val="7FFA7914"/>
    <w:multiLevelType w:val="hybridMultilevel"/>
    <w:tmpl w:val="D3EA36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0"/>
  </w:num>
  <w:num w:numId="3">
    <w:abstractNumId w:val="14"/>
  </w:num>
  <w:num w:numId="4">
    <w:abstractNumId w:val="13"/>
  </w:num>
  <w:num w:numId="5">
    <w:abstractNumId w:val="7"/>
  </w:num>
  <w:num w:numId="6">
    <w:abstractNumId w:val="9"/>
  </w:num>
  <w:num w:numId="7">
    <w:abstractNumId w:val="12"/>
  </w:num>
  <w:num w:numId="8">
    <w:abstractNumId w:val="6"/>
  </w:num>
  <w:num w:numId="9">
    <w:abstractNumId w:val="4"/>
  </w:num>
  <w:num w:numId="10">
    <w:abstractNumId w:val="2"/>
  </w:num>
  <w:num w:numId="11">
    <w:abstractNumId w:val="15"/>
  </w:num>
  <w:num w:numId="12">
    <w:abstractNumId w:val="11"/>
  </w:num>
  <w:num w:numId="13">
    <w:abstractNumId w:val="1"/>
  </w:num>
  <w:num w:numId="14">
    <w:abstractNumId w:val="3"/>
  </w:num>
  <w:num w:numId="15">
    <w:abstractNumId w:val="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6B1"/>
    <w:rsid w:val="0001234E"/>
    <w:rsid w:val="00045BEA"/>
    <w:rsid w:val="00102481"/>
    <w:rsid w:val="001B670B"/>
    <w:rsid w:val="002B16B1"/>
    <w:rsid w:val="00382489"/>
    <w:rsid w:val="0038381A"/>
    <w:rsid w:val="00461116"/>
    <w:rsid w:val="004759D0"/>
    <w:rsid w:val="005164C1"/>
    <w:rsid w:val="00541F61"/>
    <w:rsid w:val="0067710A"/>
    <w:rsid w:val="0071414D"/>
    <w:rsid w:val="00787BD8"/>
    <w:rsid w:val="00795AE0"/>
    <w:rsid w:val="009E0C64"/>
    <w:rsid w:val="00B4794A"/>
    <w:rsid w:val="00B80C06"/>
    <w:rsid w:val="00CE0052"/>
    <w:rsid w:val="00E90831"/>
    <w:rsid w:val="00E94486"/>
    <w:rsid w:val="00EA1DA0"/>
    <w:rsid w:val="00F358D4"/>
    <w:rsid w:val="00F82928"/>
    <w:rsid w:val="00FC1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0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Aptos" w:hAnsi="Aptos" w:cs="Aptos"/>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787BD8"/>
    <w:pPr>
      <w:spacing w:after="0" w:line="276" w:lineRule="auto"/>
      <w:ind w:left="720"/>
      <w:contextualSpacing/>
    </w:pPr>
    <w:rPr>
      <w:rFonts w:ascii="Arial" w:eastAsia="Arial" w:hAnsi="Arial" w:cs="Arial"/>
      <w:lang w:val="id"/>
    </w:rPr>
  </w:style>
  <w:style w:type="paragraph" w:customStyle="1" w:styleId="font-claude-response-body">
    <w:name w:val="font-claude-response-body"/>
    <w:basedOn w:val="Normal"/>
    <w:rsid w:val="005164C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5164C1"/>
    <w:rPr>
      <w:b/>
      <w:bCs/>
    </w:rPr>
  </w:style>
  <w:style w:type="character" w:styleId="Emphasis">
    <w:name w:val="Emphasis"/>
    <w:basedOn w:val="DefaultParagraphFont"/>
    <w:uiPriority w:val="20"/>
    <w:qFormat/>
    <w:rsid w:val="005164C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ptos" w:eastAsia="Aptos" w:hAnsi="Aptos" w:cs="Aptos"/>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787BD8"/>
    <w:pPr>
      <w:spacing w:after="0" w:line="276" w:lineRule="auto"/>
      <w:ind w:left="720"/>
      <w:contextualSpacing/>
    </w:pPr>
    <w:rPr>
      <w:rFonts w:ascii="Arial" w:eastAsia="Arial" w:hAnsi="Arial" w:cs="Arial"/>
      <w:lang w:val="id"/>
    </w:rPr>
  </w:style>
  <w:style w:type="paragraph" w:customStyle="1" w:styleId="font-claude-response-body">
    <w:name w:val="font-claude-response-body"/>
    <w:basedOn w:val="Normal"/>
    <w:rsid w:val="005164C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5164C1"/>
    <w:rPr>
      <w:b/>
      <w:bCs/>
    </w:rPr>
  </w:style>
  <w:style w:type="character" w:styleId="Emphasis">
    <w:name w:val="Emphasis"/>
    <w:basedOn w:val="DefaultParagraphFont"/>
    <w:uiPriority w:val="20"/>
    <w:qFormat/>
    <w:rsid w:val="005164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7304">
      <w:bodyDiv w:val="1"/>
      <w:marLeft w:val="0"/>
      <w:marRight w:val="0"/>
      <w:marTop w:val="0"/>
      <w:marBottom w:val="0"/>
      <w:divBdr>
        <w:top w:val="none" w:sz="0" w:space="0" w:color="auto"/>
        <w:left w:val="none" w:sz="0" w:space="0" w:color="auto"/>
        <w:bottom w:val="none" w:sz="0" w:space="0" w:color="auto"/>
        <w:right w:val="none" w:sz="0" w:space="0" w:color="auto"/>
      </w:divBdr>
      <w:divsChild>
        <w:div w:id="114377456">
          <w:marLeft w:val="0"/>
          <w:marRight w:val="0"/>
          <w:marTop w:val="0"/>
          <w:marBottom w:val="0"/>
          <w:divBdr>
            <w:top w:val="none" w:sz="0" w:space="0" w:color="auto"/>
            <w:left w:val="none" w:sz="0" w:space="0" w:color="auto"/>
            <w:bottom w:val="none" w:sz="0" w:space="0" w:color="auto"/>
            <w:right w:val="none" w:sz="0" w:space="0" w:color="auto"/>
          </w:divBdr>
          <w:divsChild>
            <w:div w:id="601567432">
              <w:marLeft w:val="0"/>
              <w:marRight w:val="0"/>
              <w:marTop w:val="0"/>
              <w:marBottom w:val="0"/>
              <w:divBdr>
                <w:top w:val="none" w:sz="0" w:space="0" w:color="auto"/>
                <w:left w:val="none" w:sz="0" w:space="0" w:color="auto"/>
                <w:bottom w:val="none" w:sz="0" w:space="0" w:color="auto"/>
                <w:right w:val="none" w:sz="0" w:space="0" w:color="auto"/>
              </w:divBdr>
              <w:divsChild>
                <w:div w:id="182213322">
                  <w:marLeft w:val="0"/>
                  <w:marRight w:val="0"/>
                  <w:marTop w:val="0"/>
                  <w:marBottom w:val="0"/>
                  <w:divBdr>
                    <w:top w:val="none" w:sz="0" w:space="0" w:color="auto"/>
                    <w:left w:val="none" w:sz="0" w:space="0" w:color="auto"/>
                    <w:bottom w:val="none" w:sz="0" w:space="0" w:color="auto"/>
                    <w:right w:val="none" w:sz="0" w:space="0" w:color="auto"/>
                  </w:divBdr>
                  <w:divsChild>
                    <w:div w:id="1839079586">
                      <w:marLeft w:val="0"/>
                      <w:marRight w:val="0"/>
                      <w:marTop w:val="0"/>
                      <w:marBottom w:val="0"/>
                      <w:divBdr>
                        <w:top w:val="none" w:sz="0" w:space="0" w:color="auto"/>
                        <w:left w:val="none" w:sz="0" w:space="0" w:color="auto"/>
                        <w:bottom w:val="none" w:sz="0" w:space="0" w:color="auto"/>
                        <w:right w:val="none" w:sz="0" w:space="0" w:color="auto"/>
                      </w:divBdr>
                      <w:divsChild>
                        <w:div w:id="441997765">
                          <w:marLeft w:val="0"/>
                          <w:marRight w:val="0"/>
                          <w:marTop w:val="0"/>
                          <w:marBottom w:val="0"/>
                          <w:divBdr>
                            <w:top w:val="none" w:sz="0" w:space="0" w:color="auto"/>
                            <w:left w:val="none" w:sz="0" w:space="0" w:color="auto"/>
                            <w:bottom w:val="none" w:sz="0" w:space="0" w:color="auto"/>
                            <w:right w:val="none" w:sz="0" w:space="0" w:color="auto"/>
                          </w:divBdr>
                          <w:divsChild>
                            <w:div w:id="407926863">
                              <w:marLeft w:val="0"/>
                              <w:marRight w:val="0"/>
                              <w:marTop w:val="0"/>
                              <w:marBottom w:val="0"/>
                              <w:divBdr>
                                <w:top w:val="none" w:sz="0" w:space="0" w:color="auto"/>
                                <w:left w:val="none" w:sz="0" w:space="0" w:color="auto"/>
                                <w:bottom w:val="none" w:sz="0" w:space="0" w:color="auto"/>
                                <w:right w:val="none" w:sz="0" w:space="0" w:color="auto"/>
                              </w:divBdr>
                              <w:divsChild>
                                <w:div w:id="1904682154">
                                  <w:marLeft w:val="0"/>
                                  <w:marRight w:val="0"/>
                                  <w:marTop w:val="0"/>
                                  <w:marBottom w:val="0"/>
                                  <w:divBdr>
                                    <w:top w:val="none" w:sz="0" w:space="0" w:color="auto"/>
                                    <w:left w:val="none" w:sz="0" w:space="0" w:color="auto"/>
                                    <w:bottom w:val="none" w:sz="0" w:space="0" w:color="auto"/>
                                    <w:right w:val="none" w:sz="0" w:space="0" w:color="auto"/>
                                  </w:divBdr>
                                  <w:divsChild>
                                    <w:div w:id="1487279348">
                                      <w:marLeft w:val="0"/>
                                      <w:marRight w:val="0"/>
                                      <w:marTop w:val="0"/>
                                      <w:marBottom w:val="0"/>
                                      <w:divBdr>
                                        <w:top w:val="none" w:sz="0" w:space="0" w:color="auto"/>
                                        <w:left w:val="none" w:sz="0" w:space="0" w:color="auto"/>
                                        <w:bottom w:val="none" w:sz="0" w:space="0" w:color="auto"/>
                                        <w:right w:val="none" w:sz="0" w:space="0" w:color="auto"/>
                                      </w:divBdr>
                                      <w:divsChild>
                                        <w:div w:id="1615790859">
                                          <w:marLeft w:val="0"/>
                                          <w:marRight w:val="0"/>
                                          <w:marTop w:val="0"/>
                                          <w:marBottom w:val="0"/>
                                          <w:divBdr>
                                            <w:top w:val="none" w:sz="0" w:space="0" w:color="auto"/>
                                            <w:left w:val="none" w:sz="0" w:space="0" w:color="auto"/>
                                            <w:bottom w:val="none" w:sz="0" w:space="0" w:color="auto"/>
                                            <w:right w:val="none" w:sz="0" w:space="0" w:color="auto"/>
                                          </w:divBdr>
                                          <w:divsChild>
                                            <w:div w:id="1424648796">
                                              <w:marLeft w:val="0"/>
                                              <w:marRight w:val="0"/>
                                              <w:marTop w:val="0"/>
                                              <w:marBottom w:val="0"/>
                                              <w:divBdr>
                                                <w:top w:val="none" w:sz="0" w:space="0" w:color="auto"/>
                                                <w:left w:val="none" w:sz="0" w:space="0" w:color="auto"/>
                                                <w:bottom w:val="none" w:sz="0" w:space="0" w:color="auto"/>
                                                <w:right w:val="none" w:sz="0" w:space="0" w:color="auto"/>
                                              </w:divBdr>
                                              <w:divsChild>
                                                <w:div w:id="1539705275">
                                                  <w:marLeft w:val="0"/>
                                                  <w:marRight w:val="0"/>
                                                  <w:marTop w:val="0"/>
                                                  <w:marBottom w:val="0"/>
                                                  <w:divBdr>
                                                    <w:top w:val="none" w:sz="0" w:space="0" w:color="auto"/>
                                                    <w:left w:val="none" w:sz="0" w:space="0" w:color="auto"/>
                                                    <w:bottom w:val="none" w:sz="0" w:space="0" w:color="auto"/>
                                                    <w:right w:val="none" w:sz="0" w:space="0" w:color="auto"/>
                                                  </w:divBdr>
                                                  <w:divsChild>
                                                    <w:div w:id="565265285">
                                                      <w:marLeft w:val="0"/>
                                                      <w:marRight w:val="0"/>
                                                      <w:marTop w:val="0"/>
                                                      <w:marBottom w:val="0"/>
                                                      <w:divBdr>
                                                        <w:top w:val="none" w:sz="0" w:space="0" w:color="auto"/>
                                                        <w:left w:val="none" w:sz="0" w:space="0" w:color="auto"/>
                                                        <w:bottom w:val="none" w:sz="0" w:space="0" w:color="auto"/>
                                                        <w:right w:val="none" w:sz="0" w:space="0" w:color="auto"/>
                                                      </w:divBdr>
                                                      <w:divsChild>
                                                        <w:div w:id="1879199674">
                                                          <w:marLeft w:val="0"/>
                                                          <w:marRight w:val="0"/>
                                                          <w:marTop w:val="0"/>
                                                          <w:marBottom w:val="0"/>
                                                          <w:divBdr>
                                                            <w:top w:val="none" w:sz="0" w:space="0" w:color="auto"/>
                                                            <w:left w:val="none" w:sz="0" w:space="0" w:color="auto"/>
                                                            <w:bottom w:val="none" w:sz="0" w:space="0" w:color="auto"/>
                                                            <w:right w:val="none" w:sz="0" w:space="0" w:color="auto"/>
                                                          </w:divBdr>
                                                          <w:divsChild>
                                                            <w:div w:id="438837436">
                                                              <w:marLeft w:val="0"/>
                                                              <w:marRight w:val="0"/>
                                                              <w:marTop w:val="0"/>
                                                              <w:marBottom w:val="0"/>
                                                              <w:divBdr>
                                                                <w:top w:val="none" w:sz="0" w:space="0" w:color="auto"/>
                                                                <w:left w:val="none" w:sz="0" w:space="0" w:color="auto"/>
                                                                <w:bottom w:val="none" w:sz="0" w:space="0" w:color="auto"/>
                                                                <w:right w:val="none" w:sz="0" w:space="0" w:color="auto"/>
                                                              </w:divBdr>
                                                              <w:divsChild>
                                                                <w:div w:id="1495756458">
                                                                  <w:marLeft w:val="0"/>
                                                                  <w:marRight w:val="0"/>
                                                                  <w:marTop w:val="0"/>
                                                                  <w:marBottom w:val="0"/>
                                                                  <w:divBdr>
                                                                    <w:top w:val="none" w:sz="0" w:space="0" w:color="auto"/>
                                                                    <w:left w:val="none" w:sz="0" w:space="0" w:color="auto"/>
                                                                    <w:bottom w:val="none" w:sz="0" w:space="0" w:color="auto"/>
                                                                    <w:right w:val="none" w:sz="0" w:space="0" w:color="auto"/>
                                                                  </w:divBdr>
                                                                  <w:divsChild>
                                                                    <w:div w:id="87045886">
                                                                      <w:marLeft w:val="0"/>
                                                                      <w:marRight w:val="0"/>
                                                                      <w:marTop w:val="0"/>
                                                                      <w:marBottom w:val="0"/>
                                                                      <w:divBdr>
                                                                        <w:top w:val="none" w:sz="0" w:space="0" w:color="auto"/>
                                                                        <w:left w:val="none" w:sz="0" w:space="0" w:color="auto"/>
                                                                        <w:bottom w:val="none" w:sz="0" w:space="0" w:color="auto"/>
                                                                        <w:right w:val="none" w:sz="0" w:space="0" w:color="auto"/>
                                                                      </w:divBdr>
                                                                      <w:divsChild>
                                                                        <w:div w:id="181830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32724192">
          <w:marLeft w:val="0"/>
          <w:marRight w:val="0"/>
          <w:marTop w:val="0"/>
          <w:marBottom w:val="0"/>
          <w:divBdr>
            <w:top w:val="none" w:sz="0" w:space="0" w:color="auto"/>
            <w:left w:val="none" w:sz="0" w:space="0" w:color="auto"/>
            <w:bottom w:val="none" w:sz="0" w:space="0" w:color="auto"/>
            <w:right w:val="none" w:sz="0" w:space="0" w:color="auto"/>
          </w:divBdr>
          <w:divsChild>
            <w:div w:id="781269624">
              <w:marLeft w:val="0"/>
              <w:marRight w:val="0"/>
              <w:marTop w:val="0"/>
              <w:marBottom w:val="0"/>
              <w:divBdr>
                <w:top w:val="none" w:sz="0" w:space="0" w:color="auto"/>
                <w:left w:val="none" w:sz="0" w:space="0" w:color="auto"/>
                <w:bottom w:val="none" w:sz="0" w:space="0" w:color="auto"/>
                <w:right w:val="none" w:sz="0" w:space="0" w:color="auto"/>
              </w:divBdr>
              <w:divsChild>
                <w:div w:id="1137842129">
                  <w:marLeft w:val="0"/>
                  <w:marRight w:val="0"/>
                  <w:marTop w:val="0"/>
                  <w:marBottom w:val="0"/>
                  <w:divBdr>
                    <w:top w:val="none" w:sz="0" w:space="0" w:color="auto"/>
                    <w:left w:val="none" w:sz="0" w:space="0" w:color="auto"/>
                    <w:bottom w:val="none" w:sz="0" w:space="0" w:color="auto"/>
                    <w:right w:val="none" w:sz="0" w:space="0" w:color="auto"/>
                  </w:divBdr>
                  <w:divsChild>
                    <w:div w:id="2097706441">
                      <w:marLeft w:val="0"/>
                      <w:marRight w:val="0"/>
                      <w:marTop w:val="0"/>
                      <w:marBottom w:val="0"/>
                      <w:divBdr>
                        <w:top w:val="none" w:sz="0" w:space="0" w:color="auto"/>
                        <w:left w:val="none" w:sz="0" w:space="0" w:color="auto"/>
                        <w:bottom w:val="none" w:sz="0" w:space="0" w:color="auto"/>
                        <w:right w:val="none" w:sz="0" w:space="0" w:color="auto"/>
                      </w:divBdr>
                      <w:divsChild>
                        <w:div w:id="842550504">
                          <w:marLeft w:val="0"/>
                          <w:marRight w:val="0"/>
                          <w:marTop w:val="0"/>
                          <w:marBottom w:val="0"/>
                          <w:divBdr>
                            <w:top w:val="none" w:sz="0" w:space="0" w:color="auto"/>
                            <w:left w:val="none" w:sz="0" w:space="0" w:color="auto"/>
                            <w:bottom w:val="none" w:sz="0" w:space="0" w:color="auto"/>
                            <w:right w:val="none" w:sz="0" w:space="0" w:color="auto"/>
                          </w:divBdr>
                          <w:divsChild>
                            <w:div w:id="1381435274">
                              <w:marLeft w:val="0"/>
                              <w:marRight w:val="0"/>
                              <w:marTop w:val="0"/>
                              <w:marBottom w:val="0"/>
                              <w:divBdr>
                                <w:top w:val="none" w:sz="0" w:space="0" w:color="auto"/>
                                <w:left w:val="none" w:sz="0" w:space="0" w:color="auto"/>
                                <w:bottom w:val="none" w:sz="0" w:space="0" w:color="auto"/>
                                <w:right w:val="none" w:sz="0" w:space="0" w:color="auto"/>
                              </w:divBdr>
                              <w:divsChild>
                                <w:div w:id="419451034">
                                  <w:marLeft w:val="0"/>
                                  <w:marRight w:val="0"/>
                                  <w:marTop w:val="0"/>
                                  <w:marBottom w:val="0"/>
                                  <w:divBdr>
                                    <w:top w:val="none" w:sz="0" w:space="0" w:color="auto"/>
                                    <w:left w:val="none" w:sz="0" w:space="0" w:color="auto"/>
                                    <w:bottom w:val="none" w:sz="0" w:space="0" w:color="auto"/>
                                    <w:right w:val="none" w:sz="0" w:space="0" w:color="auto"/>
                                  </w:divBdr>
                                  <w:divsChild>
                                    <w:div w:id="214211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8171423">
      <w:bodyDiv w:val="1"/>
      <w:marLeft w:val="0"/>
      <w:marRight w:val="0"/>
      <w:marTop w:val="0"/>
      <w:marBottom w:val="0"/>
      <w:divBdr>
        <w:top w:val="none" w:sz="0" w:space="0" w:color="auto"/>
        <w:left w:val="none" w:sz="0" w:space="0" w:color="auto"/>
        <w:bottom w:val="none" w:sz="0" w:space="0" w:color="auto"/>
        <w:right w:val="none" w:sz="0" w:space="0" w:color="auto"/>
      </w:divBdr>
    </w:div>
    <w:div w:id="838275278">
      <w:bodyDiv w:val="1"/>
      <w:marLeft w:val="0"/>
      <w:marRight w:val="0"/>
      <w:marTop w:val="0"/>
      <w:marBottom w:val="0"/>
      <w:divBdr>
        <w:top w:val="none" w:sz="0" w:space="0" w:color="auto"/>
        <w:left w:val="none" w:sz="0" w:space="0" w:color="auto"/>
        <w:bottom w:val="none" w:sz="0" w:space="0" w:color="auto"/>
        <w:right w:val="none" w:sz="0" w:space="0" w:color="auto"/>
      </w:divBdr>
    </w:div>
    <w:div w:id="996301358">
      <w:bodyDiv w:val="1"/>
      <w:marLeft w:val="0"/>
      <w:marRight w:val="0"/>
      <w:marTop w:val="0"/>
      <w:marBottom w:val="0"/>
      <w:divBdr>
        <w:top w:val="none" w:sz="0" w:space="0" w:color="auto"/>
        <w:left w:val="none" w:sz="0" w:space="0" w:color="auto"/>
        <w:bottom w:val="none" w:sz="0" w:space="0" w:color="auto"/>
        <w:right w:val="none" w:sz="0" w:space="0" w:color="auto"/>
      </w:divBdr>
    </w:div>
    <w:div w:id="1080449529">
      <w:bodyDiv w:val="1"/>
      <w:marLeft w:val="0"/>
      <w:marRight w:val="0"/>
      <w:marTop w:val="0"/>
      <w:marBottom w:val="0"/>
      <w:divBdr>
        <w:top w:val="none" w:sz="0" w:space="0" w:color="auto"/>
        <w:left w:val="none" w:sz="0" w:space="0" w:color="auto"/>
        <w:bottom w:val="none" w:sz="0" w:space="0" w:color="auto"/>
        <w:right w:val="none" w:sz="0" w:space="0" w:color="auto"/>
      </w:divBdr>
      <w:divsChild>
        <w:div w:id="1895198081">
          <w:marLeft w:val="0"/>
          <w:marRight w:val="0"/>
          <w:marTop w:val="0"/>
          <w:marBottom w:val="0"/>
          <w:divBdr>
            <w:top w:val="none" w:sz="0" w:space="0" w:color="auto"/>
            <w:left w:val="none" w:sz="0" w:space="0" w:color="auto"/>
            <w:bottom w:val="none" w:sz="0" w:space="0" w:color="auto"/>
            <w:right w:val="none" w:sz="0" w:space="0" w:color="auto"/>
          </w:divBdr>
          <w:divsChild>
            <w:div w:id="2028673045">
              <w:marLeft w:val="0"/>
              <w:marRight w:val="0"/>
              <w:marTop w:val="0"/>
              <w:marBottom w:val="0"/>
              <w:divBdr>
                <w:top w:val="none" w:sz="0" w:space="0" w:color="auto"/>
                <w:left w:val="none" w:sz="0" w:space="0" w:color="auto"/>
                <w:bottom w:val="none" w:sz="0" w:space="0" w:color="auto"/>
                <w:right w:val="none" w:sz="0" w:space="0" w:color="auto"/>
              </w:divBdr>
              <w:divsChild>
                <w:div w:id="755370321">
                  <w:marLeft w:val="0"/>
                  <w:marRight w:val="0"/>
                  <w:marTop w:val="0"/>
                  <w:marBottom w:val="0"/>
                  <w:divBdr>
                    <w:top w:val="none" w:sz="0" w:space="0" w:color="auto"/>
                    <w:left w:val="none" w:sz="0" w:space="0" w:color="auto"/>
                    <w:bottom w:val="none" w:sz="0" w:space="0" w:color="auto"/>
                    <w:right w:val="none" w:sz="0" w:space="0" w:color="auto"/>
                  </w:divBdr>
                  <w:divsChild>
                    <w:div w:id="944923553">
                      <w:marLeft w:val="0"/>
                      <w:marRight w:val="0"/>
                      <w:marTop w:val="0"/>
                      <w:marBottom w:val="0"/>
                      <w:divBdr>
                        <w:top w:val="none" w:sz="0" w:space="0" w:color="auto"/>
                        <w:left w:val="none" w:sz="0" w:space="0" w:color="auto"/>
                        <w:bottom w:val="none" w:sz="0" w:space="0" w:color="auto"/>
                        <w:right w:val="none" w:sz="0" w:space="0" w:color="auto"/>
                      </w:divBdr>
                      <w:divsChild>
                        <w:div w:id="1379278034">
                          <w:marLeft w:val="0"/>
                          <w:marRight w:val="0"/>
                          <w:marTop w:val="0"/>
                          <w:marBottom w:val="0"/>
                          <w:divBdr>
                            <w:top w:val="none" w:sz="0" w:space="0" w:color="auto"/>
                            <w:left w:val="none" w:sz="0" w:space="0" w:color="auto"/>
                            <w:bottom w:val="none" w:sz="0" w:space="0" w:color="auto"/>
                            <w:right w:val="none" w:sz="0" w:space="0" w:color="auto"/>
                          </w:divBdr>
                          <w:divsChild>
                            <w:div w:id="1315986410">
                              <w:marLeft w:val="0"/>
                              <w:marRight w:val="0"/>
                              <w:marTop w:val="0"/>
                              <w:marBottom w:val="0"/>
                              <w:divBdr>
                                <w:top w:val="none" w:sz="0" w:space="0" w:color="auto"/>
                                <w:left w:val="none" w:sz="0" w:space="0" w:color="auto"/>
                                <w:bottom w:val="none" w:sz="0" w:space="0" w:color="auto"/>
                                <w:right w:val="none" w:sz="0" w:space="0" w:color="auto"/>
                              </w:divBdr>
                              <w:divsChild>
                                <w:div w:id="224803436">
                                  <w:marLeft w:val="0"/>
                                  <w:marRight w:val="0"/>
                                  <w:marTop w:val="0"/>
                                  <w:marBottom w:val="0"/>
                                  <w:divBdr>
                                    <w:top w:val="none" w:sz="0" w:space="0" w:color="auto"/>
                                    <w:left w:val="none" w:sz="0" w:space="0" w:color="auto"/>
                                    <w:bottom w:val="none" w:sz="0" w:space="0" w:color="auto"/>
                                    <w:right w:val="none" w:sz="0" w:space="0" w:color="auto"/>
                                  </w:divBdr>
                                  <w:divsChild>
                                    <w:div w:id="1279145558">
                                      <w:marLeft w:val="0"/>
                                      <w:marRight w:val="0"/>
                                      <w:marTop w:val="0"/>
                                      <w:marBottom w:val="0"/>
                                      <w:divBdr>
                                        <w:top w:val="none" w:sz="0" w:space="0" w:color="auto"/>
                                        <w:left w:val="none" w:sz="0" w:space="0" w:color="auto"/>
                                        <w:bottom w:val="none" w:sz="0" w:space="0" w:color="auto"/>
                                        <w:right w:val="none" w:sz="0" w:space="0" w:color="auto"/>
                                      </w:divBdr>
                                      <w:divsChild>
                                        <w:div w:id="1660501108">
                                          <w:marLeft w:val="0"/>
                                          <w:marRight w:val="0"/>
                                          <w:marTop w:val="0"/>
                                          <w:marBottom w:val="0"/>
                                          <w:divBdr>
                                            <w:top w:val="none" w:sz="0" w:space="0" w:color="auto"/>
                                            <w:left w:val="none" w:sz="0" w:space="0" w:color="auto"/>
                                            <w:bottom w:val="none" w:sz="0" w:space="0" w:color="auto"/>
                                            <w:right w:val="none" w:sz="0" w:space="0" w:color="auto"/>
                                          </w:divBdr>
                                          <w:divsChild>
                                            <w:div w:id="935139542">
                                              <w:marLeft w:val="0"/>
                                              <w:marRight w:val="0"/>
                                              <w:marTop w:val="0"/>
                                              <w:marBottom w:val="0"/>
                                              <w:divBdr>
                                                <w:top w:val="none" w:sz="0" w:space="0" w:color="auto"/>
                                                <w:left w:val="none" w:sz="0" w:space="0" w:color="auto"/>
                                                <w:bottom w:val="none" w:sz="0" w:space="0" w:color="auto"/>
                                                <w:right w:val="none" w:sz="0" w:space="0" w:color="auto"/>
                                              </w:divBdr>
                                              <w:divsChild>
                                                <w:div w:id="625232619">
                                                  <w:marLeft w:val="0"/>
                                                  <w:marRight w:val="0"/>
                                                  <w:marTop w:val="0"/>
                                                  <w:marBottom w:val="0"/>
                                                  <w:divBdr>
                                                    <w:top w:val="none" w:sz="0" w:space="0" w:color="auto"/>
                                                    <w:left w:val="none" w:sz="0" w:space="0" w:color="auto"/>
                                                    <w:bottom w:val="none" w:sz="0" w:space="0" w:color="auto"/>
                                                    <w:right w:val="none" w:sz="0" w:space="0" w:color="auto"/>
                                                  </w:divBdr>
                                                  <w:divsChild>
                                                    <w:div w:id="980118216">
                                                      <w:marLeft w:val="0"/>
                                                      <w:marRight w:val="0"/>
                                                      <w:marTop w:val="0"/>
                                                      <w:marBottom w:val="0"/>
                                                      <w:divBdr>
                                                        <w:top w:val="none" w:sz="0" w:space="0" w:color="auto"/>
                                                        <w:left w:val="none" w:sz="0" w:space="0" w:color="auto"/>
                                                        <w:bottom w:val="none" w:sz="0" w:space="0" w:color="auto"/>
                                                        <w:right w:val="none" w:sz="0" w:space="0" w:color="auto"/>
                                                      </w:divBdr>
                                                      <w:divsChild>
                                                        <w:div w:id="1921059225">
                                                          <w:marLeft w:val="0"/>
                                                          <w:marRight w:val="0"/>
                                                          <w:marTop w:val="0"/>
                                                          <w:marBottom w:val="0"/>
                                                          <w:divBdr>
                                                            <w:top w:val="none" w:sz="0" w:space="0" w:color="auto"/>
                                                            <w:left w:val="none" w:sz="0" w:space="0" w:color="auto"/>
                                                            <w:bottom w:val="none" w:sz="0" w:space="0" w:color="auto"/>
                                                            <w:right w:val="none" w:sz="0" w:space="0" w:color="auto"/>
                                                          </w:divBdr>
                                                          <w:divsChild>
                                                            <w:div w:id="1901596643">
                                                              <w:marLeft w:val="0"/>
                                                              <w:marRight w:val="0"/>
                                                              <w:marTop w:val="0"/>
                                                              <w:marBottom w:val="0"/>
                                                              <w:divBdr>
                                                                <w:top w:val="none" w:sz="0" w:space="0" w:color="auto"/>
                                                                <w:left w:val="none" w:sz="0" w:space="0" w:color="auto"/>
                                                                <w:bottom w:val="none" w:sz="0" w:space="0" w:color="auto"/>
                                                                <w:right w:val="none" w:sz="0" w:space="0" w:color="auto"/>
                                                              </w:divBdr>
                                                              <w:divsChild>
                                                                <w:div w:id="921645896">
                                                                  <w:marLeft w:val="0"/>
                                                                  <w:marRight w:val="0"/>
                                                                  <w:marTop w:val="0"/>
                                                                  <w:marBottom w:val="0"/>
                                                                  <w:divBdr>
                                                                    <w:top w:val="none" w:sz="0" w:space="0" w:color="auto"/>
                                                                    <w:left w:val="none" w:sz="0" w:space="0" w:color="auto"/>
                                                                    <w:bottom w:val="none" w:sz="0" w:space="0" w:color="auto"/>
                                                                    <w:right w:val="none" w:sz="0" w:space="0" w:color="auto"/>
                                                                  </w:divBdr>
                                                                  <w:divsChild>
                                                                    <w:div w:id="5909482">
                                                                      <w:marLeft w:val="0"/>
                                                                      <w:marRight w:val="0"/>
                                                                      <w:marTop w:val="0"/>
                                                                      <w:marBottom w:val="0"/>
                                                                      <w:divBdr>
                                                                        <w:top w:val="none" w:sz="0" w:space="0" w:color="auto"/>
                                                                        <w:left w:val="none" w:sz="0" w:space="0" w:color="auto"/>
                                                                        <w:bottom w:val="none" w:sz="0" w:space="0" w:color="auto"/>
                                                                        <w:right w:val="none" w:sz="0" w:space="0" w:color="auto"/>
                                                                      </w:divBdr>
                                                                      <w:divsChild>
                                                                        <w:div w:id="15711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89959177">
          <w:marLeft w:val="0"/>
          <w:marRight w:val="0"/>
          <w:marTop w:val="0"/>
          <w:marBottom w:val="0"/>
          <w:divBdr>
            <w:top w:val="none" w:sz="0" w:space="0" w:color="auto"/>
            <w:left w:val="none" w:sz="0" w:space="0" w:color="auto"/>
            <w:bottom w:val="none" w:sz="0" w:space="0" w:color="auto"/>
            <w:right w:val="none" w:sz="0" w:space="0" w:color="auto"/>
          </w:divBdr>
          <w:divsChild>
            <w:div w:id="77597430">
              <w:marLeft w:val="0"/>
              <w:marRight w:val="0"/>
              <w:marTop w:val="0"/>
              <w:marBottom w:val="0"/>
              <w:divBdr>
                <w:top w:val="none" w:sz="0" w:space="0" w:color="auto"/>
                <w:left w:val="none" w:sz="0" w:space="0" w:color="auto"/>
                <w:bottom w:val="none" w:sz="0" w:space="0" w:color="auto"/>
                <w:right w:val="none" w:sz="0" w:space="0" w:color="auto"/>
              </w:divBdr>
              <w:divsChild>
                <w:div w:id="1705249226">
                  <w:marLeft w:val="0"/>
                  <w:marRight w:val="0"/>
                  <w:marTop w:val="0"/>
                  <w:marBottom w:val="0"/>
                  <w:divBdr>
                    <w:top w:val="none" w:sz="0" w:space="0" w:color="auto"/>
                    <w:left w:val="none" w:sz="0" w:space="0" w:color="auto"/>
                    <w:bottom w:val="none" w:sz="0" w:space="0" w:color="auto"/>
                    <w:right w:val="none" w:sz="0" w:space="0" w:color="auto"/>
                  </w:divBdr>
                  <w:divsChild>
                    <w:div w:id="57023926">
                      <w:marLeft w:val="0"/>
                      <w:marRight w:val="0"/>
                      <w:marTop w:val="0"/>
                      <w:marBottom w:val="0"/>
                      <w:divBdr>
                        <w:top w:val="none" w:sz="0" w:space="0" w:color="auto"/>
                        <w:left w:val="none" w:sz="0" w:space="0" w:color="auto"/>
                        <w:bottom w:val="none" w:sz="0" w:space="0" w:color="auto"/>
                        <w:right w:val="none" w:sz="0" w:space="0" w:color="auto"/>
                      </w:divBdr>
                      <w:divsChild>
                        <w:div w:id="2048797582">
                          <w:marLeft w:val="0"/>
                          <w:marRight w:val="0"/>
                          <w:marTop w:val="0"/>
                          <w:marBottom w:val="0"/>
                          <w:divBdr>
                            <w:top w:val="none" w:sz="0" w:space="0" w:color="auto"/>
                            <w:left w:val="none" w:sz="0" w:space="0" w:color="auto"/>
                            <w:bottom w:val="none" w:sz="0" w:space="0" w:color="auto"/>
                            <w:right w:val="none" w:sz="0" w:space="0" w:color="auto"/>
                          </w:divBdr>
                          <w:divsChild>
                            <w:div w:id="244460630">
                              <w:marLeft w:val="0"/>
                              <w:marRight w:val="0"/>
                              <w:marTop w:val="0"/>
                              <w:marBottom w:val="0"/>
                              <w:divBdr>
                                <w:top w:val="none" w:sz="0" w:space="0" w:color="auto"/>
                                <w:left w:val="none" w:sz="0" w:space="0" w:color="auto"/>
                                <w:bottom w:val="none" w:sz="0" w:space="0" w:color="auto"/>
                                <w:right w:val="none" w:sz="0" w:space="0" w:color="auto"/>
                              </w:divBdr>
                              <w:divsChild>
                                <w:div w:id="1576430350">
                                  <w:marLeft w:val="0"/>
                                  <w:marRight w:val="0"/>
                                  <w:marTop w:val="0"/>
                                  <w:marBottom w:val="0"/>
                                  <w:divBdr>
                                    <w:top w:val="none" w:sz="0" w:space="0" w:color="auto"/>
                                    <w:left w:val="none" w:sz="0" w:space="0" w:color="auto"/>
                                    <w:bottom w:val="none" w:sz="0" w:space="0" w:color="auto"/>
                                    <w:right w:val="none" w:sz="0" w:space="0" w:color="auto"/>
                                  </w:divBdr>
                                  <w:divsChild>
                                    <w:div w:id="51723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046067">
      <w:bodyDiv w:val="1"/>
      <w:marLeft w:val="0"/>
      <w:marRight w:val="0"/>
      <w:marTop w:val="0"/>
      <w:marBottom w:val="0"/>
      <w:divBdr>
        <w:top w:val="none" w:sz="0" w:space="0" w:color="auto"/>
        <w:left w:val="none" w:sz="0" w:space="0" w:color="auto"/>
        <w:bottom w:val="none" w:sz="0" w:space="0" w:color="auto"/>
        <w:right w:val="none" w:sz="0" w:space="0" w:color="auto"/>
      </w:divBdr>
    </w:div>
    <w:div w:id="1593120017">
      <w:bodyDiv w:val="1"/>
      <w:marLeft w:val="0"/>
      <w:marRight w:val="0"/>
      <w:marTop w:val="0"/>
      <w:marBottom w:val="0"/>
      <w:divBdr>
        <w:top w:val="none" w:sz="0" w:space="0" w:color="auto"/>
        <w:left w:val="none" w:sz="0" w:space="0" w:color="auto"/>
        <w:bottom w:val="none" w:sz="0" w:space="0" w:color="auto"/>
        <w:right w:val="none" w:sz="0" w:space="0" w:color="auto"/>
      </w:divBdr>
      <w:divsChild>
        <w:div w:id="336538586">
          <w:marLeft w:val="0"/>
          <w:marRight w:val="0"/>
          <w:marTop w:val="0"/>
          <w:marBottom w:val="0"/>
          <w:divBdr>
            <w:top w:val="none" w:sz="0" w:space="0" w:color="auto"/>
            <w:left w:val="none" w:sz="0" w:space="0" w:color="auto"/>
            <w:bottom w:val="none" w:sz="0" w:space="0" w:color="auto"/>
            <w:right w:val="none" w:sz="0" w:space="0" w:color="auto"/>
          </w:divBdr>
          <w:divsChild>
            <w:div w:id="16784059">
              <w:marLeft w:val="0"/>
              <w:marRight w:val="0"/>
              <w:marTop w:val="0"/>
              <w:marBottom w:val="0"/>
              <w:divBdr>
                <w:top w:val="none" w:sz="0" w:space="0" w:color="auto"/>
                <w:left w:val="none" w:sz="0" w:space="0" w:color="auto"/>
                <w:bottom w:val="none" w:sz="0" w:space="0" w:color="auto"/>
                <w:right w:val="none" w:sz="0" w:space="0" w:color="auto"/>
              </w:divBdr>
              <w:divsChild>
                <w:div w:id="1628897507">
                  <w:marLeft w:val="0"/>
                  <w:marRight w:val="0"/>
                  <w:marTop w:val="0"/>
                  <w:marBottom w:val="0"/>
                  <w:divBdr>
                    <w:top w:val="none" w:sz="0" w:space="0" w:color="auto"/>
                    <w:left w:val="none" w:sz="0" w:space="0" w:color="auto"/>
                    <w:bottom w:val="none" w:sz="0" w:space="0" w:color="auto"/>
                    <w:right w:val="none" w:sz="0" w:space="0" w:color="auto"/>
                  </w:divBdr>
                  <w:divsChild>
                    <w:div w:id="2050645618">
                      <w:marLeft w:val="0"/>
                      <w:marRight w:val="0"/>
                      <w:marTop w:val="0"/>
                      <w:marBottom w:val="0"/>
                      <w:divBdr>
                        <w:top w:val="none" w:sz="0" w:space="0" w:color="auto"/>
                        <w:left w:val="none" w:sz="0" w:space="0" w:color="auto"/>
                        <w:bottom w:val="none" w:sz="0" w:space="0" w:color="auto"/>
                        <w:right w:val="none" w:sz="0" w:space="0" w:color="auto"/>
                      </w:divBdr>
                      <w:divsChild>
                        <w:div w:id="1541631851">
                          <w:marLeft w:val="0"/>
                          <w:marRight w:val="0"/>
                          <w:marTop w:val="0"/>
                          <w:marBottom w:val="0"/>
                          <w:divBdr>
                            <w:top w:val="none" w:sz="0" w:space="0" w:color="auto"/>
                            <w:left w:val="none" w:sz="0" w:space="0" w:color="auto"/>
                            <w:bottom w:val="none" w:sz="0" w:space="0" w:color="auto"/>
                            <w:right w:val="none" w:sz="0" w:space="0" w:color="auto"/>
                          </w:divBdr>
                          <w:divsChild>
                            <w:div w:id="2077050267">
                              <w:marLeft w:val="0"/>
                              <w:marRight w:val="0"/>
                              <w:marTop w:val="0"/>
                              <w:marBottom w:val="0"/>
                              <w:divBdr>
                                <w:top w:val="none" w:sz="0" w:space="0" w:color="auto"/>
                                <w:left w:val="none" w:sz="0" w:space="0" w:color="auto"/>
                                <w:bottom w:val="none" w:sz="0" w:space="0" w:color="auto"/>
                                <w:right w:val="none" w:sz="0" w:space="0" w:color="auto"/>
                              </w:divBdr>
                              <w:divsChild>
                                <w:div w:id="1939020371">
                                  <w:marLeft w:val="0"/>
                                  <w:marRight w:val="0"/>
                                  <w:marTop w:val="0"/>
                                  <w:marBottom w:val="0"/>
                                  <w:divBdr>
                                    <w:top w:val="none" w:sz="0" w:space="0" w:color="auto"/>
                                    <w:left w:val="none" w:sz="0" w:space="0" w:color="auto"/>
                                    <w:bottom w:val="none" w:sz="0" w:space="0" w:color="auto"/>
                                    <w:right w:val="none" w:sz="0" w:space="0" w:color="auto"/>
                                  </w:divBdr>
                                  <w:divsChild>
                                    <w:div w:id="1561357533">
                                      <w:marLeft w:val="0"/>
                                      <w:marRight w:val="0"/>
                                      <w:marTop w:val="0"/>
                                      <w:marBottom w:val="0"/>
                                      <w:divBdr>
                                        <w:top w:val="none" w:sz="0" w:space="0" w:color="auto"/>
                                        <w:left w:val="none" w:sz="0" w:space="0" w:color="auto"/>
                                        <w:bottom w:val="none" w:sz="0" w:space="0" w:color="auto"/>
                                        <w:right w:val="none" w:sz="0" w:space="0" w:color="auto"/>
                                      </w:divBdr>
                                      <w:divsChild>
                                        <w:div w:id="1323851114">
                                          <w:marLeft w:val="0"/>
                                          <w:marRight w:val="0"/>
                                          <w:marTop w:val="0"/>
                                          <w:marBottom w:val="0"/>
                                          <w:divBdr>
                                            <w:top w:val="none" w:sz="0" w:space="0" w:color="auto"/>
                                            <w:left w:val="none" w:sz="0" w:space="0" w:color="auto"/>
                                            <w:bottom w:val="none" w:sz="0" w:space="0" w:color="auto"/>
                                            <w:right w:val="none" w:sz="0" w:space="0" w:color="auto"/>
                                          </w:divBdr>
                                          <w:divsChild>
                                            <w:div w:id="7761463">
                                              <w:marLeft w:val="0"/>
                                              <w:marRight w:val="0"/>
                                              <w:marTop w:val="0"/>
                                              <w:marBottom w:val="0"/>
                                              <w:divBdr>
                                                <w:top w:val="none" w:sz="0" w:space="0" w:color="auto"/>
                                                <w:left w:val="none" w:sz="0" w:space="0" w:color="auto"/>
                                                <w:bottom w:val="none" w:sz="0" w:space="0" w:color="auto"/>
                                                <w:right w:val="none" w:sz="0" w:space="0" w:color="auto"/>
                                              </w:divBdr>
                                              <w:divsChild>
                                                <w:div w:id="917330964">
                                                  <w:marLeft w:val="0"/>
                                                  <w:marRight w:val="0"/>
                                                  <w:marTop w:val="0"/>
                                                  <w:marBottom w:val="0"/>
                                                  <w:divBdr>
                                                    <w:top w:val="none" w:sz="0" w:space="0" w:color="auto"/>
                                                    <w:left w:val="none" w:sz="0" w:space="0" w:color="auto"/>
                                                    <w:bottom w:val="none" w:sz="0" w:space="0" w:color="auto"/>
                                                    <w:right w:val="none" w:sz="0" w:space="0" w:color="auto"/>
                                                  </w:divBdr>
                                                  <w:divsChild>
                                                    <w:div w:id="1580554758">
                                                      <w:marLeft w:val="0"/>
                                                      <w:marRight w:val="0"/>
                                                      <w:marTop w:val="0"/>
                                                      <w:marBottom w:val="0"/>
                                                      <w:divBdr>
                                                        <w:top w:val="none" w:sz="0" w:space="0" w:color="auto"/>
                                                        <w:left w:val="none" w:sz="0" w:space="0" w:color="auto"/>
                                                        <w:bottom w:val="none" w:sz="0" w:space="0" w:color="auto"/>
                                                        <w:right w:val="none" w:sz="0" w:space="0" w:color="auto"/>
                                                      </w:divBdr>
                                                      <w:divsChild>
                                                        <w:div w:id="617108595">
                                                          <w:marLeft w:val="0"/>
                                                          <w:marRight w:val="0"/>
                                                          <w:marTop w:val="0"/>
                                                          <w:marBottom w:val="0"/>
                                                          <w:divBdr>
                                                            <w:top w:val="none" w:sz="0" w:space="0" w:color="auto"/>
                                                            <w:left w:val="none" w:sz="0" w:space="0" w:color="auto"/>
                                                            <w:bottom w:val="none" w:sz="0" w:space="0" w:color="auto"/>
                                                            <w:right w:val="none" w:sz="0" w:space="0" w:color="auto"/>
                                                          </w:divBdr>
                                                          <w:divsChild>
                                                            <w:div w:id="649793107">
                                                              <w:marLeft w:val="0"/>
                                                              <w:marRight w:val="0"/>
                                                              <w:marTop w:val="0"/>
                                                              <w:marBottom w:val="0"/>
                                                              <w:divBdr>
                                                                <w:top w:val="none" w:sz="0" w:space="0" w:color="auto"/>
                                                                <w:left w:val="none" w:sz="0" w:space="0" w:color="auto"/>
                                                                <w:bottom w:val="none" w:sz="0" w:space="0" w:color="auto"/>
                                                                <w:right w:val="none" w:sz="0" w:space="0" w:color="auto"/>
                                                              </w:divBdr>
                                                              <w:divsChild>
                                                                <w:div w:id="1819105210">
                                                                  <w:marLeft w:val="0"/>
                                                                  <w:marRight w:val="0"/>
                                                                  <w:marTop w:val="0"/>
                                                                  <w:marBottom w:val="0"/>
                                                                  <w:divBdr>
                                                                    <w:top w:val="none" w:sz="0" w:space="0" w:color="auto"/>
                                                                    <w:left w:val="none" w:sz="0" w:space="0" w:color="auto"/>
                                                                    <w:bottom w:val="none" w:sz="0" w:space="0" w:color="auto"/>
                                                                    <w:right w:val="none" w:sz="0" w:space="0" w:color="auto"/>
                                                                  </w:divBdr>
                                                                  <w:divsChild>
                                                                    <w:div w:id="860899286">
                                                                      <w:marLeft w:val="0"/>
                                                                      <w:marRight w:val="0"/>
                                                                      <w:marTop w:val="0"/>
                                                                      <w:marBottom w:val="0"/>
                                                                      <w:divBdr>
                                                                        <w:top w:val="none" w:sz="0" w:space="0" w:color="auto"/>
                                                                        <w:left w:val="none" w:sz="0" w:space="0" w:color="auto"/>
                                                                        <w:bottom w:val="none" w:sz="0" w:space="0" w:color="auto"/>
                                                                        <w:right w:val="none" w:sz="0" w:space="0" w:color="auto"/>
                                                                      </w:divBdr>
                                                                      <w:divsChild>
                                                                        <w:div w:id="49561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id/instrumenAnalisisSoa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thZucGLbkQ5kLnSr/fdmAXJqwQ==">CgMxLjA4AHIhMXltTGwwT2NmbVFmeVhUcnRzbF9OSmcxMjVNTVpWU3Zm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9</Pages>
  <Words>2345</Words>
  <Characters>13368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11</cp:revision>
  <dcterms:created xsi:type="dcterms:W3CDTF">2026-07-09T06:59:00Z</dcterms:created>
  <dcterms:modified xsi:type="dcterms:W3CDTF">2026-08-04T14:23:00Z</dcterms:modified>
</cp:coreProperties>
</file>