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color w:val="1F3864"/>
          <w:sz w:val="36"/>
          <w:szCs w:val="36"/>
        </w:rPr>
        <w:t xml:space="preserve">KARTU SOAL MODEL TKA</w:t>
      </w:r>
    </w:p>
    <w:p>
      <w:pPr>
        <w:spacing w:after="300"/>
        <w:jc w:val="center"/>
      </w:pPr>
      <w:r>
        <w:rPr>
          <w:i/>
          <w:iCs/>
        </w:rPr>
        <w:t xml:space="preserve">(Hasil Pengayaan Literasi &amp; Numerasi — Bank Soal TKA Kimia SMA 2025 Terpilih)</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Mata Pelajaran</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Kimia</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Jenjang</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SMA / Fase F (Kelas XI dan XII)</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Sumber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SOAL_TKA_Kimia_SMA_2025_Pilihan.docx (23 soal terpilih dari 25 indikator TKA — indikator No. 2 dan No. 16 tidak tersedia pada berkas sumber)</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Pengayaan</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Setiap soal ditulis ulang dengan menambahkan konteks/wacana literasi (situasi nyata, data ilmiah) serta memperkuat unsur numerasi (tabel, grafik, dan data kuantitatif) tanpa mengubah kompetensi dan indikator asal.</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Kunci Jawaban</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Disusun berdasarkan analisis dan perhitungan ulang, karena berkas sumber tidak menyertakan kunci jawaban.</w:t>
            </w:r>
          </w:p>
        </w:tc>
      </w:tr>
    </w:tbl>
    <w:p>
      <w:r>
        <w:br w:type="page"/>
      </w:r>
    </w:p>
    <w:p>
      <w:pPr>
        <w:pBdr>
          <w:bottom w:val="single" w:color="1F3864" w:sz="6" w:space="4"/>
        </w:pBdr>
        <w:spacing w:after="160" w:before="400"/>
      </w:pPr>
      <w:r>
        <w:rPr>
          <w:b/>
          <w:bCs/>
          <w:color w:val="1F3864"/>
          <w:sz w:val="26"/>
          <w:szCs w:val="26"/>
        </w:rPr>
        <w:t xml:space="preserve">KARTU SOAL NOMOR 1</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Tujuan Pembelajaran</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Menganalisis komposisi unsur dalam berbagai senyawa untuk menentukan senyawa dengan kadar unsur tertentu tertinggi, dikaitkan dengan pemanfaatannya di bidang pertanian dan industri.</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Materi</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Stoikiometri — Kadar Unsur dalam Senyawa (Fase F / Kelas X)</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Indikator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Disajikan tabel rumus kimia dan Mr beberapa senyawa fosfor dalam konteks industri pupuk, murid dapat menghitung persentase kadar unsur fosfor pada setiap senyawa dan menentukan senyawa dengan kadar tertinggi.</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Level Kognitif / Bentuk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L2 (Aplikasi) / C3 / Pilihan Ganda</w:t>
            </w:r>
          </w:p>
        </w:tc>
      </w:tr>
    </w:tbl>
    <w:p>
      <w:pPr>
        <w:spacing w:after="160"/>
      </w:pPr>
      <w:r>
        <w:rPr>
          <w:color w:val="888888"/>
          <w:sz w:val="18"/>
          <w:szCs w:val="18"/>
        </w:rPr>
        <w:t xml:space="preserve">25KIMKDSSTKK05SA-000000-0643</w:t>
      </w:r>
      <w:r>
        <w:t xml:space="preserve">   </w:t>
      </w:r>
      <w:r>
        <w:rPr>
          <w:b/>
          <w:bCs/>
          <w:color w:val="C1440E"/>
          <w:sz w:val="18"/>
          <w:szCs w:val="18"/>
        </w:rPr>
        <w:t xml:space="preserve">[Bentuk Soal: Pilihan Ganda]</w:t>
      </w:r>
    </w:p>
    <w:p>
      <w:pPr>
        <w:spacing w:after="120"/>
      </w:pPr>
      <w:r>
        <w:t xml:space="preserve">Indonesia adalah salah satu negara agraris terbesar di dunia, dan kebutuhan pupuk fosfor untuk menyuburkan lahan pertanian terus meningkat setiap tahun. Fosfor merupakan salah satu dari tiga unsur hara makro utama tanaman (bersama nitrogen dan kalium) yang berperan penting dalam pembentukan akar dan bunga. Selain sebagai pupuk, senyawa-senyawa fosfor juga banyak dimanfaatkan sebagai bahan tambahan makanan hingga bahan baku sintesis zat kimia lain di industri.</w:t>
      </w:r>
    </w:p>
    <w:p>
      <w:pPr>
        <w:spacing w:after="120"/>
      </w:pPr>
      <w:r>
        <w:t xml:space="preserve">Seorang petugas Dinas Pertanian ingin membandingkan efisiensi lima jenis senyawa berbahan dasar fosfor sebelum direkomendasikan sebagai bahan baku pupuk. Efisiensi ini ditentukan oleh persentase kadar unsur fosfor (P) dalam setiap senyawa — semakin tinggi kadarnya, semakin sedikit senyawa yang dibutuhkan untuk memenuhi kebutuhan hara tanaman. Berikut data kelima senyawa tersebut.</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600"/>
        <w:gridCol w:w="3200"/>
        <w:gridCol w:w="2550"/>
      </w:tblGrid>
      <w:tr>
        <w:trPr>
          <w:tblHeader/>
        </w:trPr>
        <w:tc>
          <w:tcPr>
            <w:tcW w:type="dxa" w:w="360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vAlign w:val="center"/>
          </w:tcPr>
          <w:p>
            <w:pPr>
              <w:spacing w:after="120"/>
              <w:jc w:val="center"/>
            </w:pPr>
            <w:r>
              <w:rPr>
                <w:b/>
                <w:bCs/>
              </w:rPr>
              <w:t xml:space="preserve">Nama Senyawa</w:t>
            </w:r>
          </w:p>
        </w:tc>
        <w:tc>
          <w:tcPr>
            <w:tcW w:type="dxa" w:w="320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vAlign w:val="center"/>
          </w:tcPr>
          <w:p>
            <w:pPr>
              <w:spacing w:after="120"/>
              <w:jc w:val="center"/>
            </w:pPr>
            <w:r>
              <w:rPr>
                <w:b/>
                <w:bCs/>
              </w:rPr>
              <w:t xml:space="preserve">Rumus Kimia</w:t>
            </w:r>
          </w:p>
        </w:tc>
        <w:tc>
          <w:tcPr>
            <w:tcW w:type="dxa" w:w="255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vAlign w:val="center"/>
          </w:tcPr>
          <w:p>
            <w:pPr>
              <w:spacing w:after="120"/>
              <w:jc w:val="center"/>
            </w:pPr>
            <w:r>
              <w:rPr>
                <w:b/>
                <w:bCs/>
              </w:rPr>
              <w:t xml:space="preserve">Mr</w:t>
            </w:r>
          </w:p>
        </w:tc>
      </w:tr>
      <w:tr>
        <w:trPr>
          <w:tblHeader w:val="false"/>
        </w:trPr>
        <w:tc>
          <w:tcPr>
            <w:tcW w:type="dxa" w:w="36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Natrium dihidrogen fosfat</w:t>
            </w:r>
          </w:p>
        </w:tc>
        <w:tc>
          <w:tcPr>
            <w:tcW w:type="dxa" w:w="32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NaH2PO4</w:t>
            </w:r>
          </w:p>
        </w:tc>
        <w:tc>
          <w:tcPr>
            <w:tcW w:type="dxa" w:w="25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120</w:t>
            </w:r>
          </w:p>
        </w:tc>
      </w:tr>
      <w:tr>
        <w:trPr>
          <w:tblHeader w:val="false"/>
        </w:trPr>
        <w:tc>
          <w:tcPr>
            <w:tcW w:type="dxa" w:w="36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Natrium hidrogen fosfat</w:t>
            </w:r>
          </w:p>
        </w:tc>
        <w:tc>
          <w:tcPr>
            <w:tcW w:type="dxa" w:w="32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Na2HPO4</w:t>
            </w:r>
          </w:p>
        </w:tc>
        <w:tc>
          <w:tcPr>
            <w:tcW w:type="dxa" w:w="25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142</w:t>
            </w:r>
          </w:p>
        </w:tc>
      </w:tr>
      <w:tr>
        <w:trPr>
          <w:tblHeader w:val="false"/>
        </w:trPr>
        <w:tc>
          <w:tcPr>
            <w:tcW w:type="dxa" w:w="36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Natrium fosfat</w:t>
            </w:r>
          </w:p>
        </w:tc>
        <w:tc>
          <w:tcPr>
            <w:tcW w:type="dxa" w:w="32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Na3PO4</w:t>
            </w:r>
          </w:p>
        </w:tc>
        <w:tc>
          <w:tcPr>
            <w:tcW w:type="dxa" w:w="25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164</w:t>
            </w:r>
          </w:p>
        </w:tc>
      </w:tr>
      <w:tr>
        <w:trPr>
          <w:tblHeader w:val="false"/>
        </w:trPr>
        <w:tc>
          <w:tcPr>
            <w:tcW w:type="dxa" w:w="36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Fosfor triklorida</w:t>
            </w:r>
          </w:p>
        </w:tc>
        <w:tc>
          <w:tcPr>
            <w:tcW w:type="dxa" w:w="32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PCl3</w:t>
            </w:r>
          </w:p>
        </w:tc>
        <w:tc>
          <w:tcPr>
            <w:tcW w:type="dxa" w:w="25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137,5</w:t>
            </w:r>
          </w:p>
        </w:tc>
      </w:tr>
      <w:tr>
        <w:trPr>
          <w:tblHeader w:val="false"/>
        </w:trPr>
        <w:tc>
          <w:tcPr>
            <w:tcW w:type="dxa" w:w="36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Fosfor pentaklorida</w:t>
            </w:r>
          </w:p>
        </w:tc>
        <w:tc>
          <w:tcPr>
            <w:tcW w:type="dxa" w:w="32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PCl5</w:t>
            </w:r>
          </w:p>
        </w:tc>
        <w:tc>
          <w:tcPr>
            <w:tcW w:type="dxa" w:w="25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208,5</w:t>
            </w:r>
          </w:p>
        </w:tc>
      </w:tr>
    </w:tbl>
    <w:p>
      <w:pPr>
        <w:spacing w:after="120"/>
      </w:pPr>
      <w:r>
        <w:rPr>
          <w:i/>
          <w:iCs/>
        </w:rPr>
        <w:t xml:space="preserve">(Diketahui Ar P = 31)</w:t>
      </w:r>
    </w:p>
    <w:p>
      <w:pPr>
        <w:spacing w:after="120"/>
      </w:pPr>
      <w:r>
        <w:rPr>
          <w:b/>
          <w:bCs/>
        </w:rPr>
        <w:t xml:space="preserve">Pertanyaan:</w:t>
      </w:r>
    </w:p>
    <w:p>
      <w:pPr>
        <w:spacing w:after="120"/>
      </w:pPr>
      <w:r>
        <w:t xml:space="preserve">Berdasarkan data pada tabel, senyawa manakah yang memiliki kandungan (kadar) unsur fosfor tertinggi, sehingga paling efisien digunakan sebagai bahan baku pupuk?</w:t>
      </w:r>
    </w:p>
    <w:p>
      <w:pPr>
        <w:spacing w:after="120"/>
        <w:ind w:left="360"/>
      </w:pPr>
      <w:r>
        <w:rPr>
          <w:b/>
          <w:bCs/>
        </w:rPr>
        <w:t xml:space="preserve">A. </w:t>
      </w:r>
      <w:r>
        <w:t xml:space="preserve">Natrium dihidrogen fosfat</w:t>
      </w:r>
    </w:p>
    <w:p>
      <w:pPr>
        <w:spacing w:after="120"/>
        <w:ind w:left="360"/>
      </w:pPr>
      <w:r>
        <w:rPr>
          <w:b/>
          <w:bCs/>
        </w:rPr>
        <w:t xml:space="preserve">B. </w:t>
      </w:r>
      <w:r>
        <w:t xml:space="preserve">Natrium hidrogen fosfat</w:t>
      </w:r>
    </w:p>
    <w:p>
      <w:pPr>
        <w:spacing w:after="120"/>
        <w:ind w:left="360"/>
      </w:pPr>
      <w:r>
        <w:rPr>
          <w:b/>
          <w:bCs/>
        </w:rPr>
        <w:t xml:space="preserve">C. </w:t>
      </w:r>
      <w:r>
        <w:t xml:space="preserve">Natrium fosfat</w:t>
      </w:r>
    </w:p>
    <w:p>
      <w:pPr>
        <w:spacing w:after="120"/>
        <w:ind w:left="360"/>
      </w:pPr>
      <w:r>
        <w:rPr>
          <w:b/>
          <w:bCs/>
        </w:rPr>
        <w:t xml:space="preserve">D. </w:t>
      </w:r>
      <w:r>
        <w:t xml:space="preserve">Fosfor triklorida</w:t>
      </w:r>
    </w:p>
    <w:p>
      <w:pPr>
        <w:spacing w:after="120"/>
        <w:ind w:left="360"/>
      </w:pPr>
      <w:r>
        <w:rPr>
          <w:b/>
          <w:bCs/>
        </w:rPr>
        <w:t xml:space="preserve">E. </w:t>
      </w:r>
      <w:r>
        <w:t xml:space="preserve">Fosfor pentaklorida</w:t>
      </w:r>
    </w:p>
    <w:p>
      <w:pPr>
        <w:spacing w:after="100" w:before="200"/>
      </w:pPr>
      <w:r>
        <w:rPr>
          <w:b/>
          <w:bCs/>
          <w:sz w:val="22"/>
          <w:szCs w:val="22"/>
        </w:rPr>
        <w:t xml:space="preserve">Kunci Jawaban &amp; Pembahasan:</w:t>
      </w:r>
    </w:p>
    <w:p>
      <w:pPr>
        <w:spacing w:after="120"/>
      </w:pPr>
      <w:r>
        <w:t xml:space="preserve">Kadar unsur P dihitung dengan rumus:  %P = (jumlah atom P × Ar P) / Mr senyawa × 100%</w:t>
      </w:r>
    </w:p>
    <w:p>
      <w:pPr>
        <w:spacing w:after="120"/>
      </w:pPr>
      <w:r>
        <w:t xml:space="preserve">• NaH2PO4: (1 × 31) / 120 × 100% = 25,83%</w:t>
      </w:r>
    </w:p>
    <w:p>
      <w:pPr>
        <w:spacing w:after="120"/>
      </w:pPr>
      <w:r>
        <w:t xml:space="preserve">• Na2HPO4: (1 × 31) / 142 × 100% = 21,83%</w:t>
      </w:r>
    </w:p>
    <w:p>
      <w:pPr>
        <w:spacing w:after="120"/>
      </w:pPr>
      <w:r>
        <w:t xml:space="preserve">• Na3PO4: (1 × 31) / 164 × 100% = 18,90%</w:t>
      </w:r>
    </w:p>
    <w:p>
      <w:pPr>
        <w:spacing w:after="120"/>
      </w:pPr>
      <w:r>
        <w:t xml:space="preserve">• PCl3: (1 × 31) / 137,5 × 100% = 22,55%</w:t>
      </w:r>
    </w:p>
    <w:p>
      <w:pPr>
        <w:spacing w:after="120"/>
      </w:pPr>
      <w:r>
        <w:t xml:space="preserve">• PCl5: (1 × 31) / 208,5 × 100% = 14,87%</w:t>
      </w:r>
    </w:p>
    <w:p>
      <w:pPr>
        <w:spacing w:after="120"/>
      </w:pPr>
      <w:r>
        <w:rPr>
          <w:b/>
          <w:bCs/>
        </w:rPr>
        <w:t xml:space="preserve">Jawaban: A. </w:t>
      </w:r>
      <w:r>
        <w:t xml:space="preserve">Natrium dihidrogen fosfat (NaH2PO4) memiliki kadar fosfor tertinggi, yaitu 25,83%, karena memiliki Mr paling kecil di antara senyawa yang mengandung 1 atom P per molekul.</w:t>
      </w:r>
    </w:p>
    <w:p>
      <w:r>
        <w:br w:type="page"/>
      </w:r>
    </w:p>
    <w:p>
      <w:pPr>
        <w:pBdr>
          <w:bottom w:val="single" w:color="1F3864" w:sz="6" w:space="4"/>
        </w:pBdr>
        <w:spacing w:after="160" w:before="400"/>
      </w:pPr>
      <w:r>
        <w:rPr>
          <w:b/>
          <w:bCs/>
          <w:color w:val="1F3864"/>
          <w:sz w:val="26"/>
          <w:szCs w:val="26"/>
        </w:rPr>
        <w:t xml:space="preserve">KARTU SOAL NOMOR 2</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Tujuan Pembelajaran</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Menghitung volume reaktan atau produk dari reaksi pembakaran campuran hidrokarbon menggunakan hukum perbandingan volume (Gay-Lussac), serta mengaitkannya dengan isu lingkungan berupa emisi gas rumah kaca.</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Materi</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Stoikiometri — Hukum Perbandingan Volume pada Reaksi Gas (Fase F / Kelas X)</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Indikator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Disajikan data volume campuran dua gas hidrokarbon dan volume salah satu produk pembakaran, murid dapat menyusun persamaan reaksi setara dan menghitung volume produk gas lainnya.</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Level Kognitif / Bentuk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L3 (Penalaran) / C4 / Pilihan Ganda</w:t>
            </w:r>
          </w:p>
        </w:tc>
      </w:tr>
    </w:tbl>
    <w:p>
      <w:pPr>
        <w:spacing w:after="160"/>
      </w:pPr>
      <w:r>
        <w:rPr>
          <w:color w:val="888888"/>
          <w:sz w:val="18"/>
          <w:szCs w:val="18"/>
        </w:rPr>
        <w:t xml:space="preserve">25KIMKDSSTKK05SA-000000-0629</w:t>
      </w:r>
      <w:r>
        <w:t xml:space="preserve">   </w:t>
      </w:r>
      <w:r>
        <w:rPr>
          <w:b/>
          <w:bCs/>
          <w:color w:val="C1440E"/>
          <w:sz w:val="18"/>
          <w:szCs w:val="18"/>
        </w:rPr>
        <w:t xml:space="preserve">[Bentuk Soal: Pilihan Ganda]</w:t>
      </w:r>
    </w:p>
    <w:p>
      <w:pPr>
        <w:spacing w:after="120"/>
      </w:pPr>
      <w:r>
        <w:t xml:space="preserve">Krisis energi dan tuntutan efisiensi membuat gas etana dan propana semakin banyak digunakan sebagai bahan bakar alternatif di kawasan industri, karena keduanya mudah disimpan dalam bentuk cair bertekanan dan menghasilkan panas pembakaran yang tinggi. Namun demikian, sekalipun pembakarannya berlangsung sempurna, gas karbon dioksida (CO2) tetap dihasilkan sebagai produk sampingan yang berkontribusi terhadap efek rumah kaca dan pemanasan global.</w:t>
      </w:r>
    </w:p>
    <w:p>
      <w:pPr>
        <w:spacing w:after="120"/>
      </w:pPr>
      <w:r>
        <w:t xml:space="preserve">Sebuah tim riset lingkungan melakukan simulasi pembakaran sempurna terhadap campuran 10 liter gas etana (C2H6) dan propana (C3H8) di dalam ruang uji tertutup. Hasil pengukuran menunjukkan bahwa pembakaran tersebut menghasilkan 36 liter uap air. Reaksi pembakaran (belum setara) dari masing-masing gas adalah sebagai berikut.</w:t>
      </w:r>
    </w:p>
    <w:p>
      <w:pPr>
        <w:spacing w:after="120"/>
      </w:pPr>
      <w:r>
        <w:rPr>
          <w:i/>
          <w:iCs/>
        </w:rPr>
        <w:t xml:space="preserve">C2H6(g) + O2(g) → CO2(g) + H2O(g)   (belum setara)</w:t>
      </w:r>
    </w:p>
    <w:p>
      <w:pPr>
        <w:spacing w:after="120"/>
      </w:pPr>
      <w:r>
        <w:rPr>
          <w:i/>
          <w:iCs/>
        </w:rPr>
        <w:t xml:space="preserve">C3H8(g) + O2(g) → CO2(g) + H2O(g)   (belum setara)</w:t>
      </w:r>
    </w:p>
    <w:p>
      <w:pPr>
        <w:spacing w:after="120"/>
      </w:pPr>
      <w:r>
        <w:t xml:space="preserve">Semua volume gas diukur pada suhu dan tekanan yang sama.</w:t>
      </w:r>
    </w:p>
    <w:p>
      <w:pPr>
        <w:spacing w:after="120"/>
      </w:pPr>
      <w:r>
        <w:rPr>
          <w:b/>
          <w:bCs/>
        </w:rPr>
        <w:t xml:space="preserve">Pertanyaan:</w:t>
      </w:r>
    </w:p>
    <w:p>
      <w:pPr>
        <w:spacing w:after="120"/>
      </w:pPr>
      <w:r>
        <w:t xml:space="preserve">Berapakah volume total gas CO2 yang dihasilkan dari pembakaran campuran tersebut?</w:t>
      </w:r>
    </w:p>
    <w:p>
      <w:pPr>
        <w:spacing w:after="120"/>
        <w:ind w:left="360"/>
      </w:pPr>
      <w:r>
        <w:rPr>
          <w:b/>
          <w:bCs/>
        </w:rPr>
        <w:t xml:space="preserve">A. </w:t>
      </w:r>
      <w:r>
        <w:t xml:space="preserve">8 L</w:t>
      </w:r>
    </w:p>
    <w:p>
      <w:pPr>
        <w:spacing w:after="120"/>
        <w:ind w:left="360"/>
      </w:pPr>
      <w:r>
        <w:rPr>
          <w:b/>
          <w:bCs/>
        </w:rPr>
        <w:t xml:space="preserve">B. </w:t>
      </w:r>
      <w:r>
        <w:t xml:space="preserve">18 L</w:t>
      </w:r>
    </w:p>
    <w:p>
      <w:pPr>
        <w:spacing w:after="120"/>
        <w:ind w:left="360"/>
      </w:pPr>
      <w:r>
        <w:rPr>
          <w:b/>
          <w:bCs/>
        </w:rPr>
        <w:t xml:space="preserve">C. </w:t>
      </w:r>
      <w:r>
        <w:t xml:space="preserve">20 L</w:t>
      </w:r>
    </w:p>
    <w:p>
      <w:pPr>
        <w:spacing w:after="120"/>
        <w:ind w:left="360"/>
      </w:pPr>
      <w:r>
        <w:rPr>
          <w:b/>
          <w:bCs/>
        </w:rPr>
        <w:t xml:space="preserve">D. </w:t>
      </w:r>
      <w:r>
        <w:t xml:space="preserve">26 L</w:t>
      </w:r>
    </w:p>
    <w:p>
      <w:pPr>
        <w:spacing w:after="120"/>
        <w:ind w:left="360"/>
      </w:pPr>
      <w:r>
        <w:rPr>
          <w:b/>
          <w:bCs/>
        </w:rPr>
        <w:t xml:space="preserve">E. </w:t>
      </w:r>
      <w:r>
        <w:t xml:space="preserve">44 L</w:t>
      </w:r>
    </w:p>
    <w:p>
      <w:pPr>
        <w:spacing w:after="100" w:before="200"/>
      </w:pPr>
      <w:r>
        <w:rPr>
          <w:b/>
          <w:bCs/>
          <w:sz w:val="22"/>
          <w:szCs w:val="22"/>
        </w:rPr>
        <w:t xml:space="preserve">Kunci Jawaban &amp; Pembahasan:</w:t>
      </w:r>
    </w:p>
    <w:p>
      <w:pPr>
        <w:spacing w:after="120"/>
      </w:pPr>
      <w:r>
        <w:t xml:space="preserve">Reaksi setara:</w:t>
      </w:r>
    </w:p>
    <w:p>
      <w:pPr>
        <w:spacing w:after="120"/>
      </w:pPr>
      <w:r>
        <w:t xml:space="preserve">2C2H6(g) + 7O2(g) → 4CO2(g) + 6H2O(g)</w:t>
      </w:r>
    </w:p>
    <w:p>
      <w:pPr>
        <w:spacing w:after="120"/>
      </w:pPr>
      <w:r>
        <w:t xml:space="preserve">C3H8(g) + 5O2(g) → 3CO2(g) + 4H2O(g)</w:t>
      </w:r>
    </w:p>
    <w:p>
      <w:pPr>
        <w:spacing w:after="120"/>
      </w:pPr>
      <w:r>
        <w:t xml:space="preserve">Misalkan volume C2H6 = x liter dan volume C3H8 = y liter.</w:t>
      </w:r>
    </w:p>
    <w:p>
      <w:pPr>
        <w:spacing w:after="120"/>
      </w:pPr>
      <w:r>
        <w:t xml:space="preserve">Persamaan 1 (total volume campuran): x + y = 10</w:t>
      </w:r>
    </w:p>
    <w:p>
      <w:pPr>
        <w:spacing w:after="120"/>
      </w:pPr>
      <w:r>
        <w:t xml:space="preserve">Persamaan 2 (volume H2O yang terbentuk, dari perbandingan koefisien): 3x + 4y = 36</w:t>
      </w:r>
    </w:p>
    <w:p>
      <w:pPr>
        <w:spacing w:after="120"/>
      </w:pPr>
      <w:r>
        <w:t xml:space="preserve">(catatan: untuk C2H6, rasio H2O : C2H6 = 6:2 = 3:1 → 3x; untuk C3H8, rasio H2O : C3H8 = 4:1 → 4y)</w:t>
      </w:r>
    </w:p>
    <w:p>
      <w:pPr>
        <w:spacing w:after="120"/>
      </w:pPr>
      <w:r>
        <w:t xml:space="preserve">Dari persamaan 1: x = 10 − y. Substitusi ke persamaan 2:</w:t>
      </w:r>
    </w:p>
    <w:p>
      <w:pPr>
        <w:spacing w:after="120"/>
      </w:pPr>
      <w:r>
        <w:t xml:space="preserve">3(10 − y) + 4y = 36 → 30 − 3y + 4y = 36 → y = 6, sehingga x = 4</w:t>
      </w:r>
    </w:p>
    <w:p>
      <w:pPr>
        <w:spacing w:after="120"/>
      </w:pPr>
      <w:r>
        <w:t xml:space="preserve">Volume CO2 total = (rasio CO2:C2H6 = 4:2 = 2 × x) + (rasio CO2:C3H8 = 3:1 × y)</w:t>
      </w:r>
    </w:p>
    <w:p>
      <w:pPr>
        <w:spacing w:after="120"/>
      </w:pPr>
      <w:r>
        <w:t xml:space="preserve">= (2 × 4) + (3 × 6) = 8 + 18 = 26 liter</w:t>
      </w:r>
    </w:p>
    <w:p>
      <w:pPr>
        <w:spacing w:after="120"/>
      </w:pPr>
      <w:r>
        <w:rPr>
          <w:b/>
          <w:bCs/>
        </w:rPr>
        <w:t xml:space="preserve">Jawaban: D. </w:t>
      </w:r>
      <w:r>
        <w:t xml:space="preserve">26 L</w:t>
      </w:r>
    </w:p>
    <w:p>
      <w:r>
        <w:br w:type="page"/>
      </w:r>
    </w:p>
    <w:p>
      <w:pPr>
        <w:pBdr>
          <w:bottom w:val="single" w:color="1F3864" w:sz="6" w:space="4"/>
        </w:pBdr>
        <w:spacing w:after="160" w:before="400"/>
      </w:pPr>
      <w:r>
        <w:rPr>
          <w:b/>
          <w:bCs/>
          <w:color w:val="1F3864"/>
          <w:sz w:val="26"/>
          <w:szCs w:val="26"/>
        </w:rPr>
        <w:t xml:space="preserve">KARTU SOAL NOMOR 3</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Tujuan Pembelajaran</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Menghitung jumlah molekul suatu gas pada kondisi tertentu menggunakan persamaan gas ideal dan bilangan Avogadro, dikaitkan dengan konteks pemantauan kualitas udara dan polusi.</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Materi</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Stoikiometri — Persamaan Gas Ideal dan Bilangan Avogadro (Fase F / Kelas X)</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Indikator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Disajikan data volume sampel udara, suhu, tekanan, dan persentase volume suatu polutan gas, murid dapat menghitung jumlah molekul polutan tersebut menggunakan persamaan gas ideal dan bilangan Avogadro.</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Level Kognitif / Bentuk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L3 (Penalaran) / C4 / Pilihan Ganda</w:t>
            </w:r>
          </w:p>
        </w:tc>
      </w:tr>
    </w:tbl>
    <w:p>
      <w:pPr>
        <w:spacing w:after="160"/>
      </w:pPr>
      <w:r>
        <w:rPr>
          <w:color w:val="888888"/>
          <w:sz w:val="18"/>
          <w:szCs w:val="18"/>
        </w:rPr>
        <w:t xml:space="preserve">25KIMKDSSTKK05SA-000000-0630</w:t>
      </w:r>
      <w:r>
        <w:t xml:space="preserve">   </w:t>
      </w:r>
      <w:r>
        <w:rPr>
          <w:b/>
          <w:bCs/>
          <w:color w:val="C1440E"/>
          <w:sz w:val="18"/>
          <w:szCs w:val="18"/>
        </w:rPr>
        <w:t xml:space="preserve">[Bentuk Soal: Pilihan Ganda]</w:t>
      </w:r>
    </w:p>
    <w:p>
      <w:pPr>
        <w:spacing w:after="120"/>
      </w:pPr>
      <w:r>
        <w:t xml:space="preserve">Sulfur dioksida (SO2) merupakan salah satu polutan udara berbahaya yang dihasilkan dari pembakaran bahan bakar fosil dan aktivitas industri berat. Paparan gas ini dalam waktu lama dapat menyebabkan hujan asam yang merusak ekosistem perairan dan bangunan, serta memicu gangguan pernapasan pada manusia. Oleh karena itu, pemantauan konsentrasi SO2 di udara menjadi bagian penting dari upaya pengendalian pencemaran lingkungan.</w:t>
      </w:r>
    </w:p>
    <w:p>
      <w:pPr>
        <w:spacing w:after="120"/>
      </w:pPr>
      <w:r>
        <w:t xml:space="preserve">Sebuah stasiun pemantau kualitas udara mengambil sampel udara di area industri sebanyak 6 liter pada suhu 25 °C dan tekanan 1 atm. Hasil pengukuran menunjukkan konsentrasi sulfur dioksida di area tersebut sebesar 0,0002% volume.</w:t>
      </w:r>
    </w:p>
    <w:p>
      <w:pPr>
        <w:spacing w:after="120"/>
      </w:pPr>
      <w:r>
        <w:rPr>
          <w:i/>
          <w:iCs/>
        </w:rPr>
        <w:t xml:space="preserve">(Diketahui: R = 0,082 L·atm·mol⁻¹·K⁻¹ dan Bilangan Avogadro = 6,02×10²³ molekul/mol)</w:t>
      </w:r>
    </w:p>
    <w:p>
      <w:pPr>
        <w:spacing w:after="120"/>
      </w:pPr>
      <w:r>
        <w:rPr>
          <w:b/>
          <w:bCs/>
        </w:rPr>
        <w:t xml:space="preserve">Pertanyaan:</w:t>
      </w:r>
    </w:p>
    <w:p>
      <w:pPr>
        <w:spacing w:after="120"/>
      </w:pPr>
      <w:r>
        <w:t xml:space="preserve">Berapakah jumlah molekul SO2 yang terdeteksi dalam sampel udara tersebut?</w:t>
      </w:r>
    </w:p>
    <w:p>
      <w:pPr>
        <w:spacing w:after="120"/>
        <w:ind w:left="360"/>
      </w:pPr>
      <w:r>
        <w:rPr>
          <w:b/>
          <w:bCs/>
        </w:rPr>
        <w:t xml:space="preserve">A. </w:t>
      </w:r>
      <w:r>
        <w:t xml:space="preserve">2,95 × 10¹⁷ molekul</w:t>
      </w:r>
    </w:p>
    <w:p>
      <w:pPr>
        <w:spacing w:after="120"/>
        <w:ind w:left="360"/>
      </w:pPr>
      <w:r>
        <w:rPr>
          <w:b/>
          <w:bCs/>
        </w:rPr>
        <w:t xml:space="preserve">B. </w:t>
      </w:r>
      <w:r>
        <w:t xml:space="preserve">12,02 × 10¹⁷ molekul</w:t>
      </w:r>
    </w:p>
    <w:p>
      <w:pPr>
        <w:spacing w:after="120"/>
        <w:ind w:left="360"/>
      </w:pPr>
      <w:r>
        <w:rPr>
          <w:b/>
          <w:bCs/>
        </w:rPr>
        <w:t xml:space="preserve">C. </w:t>
      </w:r>
      <w:r>
        <w:t xml:space="preserve">3,23 × 10¹⁸ molekul</w:t>
      </w:r>
    </w:p>
    <w:p>
      <w:pPr>
        <w:spacing w:after="120"/>
        <w:ind w:left="360"/>
      </w:pPr>
      <w:r>
        <w:rPr>
          <w:b/>
          <w:bCs/>
        </w:rPr>
        <w:t xml:space="preserve">D. </w:t>
      </w:r>
      <w:r>
        <w:t xml:space="preserve">1,51 × 10²³ molekul</w:t>
      </w:r>
    </w:p>
    <w:p>
      <w:pPr>
        <w:spacing w:after="120"/>
        <w:ind w:left="360"/>
      </w:pPr>
      <w:r>
        <w:rPr>
          <w:b/>
          <w:bCs/>
        </w:rPr>
        <w:t xml:space="preserve">E. </w:t>
      </w:r>
      <w:r>
        <w:t xml:space="preserve">2,41 × 10²⁴ molekul</w:t>
      </w:r>
    </w:p>
    <w:p>
      <w:pPr>
        <w:spacing w:after="100" w:before="200"/>
      </w:pPr>
      <w:r>
        <w:rPr>
          <w:b/>
          <w:bCs/>
          <w:sz w:val="22"/>
          <w:szCs w:val="22"/>
        </w:rPr>
        <w:t xml:space="preserve">Kunci Jawaban &amp; Pembahasan:</w:t>
      </w:r>
    </w:p>
    <w:p>
      <w:pPr>
        <w:spacing w:after="120"/>
      </w:pPr>
      <w:r>
        <w:t xml:space="preserve">Langkah 1 — Hitung total mol gas dalam sampel udara menggunakan persamaan gas ideal PV = nRT:</w:t>
      </w:r>
    </w:p>
    <w:p>
      <w:pPr>
        <w:spacing w:after="120"/>
      </w:pPr>
      <w:r>
        <w:t xml:space="preserve">n total = PV / RT = (1 atm × 6 L) / (0,082 × 298 K) = 6 / 24,436 ≈ 0,2455 mol</w:t>
      </w:r>
    </w:p>
    <w:p>
      <w:pPr>
        <w:spacing w:after="120"/>
      </w:pPr>
      <w:r>
        <w:t xml:space="preserve">Langkah 2 — Karena persentase volume gas ideal setara dengan persentase mol, mol SO2:</w:t>
      </w:r>
    </w:p>
    <w:p>
      <w:pPr>
        <w:spacing w:after="120"/>
      </w:pPr>
      <w:r>
        <w:t xml:space="preserve">n SO2 = 0,2455 mol × 0,000002 (yaitu 0,0002%) ≈ 4,91 × 10⁻⁷ mol</w:t>
      </w:r>
    </w:p>
    <w:p>
      <w:pPr>
        <w:spacing w:after="120"/>
      </w:pPr>
      <w:r>
        <w:t xml:space="preserve">Langkah 3 — Jumlah molekul SO2:</w:t>
      </w:r>
    </w:p>
    <w:p>
      <w:pPr>
        <w:spacing w:after="120"/>
      </w:pPr>
      <w:r>
        <w:t xml:space="preserve">Jumlah molekul = n × NA = 4,91 × 10⁻⁷ mol × 6,02 × 10²³ molekul/mol ≈ 2,95 × 10¹⁷ molekul</w:t>
      </w:r>
    </w:p>
    <w:p>
      <w:pPr>
        <w:spacing w:after="120"/>
      </w:pPr>
      <w:r>
        <w:rPr>
          <w:b/>
          <w:bCs/>
        </w:rPr>
        <w:t xml:space="preserve">Jawaban: A. </w:t>
      </w:r>
      <w:r>
        <w:t xml:space="preserve">2,95 × 10¹⁷ molekul</w:t>
      </w:r>
    </w:p>
    <w:p>
      <w:r>
        <w:br w:type="page"/>
      </w:r>
    </w:p>
    <w:p>
      <w:pPr>
        <w:pBdr>
          <w:bottom w:val="single" w:color="1F3864" w:sz="6" w:space="4"/>
        </w:pBdr>
        <w:spacing w:after="160" w:before="400"/>
      </w:pPr>
      <w:r>
        <w:rPr>
          <w:b/>
          <w:bCs/>
          <w:color w:val="1F3864"/>
          <w:sz w:val="26"/>
          <w:szCs w:val="26"/>
        </w:rPr>
        <w:t xml:space="preserve">KARTU SOAL NOMOR 4</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Tujuan Pembelajaran</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Menentukan massa produk suatu reaksi kimia berdasarkan prinsip pereaksi pembatas, dikaitkan dengan proses pemurnian logam tembaga dalam industri kelistrikan.</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Materi</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Stoikiometri — Pereaksi Pembatas (Fase F / Kelas X)</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Indikator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Disajikan data massa dua pereaksi dan Ar unsur-unsur penyusunnya, murid dapat menentukan pereaksi pembatas dan menghitung massa maksimum produk yang dihasilkan dari suatu reaksi reduksi.</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Level Kognitif / Bentuk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L3 (Penalaran) / C4 / Pilihan Ganda</w:t>
            </w:r>
          </w:p>
        </w:tc>
      </w:tr>
    </w:tbl>
    <w:p>
      <w:pPr>
        <w:spacing w:after="160"/>
      </w:pPr>
      <w:r>
        <w:rPr>
          <w:color w:val="888888"/>
          <w:sz w:val="18"/>
          <w:szCs w:val="18"/>
        </w:rPr>
        <w:t xml:space="preserve">25KIMKDSSTKK05SA-000000-0638</w:t>
      </w:r>
      <w:r>
        <w:t xml:space="preserve">   </w:t>
      </w:r>
      <w:r>
        <w:rPr>
          <w:b/>
          <w:bCs/>
          <w:color w:val="C1440E"/>
          <w:sz w:val="18"/>
          <w:szCs w:val="18"/>
        </w:rPr>
        <w:t xml:space="preserve">[Bentuk Soal: Pilihan Ganda]</w:t>
      </w:r>
    </w:p>
    <w:p>
      <w:pPr>
        <w:spacing w:after="120"/>
      </w:pPr>
      <w:r>
        <w:t xml:space="preserve">Tembaga (Cu) adalah logam dengan konduktivitas listrik sangat tinggi sehingga banyak dimanfaatkan dalam industri kelistrikan, seperti pembuatan kabel, kumparan motor listrik, dan komponen elektronik. Salah satu metode untuk mendapatkan tembaga murni dari bijihnya adalah dengan mereduksi tembaga(II) oksida (CuO) menggunakan karbon, melalui reaksi berikut.</w:t>
      </w:r>
    </w:p>
    <w:p>
      <w:pPr>
        <w:spacing w:after="120"/>
      </w:pPr>
      <w:r>
        <w:rPr>
          <w:i/>
          <w:iCs/>
        </w:rPr>
        <w:t xml:space="preserve">2CuO(s) + C(s) → 2Cu(s) + CO2(g)</w:t>
      </w:r>
    </w:p>
    <w:p>
      <w:pPr>
        <w:spacing w:after="120"/>
      </w:pPr>
      <w:r>
        <w:t xml:space="preserve">Di sebuah laboratorium sekolah, seorang murid ingin mereplikasi proses industri ini dalam skala kecil. Ia mereaksikan 39,75 gram CuO dengan 3,0 gram karbon dalam sebuah tungku pemanas.</w:t>
      </w:r>
    </w:p>
    <w:p>
      <w:pPr>
        <w:spacing w:after="120"/>
      </w:pPr>
      <w:r>
        <w:rPr>
          <w:i/>
          <w:iCs/>
        </w:rPr>
        <w:t xml:space="preserve">(Diketahui: Ar Cu = 63,5; O = 16; C = 12)</w:t>
      </w:r>
    </w:p>
    <w:p>
      <w:pPr>
        <w:spacing w:after="120"/>
      </w:pPr>
      <w:r>
        <w:rPr>
          <w:b/>
          <w:bCs/>
        </w:rPr>
        <w:t xml:space="preserve">Pertanyaan:</w:t>
      </w:r>
    </w:p>
    <w:p>
      <w:pPr>
        <w:spacing w:after="120"/>
      </w:pPr>
      <w:r>
        <w:t xml:space="preserve">Berapa gram tembaga murni (Cu) maksimum yang dapat diperoleh murid tersebut dari reaksi ini?</w:t>
      </w:r>
    </w:p>
    <w:p>
      <w:pPr>
        <w:spacing w:after="120"/>
        <w:ind w:left="360"/>
      </w:pPr>
      <w:r>
        <w:rPr>
          <w:b/>
          <w:bCs/>
        </w:rPr>
        <w:t xml:space="preserve">A. </w:t>
      </w:r>
      <w:r>
        <w:t xml:space="preserve">16 gram</w:t>
      </w:r>
    </w:p>
    <w:p>
      <w:pPr>
        <w:spacing w:after="120"/>
        <w:ind w:left="360"/>
      </w:pPr>
      <w:r>
        <w:rPr>
          <w:b/>
          <w:bCs/>
        </w:rPr>
        <w:t xml:space="preserve">B. </w:t>
      </w:r>
      <w:r>
        <w:t xml:space="preserve">23,8 gram</w:t>
      </w:r>
    </w:p>
    <w:p>
      <w:pPr>
        <w:spacing w:after="120"/>
        <w:ind w:left="360"/>
      </w:pPr>
      <w:r>
        <w:rPr>
          <w:b/>
          <w:bCs/>
        </w:rPr>
        <w:t xml:space="preserve">C. </w:t>
      </w:r>
      <w:r>
        <w:t xml:space="preserve">25,4 gram</w:t>
      </w:r>
    </w:p>
    <w:p>
      <w:pPr>
        <w:spacing w:after="120"/>
        <w:ind w:left="360"/>
      </w:pPr>
      <w:r>
        <w:rPr>
          <w:b/>
          <w:bCs/>
        </w:rPr>
        <w:t xml:space="preserve">D. </w:t>
      </w:r>
      <w:r>
        <w:t xml:space="preserve">31,75 gram</w:t>
      </w:r>
    </w:p>
    <w:p>
      <w:pPr>
        <w:spacing w:after="120"/>
        <w:ind w:left="360"/>
      </w:pPr>
      <w:r>
        <w:rPr>
          <w:b/>
          <w:bCs/>
        </w:rPr>
        <w:t xml:space="preserve">E. </w:t>
      </w:r>
      <w:r>
        <w:t xml:space="preserve">47,62 gram</w:t>
      </w:r>
    </w:p>
    <w:p>
      <w:pPr>
        <w:spacing w:after="100" w:before="200"/>
      </w:pPr>
      <w:r>
        <w:rPr>
          <w:b/>
          <w:bCs/>
          <w:sz w:val="22"/>
          <w:szCs w:val="22"/>
        </w:rPr>
        <w:t xml:space="preserve">Kunci Jawaban &amp; Pembahasan:</w:t>
      </w:r>
    </w:p>
    <w:p>
      <w:pPr>
        <w:spacing w:after="120"/>
      </w:pPr>
      <w:r>
        <w:t xml:space="preserve">Mol CuO = massa / Mr = 39,75 / (63,5+16) = 39,75 / 79,5 = 0,5 mol</w:t>
      </w:r>
    </w:p>
    <w:p>
      <w:pPr>
        <w:spacing w:after="120"/>
      </w:pPr>
      <w:r>
        <w:t xml:space="preserve">Mol C = massa / Ar = 3,0 / 12 = 0,25 mol</w:t>
      </w:r>
    </w:p>
    <w:p>
      <w:pPr>
        <w:spacing w:after="120"/>
      </w:pPr>
      <w:r>
        <w:t xml:space="preserve">Perbandingan koefisien CuO : C = 2 : 1, sehingga untuk bereaksi sempurna dengan 0,5 mol CuO dibutuhkan tepat 0,25 mol C.</w:t>
      </w:r>
    </w:p>
    <w:p>
      <w:pPr>
        <w:spacing w:after="120"/>
      </w:pPr>
      <w:r>
        <w:t xml:space="preserve">Ternyata mol C yang tersedia (0,25 mol) persis sama dengan kebutuhan stoikiometri, sehingga kedua pereaksi habis bereaksi bersamaan (tidak ada pereaksi pembatas / reaksi tepat stoikiometris).</w:t>
      </w:r>
    </w:p>
    <w:p>
      <w:pPr>
        <w:spacing w:after="120"/>
      </w:pPr>
      <w:r>
        <w:t xml:space="preserve">Mol Cu yang terbentuk = mol CuO (karena rasio CuO : Cu = 2 : 2 = 1 : 1) = 0,5 mol</w:t>
      </w:r>
    </w:p>
    <w:p>
      <w:pPr>
        <w:spacing w:after="120"/>
      </w:pPr>
      <w:r>
        <w:t xml:space="preserve">Massa Cu = mol × Ar = 0,5 × 63,5 = 31,75 gram</w:t>
      </w:r>
    </w:p>
    <w:p>
      <w:pPr>
        <w:spacing w:after="120"/>
      </w:pPr>
      <w:r>
        <w:rPr>
          <w:b/>
          <w:bCs/>
        </w:rPr>
        <w:t xml:space="preserve">Jawaban: D. </w:t>
      </w:r>
      <w:r>
        <w:t xml:space="preserve">31,75 gram</w:t>
      </w:r>
    </w:p>
    <w:p>
      <w:r>
        <w:br w:type="page"/>
      </w:r>
    </w:p>
    <w:p>
      <w:pPr>
        <w:pBdr>
          <w:bottom w:val="single" w:color="1F3864" w:sz="6" w:space="4"/>
        </w:pBdr>
        <w:spacing w:after="160" w:before="400"/>
      </w:pPr>
      <w:r>
        <w:rPr>
          <w:b/>
          <w:bCs/>
          <w:color w:val="1F3864"/>
          <w:sz w:val="26"/>
          <w:szCs w:val="26"/>
        </w:rPr>
        <w:t xml:space="preserve">KARTU SOAL NOMOR 5</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Tujuan Pembelajaran</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Menentukan komposisi (volume dan konsentrasi) dua larutan pereaksi yang tepat menghasilkan massa kristal garam tertentu, dikaitkan dengan aplikasi kalium klorida sebagai suplemen dan pupuk.</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Materi</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Stoikiometri Larutan — Reaksi Netralisasi Asam-Basa (Fase F / Kelas X)</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Indikator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Disajikan beberapa pilihan konsentrasi dan volume larutan asam-basa, murid dapat menentukan kombinasi mana yang menghasilkan tepat sejumlah massa kristal garam tertentu berdasarkan konsep pereaksi pembatas dalam larutan.</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Level Kognitif / Bentuk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L3 (Penalaran) / C4-C5 / Pilihan Ganda Kompleks - Kategori (Benar/Salah)</w:t>
            </w:r>
          </w:p>
        </w:tc>
      </w:tr>
    </w:tbl>
    <w:p>
      <w:pPr>
        <w:spacing w:after="160"/>
      </w:pPr>
      <w:r>
        <w:rPr>
          <w:color w:val="888888"/>
          <w:sz w:val="18"/>
          <w:szCs w:val="18"/>
        </w:rPr>
        <w:t xml:space="preserve">25KIMKDSSTKK05SA-000000-0328</w:t>
      </w:r>
      <w:r>
        <w:t xml:space="preserve">   </w:t>
      </w:r>
      <w:r>
        <w:rPr>
          <w:b/>
          <w:bCs/>
          <w:color w:val="C1440E"/>
          <w:sz w:val="18"/>
          <w:szCs w:val="18"/>
        </w:rPr>
        <w:t xml:space="preserve">[Bentuk Soal: Pilihan Ganda Kompleks - Kategori]</w:t>
      </w:r>
    </w:p>
    <w:p>
      <w:pPr>
        <w:spacing w:after="120"/>
      </w:pPr>
      <w:r>
        <w:t xml:space="preserve">Kristal kalium klorida (KCl) merupakan garam yang memiliki banyak kegunaan penting, misalnya sebagai sumber suplemen kalium bagi penderita hipokalemia (kadar kalium darah rendah) dan hipertensi, maupun sebagai pupuk tanaman di bidang pertanian. Seorang peneliti bidang farmasi-pertanian ingin memproduksi kristal KCl dari reaksi netralisasi antara kalium hidroksida dan asam klorida, melalui tahapan reaksi netralisasi yang diikuti pemisahan dan pemurnian produk secara rekristalisasi.</w:t>
      </w:r>
    </w:p>
    <w:p>
      <w:pPr>
        <w:spacing w:after="120"/>
      </w:pPr>
      <w:r>
        <w:rPr>
          <w:i/>
          <w:iCs/>
        </w:rPr>
        <w:t xml:space="preserve">KOH(aq) + HCl(aq) → KCl(aq) + H2O(l)</w:t>
      </w:r>
    </w:p>
    <w:p>
      <w:pPr>
        <w:spacing w:after="120"/>
      </w:pPr>
      <w:r>
        <w:t xml:space="preserve">Di laboratoriumnya, tersedia empat botol larutan berikut.</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600"/>
        <w:gridCol w:w="7750"/>
      </w:tblGrid>
      <w:tr>
        <w:trPr>
          <w:tblHeader/>
        </w:trPr>
        <w:tc>
          <w:tcPr>
            <w:tcW w:type="dxa" w:w="160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vAlign w:val="center"/>
          </w:tcPr>
          <w:p>
            <w:pPr>
              <w:spacing w:after="120"/>
              <w:jc w:val="center"/>
            </w:pPr>
            <w:r>
              <w:rPr>
                <w:b/>
                <w:bCs/>
              </w:rPr>
              <w:t xml:space="preserve">Botol</w:t>
            </w:r>
          </w:p>
        </w:tc>
        <w:tc>
          <w:tcPr>
            <w:tcW w:type="dxa" w:w="775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vAlign w:val="center"/>
          </w:tcPr>
          <w:p>
            <w:pPr>
              <w:spacing w:after="120"/>
              <w:jc w:val="center"/>
            </w:pPr>
            <w:r>
              <w:rPr>
                <w:b/>
                <w:bCs/>
              </w:rPr>
              <w:t xml:space="preserve">Isi Larutan</w:t>
            </w:r>
          </w:p>
        </w:tc>
      </w:tr>
      <w:tr>
        <w:trPr>
          <w:tblHeader w:val="false"/>
        </w:trPr>
        <w:tc>
          <w:tcPr>
            <w:tcW w:type="dxa" w:w="16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A</w:t>
            </w:r>
          </w:p>
        </w:tc>
        <w:tc>
          <w:tcPr>
            <w:tcW w:type="dxa" w:w="7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HCl (aq) 1 M</w:t>
            </w:r>
          </w:p>
        </w:tc>
      </w:tr>
      <w:tr>
        <w:trPr>
          <w:tblHeader w:val="false"/>
        </w:trPr>
        <w:tc>
          <w:tcPr>
            <w:tcW w:type="dxa" w:w="16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B</w:t>
            </w:r>
          </w:p>
        </w:tc>
        <w:tc>
          <w:tcPr>
            <w:tcW w:type="dxa" w:w="7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HCl (aq) 2 M</w:t>
            </w:r>
          </w:p>
        </w:tc>
      </w:tr>
      <w:tr>
        <w:trPr>
          <w:tblHeader w:val="false"/>
        </w:trPr>
        <w:tc>
          <w:tcPr>
            <w:tcW w:type="dxa" w:w="16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C</w:t>
            </w:r>
          </w:p>
        </w:tc>
        <w:tc>
          <w:tcPr>
            <w:tcW w:type="dxa" w:w="7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KOH (aq) 1 M</w:t>
            </w:r>
          </w:p>
        </w:tc>
      </w:tr>
      <w:tr>
        <w:trPr>
          <w:tblHeader w:val="false"/>
        </w:trPr>
        <w:tc>
          <w:tcPr>
            <w:tcW w:type="dxa" w:w="16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D</w:t>
            </w:r>
          </w:p>
        </w:tc>
        <w:tc>
          <w:tcPr>
            <w:tcW w:type="dxa" w:w="7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KOH (aq) 2 M</w:t>
            </w:r>
          </w:p>
        </w:tc>
      </w:tr>
    </w:tbl>
    <w:p>
      <w:pPr>
        <w:spacing w:after="120"/>
      </w:pPr>
      <w:r>
        <w:rPr>
          <w:i/>
          <w:iCs/>
        </w:rPr>
        <w:t xml:space="preserve">(Diketahui Ar K = 39, Cl = 35,5)</w:t>
      </w:r>
    </w:p>
    <w:p>
      <w:pPr>
        <w:spacing w:after="120"/>
      </w:pPr>
      <w:r>
        <w:rPr>
          <w:b/>
          <w:bCs/>
        </w:rPr>
        <w:t xml:space="preserve">Pertanyaan:</w:t>
      </w:r>
    </w:p>
    <w:p>
      <w:pPr>
        <w:spacing w:after="120"/>
      </w:pPr>
      <w:r>
        <w:t xml:space="preserve">Secara teori, manakah komposisi berikut yang jika direaksikan akan menghasilkan tepat 29,8 gram kristal KCl? Tentukan Benar atau Salah pada setiap pernyataan!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7350"/>
        <w:gridCol w:w="1000"/>
        <w:gridCol w:w="1000"/>
      </w:tblGrid>
      <w:tr>
        <w:trPr>
          <w:tblHeader/>
        </w:trPr>
        <w:tc>
          <w:tcPr>
            <w:tcW w:type="dxa" w:w="735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tcPr>
          <w:p>
            <w:pPr>
              <w:spacing w:after="120"/>
            </w:pPr>
            <w:r>
              <w:rPr>
                <w:b/>
                <w:bCs/>
              </w:rPr>
              <w:t xml:space="preserve">Pernyataan</w:t>
            </w:r>
          </w:p>
        </w:tc>
        <w:tc>
          <w:tcPr>
            <w:tcW w:type="dxa" w:w="100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tcPr>
          <w:p>
            <w:pPr>
              <w:spacing w:after="120"/>
              <w:jc w:val="center"/>
            </w:pPr>
            <w:r>
              <w:rPr>
                <w:b/>
                <w:bCs/>
              </w:rPr>
              <w:t xml:space="preserve">Benar</w:t>
            </w:r>
          </w:p>
        </w:tc>
        <w:tc>
          <w:tcPr>
            <w:tcW w:type="dxa" w:w="100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tcPr>
          <w:p>
            <w:pPr>
              <w:spacing w:after="120"/>
              <w:jc w:val="center"/>
            </w:pPr>
            <w:r>
              <w:rPr>
                <w:b/>
                <w:bCs/>
              </w:rPr>
              <w:t xml:space="preserve">Salah</w:t>
            </w:r>
          </w:p>
        </w:tc>
      </w:tr>
      <w:tr>
        <w:tc>
          <w:tcPr>
            <w:tcW w:type="dxa" w:w="7350"/>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spacing w:after="120"/>
            </w:pPr>
            <w:r>
              <w:t xml:space="preserve">300 mL larutan dari botol B + 200 mL larutan dari botol C.</w:t>
            </w:r>
          </w:p>
        </w:tc>
        <w:tc>
          <w:tcPr>
            <w:tcW w:type="dxa" w:w="1000"/>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spacing w:after="120"/>
              <w:jc w:val="center"/>
            </w:pPr>
            <w:r>
              <w:t xml:space="preserve">○</w:t>
            </w:r>
          </w:p>
        </w:tc>
        <w:tc>
          <w:tcPr>
            <w:tcW w:type="dxa" w:w="1000"/>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spacing w:after="120"/>
              <w:jc w:val="center"/>
            </w:pPr>
            <w:r>
              <w:t xml:space="preserve">○</w:t>
            </w:r>
          </w:p>
        </w:tc>
      </w:tr>
      <w:tr>
        <w:tc>
          <w:tcPr>
            <w:tcW w:type="dxa" w:w="7350"/>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spacing w:after="120"/>
            </w:pPr>
            <w:r>
              <w:t xml:space="preserve">200 mL larutan dari botol B + 300 mL larutan dari botol D.</w:t>
            </w:r>
          </w:p>
        </w:tc>
        <w:tc>
          <w:tcPr>
            <w:tcW w:type="dxa" w:w="1000"/>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spacing w:after="120"/>
              <w:jc w:val="center"/>
            </w:pPr>
            <w:r>
              <w:t xml:space="preserve">○</w:t>
            </w:r>
          </w:p>
        </w:tc>
        <w:tc>
          <w:tcPr>
            <w:tcW w:type="dxa" w:w="1000"/>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spacing w:after="120"/>
              <w:jc w:val="center"/>
            </w:pPr>
            <w:r>
              <w:t xml:space="preserve">○</w:t>
            </w:r>
          </w:p>
        </w:tc>
      </w:tr>
      <w:tr>
        <w:tc>
          <w:tcPr>
            <w:tcW w:type="dxa" w:w="7350"/>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spacing w:after="120"/>
            </w:pPr>
            <w:r>
              <w:t xml:space="preserve">400 mL larutan dari botol A + 500 mL larutan dari botol C.</w:t>
            </w:r>
          </w:p>
        </w:tc>
        <w:tc>
          <w:tcPr>
            <w:tcW w:type="dxa" w:w="1000"/>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spacing w:after="120"/>
              <w:jc w:val="center"/>
            </w:pPr>
            <w:r>
              <w:t xml:space="preserve">○</w:t>
            </w:r>
          </w:p>
        </w:tc>
        <w:tc>
          <w:tcPr>
            <w:tcW w:type="dxa" w:w="1000"/>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spacing w:after="120"/>
              <w:jc w:val="center"/>
            </w:pPr>
            <w:r>
              <w:t xml:space="preserve">○</w:t>
            </w:r>
          </w:p>
        </w:tc>
      </w:tr>
    </w:tbl>
    <w:p>
      <w:pPr>
        <w:spacing w:after="100" w:before="200"/>
      </w:pPr>
      <w:r>
        <w:rPr>
          <w:b/>
          <w:bCs/>
          <w:sz w:val="22"/>
          <w:szCs w:val="22"/>
        </w:rPr>
        <w:t xml:space="preserve">Kunci Jawaban &amp; Pembahasan:</w:t>
      </w:r>
    </w:p>
    <w:p>
      <w:pPr>
        <w:spacing w:after="120"/>
      </w:pPr>
      <w:r>
        <w:t xml:space="preserve">Target: mol KCl = massa/Mr = 29,8 / 74,5 = 0,4 mol. Karena reaksi KOH + HCl berkoefisien 1:1, mol KCl yang terbentuk = mol pereaksi yang lebih sedikit (pereaksi pembatas). Maka dibutuhkan tepat mol HCl dan KOH ≥ 0,4 mol dengan salah satunya (yang membatasi) tepat 0,4 mol.</w:t>
      </w:r>
    </w:p>
    <w:p>
      <w:pPr>
        <w:spacing w:after="120"/>
      </w:pPr>
      <w:r>
        <w:t xml:space="preserve">(1) 300 mL botol B (HCl 2 M) → mol HCl = 0,3 × 2 = 0,6 mol; 200 mL botol C (KOH 1 M) → mol KOH = 0,2 × 1 = 0,2 mol. Pereaksi pembatas: KOH (0,2 mol) → KCl yang terbentuk = 0,2 mol = 14,9 gram ≠ 29,8 gram → SALAH.</w:t>
      </w:r>
    </w:p>
    <w:p>
      <w:pPr>
        <w:spacing w:after="120"/>
      </w:pPr>
      <w:r>
        <w:t xml:space="preserve">(2) 200 mL botol B (HCl 2 M) → mol HCl = 0,2 × 2 = 0,4 mol; 300 mL botol D (KOH 2 M) → mol KOH = 0,3 × 2 = 0,6 mol. Pereaksi pembatas: HCl (0,4 mol) → KCl yang terbentuk = 0,4 mol = 29,8 gram → BENAR.</w:t>
      </w:r>
    </w:p>
    <w:p>
      <w:pPr>
        <w:spacing w:after="120"/>
      </w:pPr>
      <w:r>
        <w:t xml:space="preserve">(3) 400 mL botol A (HCl 1 M) → mol HCl = 0,4 × 1 = 0,4 mol; 500 mL botol C (KOH 1 M) → mol KOH = 0,5 × 1 = 0,5 mol. Pereaksi pembatas: HCl (0,4 mol) → KCl yang terbentuk = 0,4 mol = 29,8 gram → BENAR.</w:t>
      </w:r>
    </w:p>
    <w:p>
      <w:r>
        <w:br w:type="page"/>
      </w:r>
    </w:p>
    <w:p>
      <w:pPr>
        <w:pBdr>
          <w:bottom w:val="single" w:color="1F3864" w:sz="6" w:space="4"/>
        </w:pBdr>
        <w:spacing w:after="160" w:before="400"/>
      </w:pPr>
      <w:r>
        <w:rPr>
          <w:b/>
          <w:bCs/>
          <w:color w:val="1F3864"/>
          <w:sz w:val="26"/>
          <w:szCs w:val="26"/>
        </w:rPr>
        <w:t xml:space="preserve">KARTU SOAL NOMOR 6</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Tujuan Pembelajaran</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Menganalisis hubungan bobot molekul dan titik didih senyawa hidrokarbon hasil destilasi minyak bumi untuk menentukan kegunaannya yang tepat dalam kehidupan sehari-hari.</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Materi</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Struktur dan Sifat Hidrokarbon — Fraksi Minyak Bumi (Fase F / Kelas XI)</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Indikator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Disajikan grafik hubungan bobot molekul dan titik didih empat fraksi senyawa hidrokarbon hasil destilasi minyak bumi, murid dapat menganalisis dan menentukan kegunaan setiap fraksi yang sesuai dengan sifat fisiknya.</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Level Kognitif / Bentuk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L3 (Penalaran) / C4 / Pilihan Ganda Kompleks - MCMA (Pilih Semua Jawaban Benar)</w:t>
            </w:r>
          </w:p>
        </w:tc>
      </w:tr>
    </w:tbl>
    <w:p>
      <w:pPr>
        <w:spacing w:after="160"/>
      </w:pPr>
      <w:r>
        <w:rPr>
          <w:color w:val="888888"/>
          <w:sz w:val="18"/>
          <w:szCs w:val="18"/>
        </w:rPr>
        <w:t xml:space="preserve">25KIMKORSHKK06SA-000000-0097</w:t>
      </w:r>
      <w:r>
        <w:t xml:space="preserve">   </w:t>
      </w:r>
      <w:r>
        <w:rPr>
          <w:b/>
          <w:bCs/>
          <w:color w:val="C1440E"/>
          <w:sz w:val="18"/>
          <w:szCs w:val="18"/>
        </w:rPr>
        <w:t xml:space="preserve">[Bentuk Soal: Pilihan Ganda Kompleks - MCMA]</w:t>
      </w:r>
    </w:p>
    <w:p>
      <w:pPr>
        <w:spacing w:after="120"/>
      </w:pPr>
      <w:r>
        <w:t xml:space="preserve">Minyak bumi merupakan campuran ratusan macam zat organik dengan komponen pokok senyawa hidrokarbon. Untuk memisahkan komponen-komponen tersebut, kilang minyak menggunakan proses destilasi bertingkat yang memanfaatkan perbedaan titik didih setiap fraksi — fraksi dengan titik didih rendah akan menguap dan terpisah lebih dulu, sedangkan fraksi dengan titik didih tinggi tetap berada di bagian bawah kolom destilasi.</w:t>
      </w:r>
    </w:p>
    <w:p>
      <w:pPr>
        <w:spacing w:after="120"/>
      </w:pPr>
      <w:r>
        <w:t xml:space="preserve">Empat fraksi hasil destilasi, yaitu senyawa P, Q, R, dan S, memiliki kegunaan yang berbeda-beda di masyarakat. Berikut disajikan grafik hubungan bobot molekul senyawa hidrokarbon P, Q, R, dan S terhadap titik didihnya.</w:t>
      </w:r>
    </w:p>
    <w:p>
      <w:pPr>
        <w:spacing w:after="120"/>
      </w:pPr>
      <w:r>
        <w:rPr>
          <w:i/>
          <w:iCs/>
          <w:color w:val="666666"/>
        </w:rPr>
        <w:t xml:space="preserve">[Grafik: Hubungan Bobot Molekul dengan Titik Didih Senyawa Hidrokarbon]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000"/>
        <w:gridCol w:w="3800"/>
        <w:gridCol w:w="3550"/>
      </w:tblGrid>
      <w:tr>
        <w:trPr>
          <w:tblHeader/>
        </w:trPr>
        <w:tc>
          <w:tcPr>
            <w:tcW w:type="dxa" w:w="200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vAlign w:val="center"/>
          </w:tcPr>
          <w:p>
            <w:pPr>
              <w:spacing w:after="120"/>
              <w:jc w:val="center"/>
            </w:pPr>
            <w:r>
              <w:rPr>
                <w:b/>
                <w:bCs/>
              </w:rPr>
              <w:t xml:space="preserve">Senyawa</w:t>
            </w:r>
          </w:p>
        </w:tc>
        <w:tc>
          <w:tcPr>
            <w:tcW w:type="dxa" w:w="380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vAlign w:val="center"/>
          </w:tcPr>
          <w:p>
            <w:pPr>
              <w:spacing w:after="120"/>
              <w:jc w:val="center"/>
            </w:pPr>
            <w:r>
              <w:rPr>
                <w:b/>
                <w:bCs/>
              </w:rPr>
              <w:t xml:space="preserve">Perkiraan Bobot Molekul</w:t>
            </w:r>
          </w:p>
        </w:tc>
        <w:tc>
          <w:tcPr>
            <w:tcW w:type="dxa" w:w="355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vAlign w:val="center"/>
          </w:tcPr>
          <w:p>
            <w:pPr>
              <w:spacing w:after="120"/>
              <w:jc w:val="center"/>
            </w:pPr>
            <w:r>
              <w:rPr>
                <w:b/>
                <w:bCs/>
              </w:rPr>
              <w:t xml:space="preserve">Perkiraan Titik Didih</w:t>
            </w:r>
          </w:p>
        </w:tc>
      </w:tr>
      <w:tr>
        <w:trPr>
          <w:tblHeader w:val="false"/>
        </w:trPr>
        <w:tc>
          <w:tcPr>
            <w:tcW w:type="dxa" w:w="20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P</w:t>
            </w:r>
          </w:p>
        </w:tc>
        <w:tc>
          <w:tcPr>
            <w:tcW w:type="dxa" w:w="38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 50</w:t>
            </w:r>
          </w:p>
        </w:tc>
        <w:tc>
          <w:tcPr>
            <w:tcW w:type="dxa" w:w="35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 −50 °C (berwujud gas)</w:t>
            </w:r>
          </w:p>
        </w:tc>
      </w:tr>
      <w:tr>
        <w:trPr>
          <w:tblHeader w:val="false"/>
        </w:trPr>
        <w:tc>
          <w:tcPr>
            <w:tcW w:type="dxa" w:w="20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Q</w:t>
            </w:r>
          </w:p>
        </w:tc>
        <w:tc>
          <w:tcPr>
            <w:tcW w:type="dxa" w:w="38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 130</w:t>
            </w:r>
          </w:p>
        </w:tc>
        <w:tc>
          <w:tcPr>
            <w:tcW w:type="dxa" w:w="35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 150 °C</w:t>
            </w:r>
          </w:p>
        </w:tc>
      </w:tr>
      <w:tr>
        <w:trPr>
          <w:tblHeader w:val="false"/>
        </w:trPr>
        <w:tc>
          <w:tcPr>
            <w:tcW w:type="dxa" w:w="20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R</w:t>
            </w:r>
          </w:p>
        </w:tc>
        <w:tc>
          <w:tcPr>
            <w:tcW w:type="dxa" w:w="38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 270</w:t>
            </w:r>
          </w:p>
        </w:tc>
        <w:tc>
          <w:tcPr>
            <w:tcW w:type="dxa" w:w="35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 330 °C</w:t>
            </w:r>
          </w:p>
        </w:tc>
      </w:tr>
      <w:tr>
        <w:trPr>
          <w:tblHeader w:val="false"/>
        </w:trPr>
        <w:tc>
          <w:tcPr>
            <w:tcW w:type="dxa" w:w="20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S</w:t>
            </w:r>
          </w:p>
        </w:tc>
        <w:tc>
          <w:tcPr>
            <w:tcW w:type="dxa" w:w="38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 300</w:t>
            </w:r>
          </w:p>
        </w:tc>
        <w:tc>
          <w:tcPr>
            <w:tcW w:type="dxa" w:w="35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 360 °C</w:t>
            </w:r>
          </w:p>
        </w:tc>
      </w:tr>
    </w:tbl>
    <w:p>
      <w:pPr>
        <w:spacing w:after="120"/>
      </w:pPr>
      <w:r>
        <w:rPr>
          <w:b/>
          <w:bCs/>
        </w:rPr>
        <w:t xml:space="preserve">Pertanyaan:</w:t>
      </w:r>
    </w:p>
    <w:p>
      <w:pPr>
        <w:spacing w:after="120"/>
      </w:pPr>
      <w:r>
        <w:t xml:space="preserve">Berdasarkan grafik, tentukan pasangan senyawa hidrokarbon dengan potensi pemanfaatannya yang benar! Pilih semua jawaban yang benar (jawaban benar lebih dari satu).</w:t>
      </w:r>
    </w:p>
    <w:p>
      <w:pPr>
        <w:spacing w:after="120"/>
        <w:ind w:left="360"/>
      </w:pPr>
      <w:r>
        <w:t xml:space="preserve">☐  </w:t>
      </w:r>
      <w:r>
        <w:t xml:space="preserve">Senyawa Q dimanfaatkan sebagai bahan bakar kendaraan bermotor.</w:t>
      </w:r>
    </w:p>
    <w:p>
      <w:pPr>
        <w:spacing w:after="120"/>
        <w:ind w:left="360"/>
      </w:pPr>
      <w:r>
        <w:t xml:space="preserve">☐  </w:t>
      </w:r>
      <w:r>
        <w:t xml:space="preserve">Senyawa R dapat digunakan sebagai minyak pelumas.</w:t>
      </w:r>
    </w:p>
    <w:p>
      <w:pPr>
        <w:spacing w:after="120"/>
        <w:ind w:left="360"/>
      </w:pPr>
      <w:r>
        <w:t xml:space="preserve">☐  </w:t>
      </w:r>
      <w:r>
        <w:t xml:space="preserve">Senyawa P bermanfaat sebagai bahan bakar pesawat terbang.</w:t>
      </w:r>
    </w:p>
    <w:p>
      <w:pPr>
        <w:spacing w:after="120"/>
        <w:ind w:left="360"/>
      </w:pPr>
      <w:r>
        <w:t xml:space="preserve">☐  </w:t>
      </w:r>
      <w:r>
        <w:t xml:space="preserve">Senyawa S dapat digunakan sebagai bahan pembuatan lilin.</w:t>
      </w:r>
    </w:p>
    <w:p>
      <w:pPr>
        <w:spacing w:after="120"/>
        <w:ind w:left="360"/>
      </w:pPr>
      <w:r>
        <w:t xml:space="preserve">☐  </w:t>
      </w:r>
      <w:r>
        <w:t xml:space="preserve">Senyawa P dapat dimanfaatkan sebagai pelarut.</w:t>
      </w:r>
    </w:p>
    <w:p>
      <w:pPr>
        <w:spacing w:after="100" w:before="200"/>
      </w:pPr>
      <w:r>
        <w:rPr>
          <w:b/>
          <w:bCs/>
          <w:sz w:val="22"/>
          <w:szCs w:val="22"/>
        </w:rPr>
        <w:t xml:space="preserve">Kunci Jawaban &amp; Pembahasan:</w:t>
      </w:r>
    </w:p>
    <w:p>
      <w:pPr>
        <w:spacing w:after="120"/>
      </w:pPr>
      <w:r>
        <w:t xml:space="preserve">Semakin besar bobot molekul suatu hidrokarbon, semakin kuat gaya London antarmolekulnya sehingga titik didihnya semakin tinggi. Berdasarkan rentang bobot molekul dan titik didihnya, keempat fraksi dapat dicocokkan dengan fraksi minyak bumi yang lazim dikenal:</w:t>
      </w:r>
    </w:p>
    <w:p>
      <w:pPr>
        <w:spacing w:after="120"/>
      </w:pPr>
      <w:r>
        <w:t xml:space="preserve">• P (Mr ≈ 50, td ≈ −50 °C, berwujud gas): sesuai dengan fraksi gas ringan (mirip propana/LPG), BUKAN kerosin/avtur (bahan bakar pesawat, C10–C16) dan bukan pula pelarut umum (pelarut biasanya cairan seperti nafta, bukan gas). Kedua pernyataan tentang P → SALAH.</w:t>
      </w:r>
    </w:p>
    <w:p>
      <w:pPr>
        <w:spacing w:after="120"/>
      </w:pPr>
      <w:r>
        <w:t xml:space="preserve">• Q (Mr ≈ 130, td ≈ 150 °C): sesuai rentang bensin/gasolin (C5–C12, td 30–200 °C) → dimanfaatkan sebagai bahan bakar kendaraan bermotor → BENAR.</w:t>
      </w:r>
    </w:p>
    <w:p>
      <w:pPr>
        <w:spacing w:after="120"/>
      </w:pPr>
      <w:r>
        <w:t xml:space="preserve">• R (Mr ≈ 270, td ≈ 330 °C): rentang ini sesuai fraksi minyak pelumas (oli), yang memiliki rantai karbon panjang dan titik didih tinggi → BENAR.</w:t>
      </w:r>
    </w:p>
    <w:p>
      <w:pPr>
        <w:spacing w:after="120"/>
      </w:pPr>
      <w:r>
        <w:t xml:space="preserve">• S (Mr ≈ 300, td ≈ 360 °C): fraksi dengan titik didih tertinggi di antara keempatnya, sesuai dengan fraksi parafin/lilin (wax) → BENAR.</w:t>
      </w:r>
    </w:p>
    <w:p>
      <w:pPr>
        <w:spacing w:after="120"/>
      </w:pPr>
      <w:r>
        <w:rPr>
          <w:b/>
          <w:bCs/>
        </w:rPr>
        <w:t xml:space="preserve">Jawaban yang BENAR: </w:t>
      </w:r>
      <w:r>
        <w:t xml:space="preserve">"Senyawa Q dimanfaatkan sebagai bahan bakar kendaraan bermotor", "Senyawa R dapat digunakan sebagai minyak pelumas", dan "Senyawa S dapat digunakan sebagai bahan pembuatan lilin".</w:t>
      </w:r>
    </w:p>
    <w:p>
      <w:r>
        <w:br w:type="page"/>
      </w:r>
    </w:p>
    <w:p>
      <w:pPr>
        <w:pBdr>
          <w:bottom w:val="single" w:color="1F3864" w:sz="6" w:space="4"/>
        </w:pBdr>
        <w:spacing w:after="160" w:before="400"/>
      </w:pPr>
      <w:r>
        <w:rPr>
          <w:b/>
          <w:bCs/>
          <w:color w:val="1F3864"/>
          <w:sz w:val="26"/>
          <w:szCs w:val="26"/>
        </w:rPr>
        <w:t xml:space="preserve">KARTU SOAL NOMOR 7</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Tujuan Pembelajaran</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Menganalisis suatu senyawa hidrokarbon berdasarkan data hasil pembakaran untuk menentukan rumus molekul, struktur, klasifikasi atom C, dan sifat fisiknya.</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Materi</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Struktur dan Sifat Hidrokarbon — Alkana dan Isomer (Fase F / Kelas XI)</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Indikator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Disajikan data hasil pembakaran sempurna suatu hidrokarbon dan informasi jumlah atom C primer/sekunder, murid dapat menganalisis kebenaran rumus molekul, struktur, serta sifat fisik senyawa tersebut dibanding isomernya.</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Level Kognitif / Bentuk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L3 (Penalaran) / C4 / Pilihan Ganda Kompleks - Kategori (Benar/Salah)</w:t>
            </w:r>
          </w:p>
        </w:tc>
      </w:tr>
    </w:tbl>
    <w:p>
      <w:pPr>
        <w:spacing w:after="160"/>
      </w:pPr>
      <w:r>
        <w:rPr>
          <w:color w:val="888888"/>
          <w:sz w:val="18"/>
          <w:szCs w:val="18"/>
        </w:rPr>
        <w:t xml:space="preserve">25KIMKORSHKK06SA-000000-0225</w:t>
      </w:r>
      <w:r>
        <w:t xml:space="preserve">   </w:t>
      </w:r>
      <w:r>
        <w:rPr>
          <w:b/>
          <w:bCs/>
          <w:color w:val="C1440E"/>
          <w:sz w:val="18"/>
          <w:szCs w:val="18"/>
        </w:rPr>
        <w:t xml:space="preserve">[Bentuk Soal: Pilihan Ganda Kompleks - Kategori]</w:t>
      </w:r>
    </w:p>
    <w:p>
      <w:pPr>
        <w:spacing w:after="120"/>
      </w:pPr>
      <w:r>
        <w:t xml:space="preserve">Gas elpiji (LPG) yang digunakan sehari-hari untuk memasak sebenarnya adalah campuran hidrokarbon ringan yang dicairkan di bawah tekanan. Salah satu komponen utamanya adalah suatu hidrokarbon yang pada suhu kamar berbentuk gas dan tidak berwarna, sehingga aman dikemas dalam tabung dan kompor portabel.</w:t>
      </w:r>
    </w:p>
    <w:p>
      <w:pPr>
        <w:spacing w:after="120"/>
      </w:pPr>
      <w:r>
        <w:t xml:space="preserve">Seorang siswa melakukan uji pembakaran sempurna terhadap 2 mol hidrokarbon tersebut di laboratorium, dan diperoleh data bahwa reaksi menghasilkan 8 mol gas CO2 dan 10 mol uap air (H2O). Dari hasil analisis lanjutan diketahui pula bahwa senyawa hidrokarbon tersebut memiliki 2 atom C primer dan 2 atom C sekunder.</w:t>
      </w:r>
    </w:p>
    <w:p>
      <w:pPr>
        <w:spacing w:after="120"/>
      </w:pPr>
      <w:r>
        <w:rPr>
          <w:b/>
          <w:bCs/>
        </w:rPr>
        <w:t xml:space="preserve">Pertanyaan:</w:t>
      </w:r>
    </w:p>
    <w:p>
      <w:pPr>
        <w:spacing w:after="120"/>
      </w:pPr>
      <w:r>
        <w:t xml:space="preserve">Bagaimana hasil analisis terhadap senyawa hidrokarbon tersebut? Tentukan Benar atau Salah untuk setiap pernyataan berikut ini!</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7350"/>
        <w:gridCol w:w="1000"/>
        <w:gridCol w:w="1000"/>
      </w:tblGrid>
      <w:tr>
        <w:trPr>
          <w:tblHeader/>
        </w:trPr>
        <w:tc>
          <w:tcPr>
            <w:tcW w:type="dxa" w:w="735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tcPr>
          <w:p>
            <w:pPr>
              <w:spacing w:after="120"/>
            </w:pPr>
            <w:r>
              <w:rPr>
                <w:b/>
                <w:bCs/>
              </w:rPr>
              <w:t xml:space="preserve">Pernyataan</w:t>
            </w:r>
          </w:p>
        </w:tc>
        <w:tc>
          <w:tcPr>
            <w:tcW w:type="dxa" w:w="100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tcPr>
          <w:p>
            <w:pPr>
              <w:spacing w:after="120"/>
              <w:jc w:val="center"/>
            </w:pPr>
            <w:r>
              <w:rPr>
                <w:b/>
                <w:bCs/>
              </w:rPr>
              <w:t xml:space="preserve">Benar</w:t>
            </w:r>
          </w:p>
        </w:tc>
        <w:tc>
          <w:tcPr>
            <w:tcW w:type="dxa" w:w="100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tcPr>
          <w:p>
            <w:pPr>
              <w:spacing w:after="120"/>
              <w:jc w:val="center"/>
            </w:pPr>
            <w:r>
              <w:rPr>
                <w:b/>
                <w:bCs/>
              </w:rPr>
              <w:t xml:space="preserve">Salah</w:t>
            </w:r>
          </w:p>
        </w:tc>
      </w:tr>
      <w:tr>
        <w:tc>
          <w:tcPr>
            <w:tcW w:type="dxa" w:w="7350"/>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spacing w:after="120"/>
            </w:pPr>
            <w:r>
              <w:t xml:space="preserve">Rumus kimia hidrokarbon tersebut adalah C4H10.</w:t>
            </w:r>
          </w:p>
        </w:tc>
        <w:tc>
          <w:tcPr>
            <w:tcW w:type="dxa" w:w="1000"/>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spacing w:after="120"/>
              <w:jc w:val="center"/>
            </w:pPr>
            <w:r>
              <w:t xml:space="preserve">○</w:t>
            </w:r>
          </w:p>
        </w:tc>
        <w:tc>
          <w:tcPr>
            <w:tcW w:type="dxa" w:w="1000"/>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spacing w:after="120"/>
              <w:jc w:val="center"/>
            </w:pPr>
            <w:r>
              <w:t xml:space="preserve">○</w:t>
            </w:r>
          </w:p>
        </w:tc>
      </w:tr>
      <w:tr>
        <w:tc>
          <w:tcPr>
            <w:tcW w:type="dxa" w:w="7350"/>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spacing w:after="120"/>
            </w:pPr>
            <w:r>
              <w:t xml:space="preserve">Struktur hidrokarbon tersebut adalah rantai lurus n-butana (H3C–CH2–CH2–CH3).</w:t>
            </w:r>
          </w:p>
        </w:tc>
        <w:tc>
          <w:tcPr>
            <w:tcW w:type="dxa" w:w="1000"/>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spacing w:after="120"/>
              <w:jc w:val="center"/>
            </w:pPr>
            <w:r>
              <w:t xml:space="preserve">○</w:t>
            </w:r>
          </w:p>
        </w:tc>
        <w:tc>
          <w:tcPr>
            <w:tcW w:type="dxa" w:w="1000"/>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spacing w:after="120"/>
              <w:jc w:val="center"/>
            </w:pPr>
            <w:r>
              <w:t xml:space="preserve">○</w:t>
            </w:r>
          </w:p>
        </w:tc>
      </w:tr>
      <w:tr>
        <w:tc>
          <w:tcPr>
            <w:tcW w:type="dxa" w:w="7350"/>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spacing w:after="120"/>
            </w:pPr>
            <w:r>
              <w:t xml:space="preserve">Hidrokarbon tersebut diperkirakan memiliki titik didih lebih rendah dibandingkan pasangan isomernya (2-metilpropana/isobutana).</w:t>
            </w:r>
          </w:p>
        </w:tc>
        <w:tc>
          <w:tcPr>
            <w:tcW w:type="dxa" w:w="1000"/>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spacing w:after="120"/>
              <w:jc w:val="center"/>
            </w:pPr>
            <w:r>
              <w:t xml:space="preserve">○</w:t>
            </w:r>
          </w:p>
        </w:tc>
        <w:tc>
          <w:tcPr>
            <w:tcW w:type="dxa" w:w="1000"/>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spacing w:after="120"/>
              <w:jc w:val="center"/>
            </w:pPr>
            <w:r>
              <w:t xml:space="preserve">○</w:t>
            </w:r>
          </w:p>
        </w:tc>
      </w:tr>
    </w:tbl>
    <w:p>
      <w:pPr>
        <w:spacing w:after="100" w:before="200"/>
      </w:pPr>
      <w:r>
        <w:rPr>
          <w:b/>
          <w:bCs/>
          <w:sz w:val="22"/>
          <w:szCs w:val="22"/>
        </w:rPr>
        <w:t xml:space="preserve">Kunci Jawaban &amp; Pembahasan:</w:t>
      </w:r>
    </w:p>
    <w:p>
      <w:pPr>
        <w:spacing w:after="120"/>
      </w:pPr>
      <w:r>
        <w:t xml:space="preserve">Untuk 2 mol hidrokarbon CxHy yang dibakar sempurna menghasilkan 8 mol CO2 dan 10 mol H2O, maka per 1 mol hidrokarbon dihasilkan 4 mol CO2 dan 5 mol H2O.</w:t>
      </w:r>
    </w:p>
    <w:p>
      <w:pPr>
        <w:spacing w:after="120"/>
      </w:pPr>
      <w:r>
        <w:t xml:space="preserve">Jumlah atom C (x) = mol CO2 per mol bahan bakar = 4. Jumlah atom H (y) = 2 × mol H2O per mol bahan bakar = 2 × 5 = 10. Maka rumus molekulnya adalah C4H10 → Pernyataan 1 BENAR.</w:t>
      </w:r>
    </w:p>
    <w:p>
      <w:pPr>
        <w:spacing w:after="120"/>
      </w:pPr>
      <w:r>
        <w:t xml:space="preserve">Untuk C4H10, ada dua isomer: n-butana (CH3–CH2–CH2–CH3) dan isobutana/2-metilpropana ((CH3)3CH). Pada n-butana: atom C1 dan C4 masing-masing terikat pada 1 atom C lain (C primer), sedangkan C2 dan C3 masing-masing terikat pada 2 atom C lain (C sekunder) — cocok dengan data "2 C primer, 2 C sekunder". Struktur n-butana sesuai → Pernyataan 2 BENAR.</w:t>
      </w:r>
    </w:p>
    <w:p>
      <w:pPr>
        <w:spacing w:after="120"/>
      </w:pPr>
      <w:r>
        <w:t xml:space="preserve">Titik didih n-butana ≈ −0,5 °C, sedangkan isobutana (bercabang) ≈ −11,7 °C. Karena rantai lurus memiliki bidang kontak antarmolekul lebih luas (gaya London lebih kuat), n-butana justru memiliki titik didih LEBIH TINGGI dibanding isomernya yang bercabang, bukan lebih rendah → Pernyataan 3 SALAH.</w:t>
      </w:r>
    </w:p>
    <w:p>
      <w:r>
        <w:br w:type="page"/>
      </w:r>
    </w:p>
    <w:p>
      <w:pPr>
        <w:pBdr>
          <w:bottom w:val="single" w:color="1F3864" w:sz="6" w:space="4"/>
        </w:pBdr>
        <w:spacing w:after="160" w:before="400"/>
      </w:pPr>
      <w:r>
        <w:rPr>
          <w:b/>
          <w:bCs/>
          <w:color w:val="1F3864"/>
          <w:sz w:val="26"/>
          <w:szCs w:val="26"/>
        </w:rPr>
        <w:t xml:space="preserve">KARTU SOAL NOMOR 8</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Tujuan Pembelajaran</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Menganalisis kestabilan dan tingkat energi senyawa isomer berdasarkan data entalpi pembakaran standar, serta menentukan hibridisasi atom karbon pada produk pembakaran.</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Materi</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Struktur dan Sifat Hidrokarbon — Isomer dan Termokimia Pembakaran (Fase F / Kelas XI)</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Indikator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Disajikan data ΔHc dua senyawa isomer C4H8 dalam konteks penelitian bahan bakar, murid dapat menganalisis efisiensi pembakaran, kestabilan termodinamika, dan hibridisasi atom C hasil pembakarannya.</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Level Kognitif / Bentuk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L3 (Penalaran) / C4-C5 / Pilihan Ganda Kompleks - Kategori (Benar/Salah)</w:t>
            </w:r>
          </w:p>
        </w:tc>
      </w:tr>
    </w:tbl>
    <w:p>
      <w:pPr>
        <w:spacing w:after="160"/>
      </w:pPr>
      <w:r>
        <w:rPr>
          <w:color w:val="888888"/>
          <w:sz w:val="18"/>
          <w:szCs w:val="18"/>
        </w:rPr>
        <w:t xml:space="preserve">25KIMKORSHKK06SA-000000-0088</w:t>
      </w:r>
      <w:r>
        <w:t xml:space="preserve">   </w:t>
      </w:r>
      <w:r>
        <w:rPr>
          <w:b/>
          <w:bCs/>
          <w:color w:val="C1440E"/>
          <w:sz w:val="18"/>
          <w:szCs w:val="18"/>
        </w:rPr>
        <w:t xml:space="preserve">[Bentuk Soal: Pilihan Ganda Kompleks - Kategori]</w:t>
      </w:r>
    </w:p>
    <w:p>
      <w:pPr>
        <w:spacing w:after="120"/>
      </w:pPr>
      <w:r>
        <w:t xml:space="preserve">Sebuah perusahaan energi sedang meneliti dua senyawa hidrokarbon, yaitu 1-butena dan 2-metil-1-propena, untuk digunakan sebagai bahan bakar tambahan dalam campuran bensin ramah lingkungan. Tim peneliti ingin mengetahui senyawa mana yang memberikan energi pembakaran lebih besar per mol, dengan membandingkan struktur kedua senyawa serta menganalisis reaksi pembakaran dari masing-masing isomer.</w:t>
      </w:r>
    </w:p>
    <w:p>
      <w:pPr>
        <w:spacing w:after="120"/>
      </w:pPr>
      <w:r>
        <w:t xml:space="preserve">Saat keduanya dibakar sempurna, diperoleh data perubahan entalpi pembakaran (ΔHc) sebagai berikut.</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75"/>
        <w:gridCol w:w="4675"/>
      </w:tblGrid>
      <w:tr>
        <w:trPr>
          <w:tblHeader/>
        </w:trPr>
        <w:tc>
          <w:tcPr>
            <w:tcW w:type="dxa" w:w="4675"/>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vAlign w:val="center"/>
          </w:tcPr>
          <w:p>
            <w:pPr>
              <w:spacing w:after="120"/>
              <w:jc w:val="center"/>
            </w:pPr>
            <w:r>
              <w:rPr>
                <w:b/>
                <w:bCs/>
              </w:rPr>
              <w:t xml:space="preserve">Senyawa C4H8</w:t>
            </w:r>
          </w:p>
        </w:tc>
        <w:tc>
          <w:tcPr>
            <w:tcW w:type="dxa" w:w="4675"/>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vAlign w:val="center"/>
          </w:tcPr>
          <w:p>
            <w:pPr>
              <w:spacing w:after="120"/>
              <w:jc w:val="center"/>
            </w:pPr>
            <w:r>
              <w:rPr>
                <w:b/>
                <w:bCs/>
              </w:rPr>
              <w:t xml:space="preserve">ΔHc (kJ/mol)</w:t>
            </w:r>
          </w:p>
        </w:tc>
      </w:tr>
      <w:tr>
        <w:trPr>
          <w:tblHeader w:val="false"/>
        </w:trPr>
        <w:tc>
          <w:tcPr>
            <w:tcW w:type="dxa" w:w="4675"/>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2-metil-1-propena</w:t>
            </w:r>
          </w:p>
        </w:tc>
        <w:tc>
          <w:tcPr>
            <w:tcW w:type="dxa" w:w="4675"/>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−2.715</w:t>
            </w:r>
          </w:p>
        </w:tc>
      </w:tr>
      <w:tr>
        <w:trPr>
          <w:tblHeader w:val="false"/>
        </w:trPr>
        <w:tc>
          <w:tcPr>
            <w:tcW w:type="dxa" w:w="4675"/>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1-butena</w:t>
            </w:r>
          </w:p>
        </w:tc>
        <w:tc>
          <w:tcPr>
            <w:tcW w:type="dxa" w:w="4675"/>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−2.721</w:t>
            </w:r>
          </w:p>
        </w:tc>
      </w:tr>
    </w:tbl>
    <w:p>
      <w:pPr>
        <w:spacing w:after="120"/>
      </w:pPr>
      <w:r>
        <w:rPr>
          <w:b/>
          <w:bCs/>
        </w:rPr>
        <w:t xml:space="preserve">Pertanyaan:</w:t>
      </w:r>
    </w:p>
    <w:p>
      <w:pPr>
        <w:spacing w:after="120"/>
      </w:pPr>
      <w:r>
        <w:t xml:space="preserve">Bagaimana hasil analisis terhadap kedua isomer tersebut? Tentukan Benar atau Salah pada setiap pernyataan berikut mengenai kedua isomer!</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7350"/>
        <w:gridCol w:w="1000"/>
        <w:gridCol w:w="1000"/>
      </w:tblGrid>
      <w:tr>
        <w:trPr>
          <w:tblHeader/>
        </w:trPr>
        <w:tc>
          <w:tcPr>
            <w:tcW w:type="dxa" w:w="735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tcPr>
          <w:p>
            <w:pPr>
              <w:spacing w:after="120"/>
            </w:pPr>
            <w:r>
              <w:rPr>
                <w:b/>
                <w:bCs/>
              </w:rPr>
              <w:t xml:space="preserve">Pernyataan</w:t>
            </w:r>
          </w:p>
        </w:tc>
        <w:tc>
          <w:tcPr>
            <w:tcW w:type="dxa" w:w="100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tcPr>
          <w:p>
            <w:pPr>
              <w:spacing w:after="120"/>
              <w:jc w:val="center"/>
            </w:pPr>
            <w:r>
              <w:rPr>
                <w:b/>
                <w:bCs/>
              </w:rPr>
              <w:t xml:space="preserve">Benar</w:t>
            </w:r>
          </w:p>
        </w:tc>
        <w:tc>
          <w:tcPr>
            <w:tcW w:type="dxa" w:w="100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tcPr>
          <w:p>
            <w:pPr>
              <w:spacing w:after="120"/>
              <w:jc w:val="center"/>
            </w:pPr>
            <w:r>
              <w:rPr>
                <w:b/>
                <w:bCs/>
              </w:rPr>
              <w:t xml:space="preserve">Salah</w:t>
            </w:r>
          </w:p>
        </w:tc>
      </w:tr>
      <w:tr>
        <w:tc>
          <w:tcPr>
            <w:tcW w:type="dxa" w:w="7350"/>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spacing w:after="120"/>
            </w:pPr>
            <w:r>
              <w:t xml:space="preserve">1-butena memberikan efisiensi pembakaran (energi yang dilepas) yang lebih besar dibandingkan 2-metil-1-propena.</w:t>
            </w:r>
          </w:p>
        </w:tc>
        <w:tc>
          <w:tcPr>
            <w:tcW w:type="dxa" w:w="1000"/>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spacing w:after="120"/>
              <w:jc w:val="center"/>
            </w:pPr>
            <w:r>
              <w:t xml:space="preserve">○</w:t>
            </w:r>
          </w:p>
        </w:tc>
        <w:tc>
          <w:tcPr>
            <w:tcW w:type="dxa" w:w="1000"/>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spacing w:after="120"/>
              <w:jc w:val="center"/>
            </w:pPr>
            <w:r>
              <w:t xml:space="preserve">○</w:t>
            </w:r>
          </w:p>
        </w:tc>
      </w:tr>
      <w:tr>
        <w:tc>
          <w:tcPr>
            <w:tcW w:type="dxa" w:w="7350"/>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spacing w:after="120"/>
            </w:pPr>
            <w:r>
              <w:t xml:space="preserve">Secara termodinamika, 2-metil-1-propena lebih stabil dan memiliki tingkat energi lebih rendah dibandingkan 1-butena.</w:t>
            </w:r>
          </w:p>
        </w:tc>
        <w:tc>
          <w:tcPr>
            <w:tcW w:type="dxa" w:w="1000"/>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spacing w:after="120"/>
              <w:jc w:val="center"/>
            </w:pPr>
            <w:r>
              <w:t xml:space="preserve">○</w:t>
            </w:r>
          </w:p>
        </w:tc>
        <w:tc>
          <w:tcPr>
            <w:tcW w:type="dxa" w:w="1000"/>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spacing w:after="120"/>
              <w:jc w:val="center"/>
            </w:pPr>
            <w:r>
              <w:t xml:space="preserve">○</w:t>
            </w:r>
          </w:p>
        </w:tc>
      </w:tr>
      <w:tr>
        <w:tc>
          <w:tcPr>
            <w:tcW w:type="dxa" w:w="7350"/>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spacing w:after="120"/>
            </w:pPr>
            <w:r>
              <w:t xml:space="preserve">Hibridisasi atom karbon pada senyawa hasil pembakaran (CO2) adalah sp3.</w:t>
            </w:r>
          </w:p>
        </w:tc>
        <w:tc>
          <w:tcPr>
            <w:tcW w:type="dxa" w:w="1000"/>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spacing w:after="120"/>
              <w:jc w:val="center"/>
            </w:pPr>
            <w:r>
              <w:t xml:space="preserve">○</w:t>
            </w:r>
          </w:p>
        </w:tc>
        <w:tc>
          <w:tcPr>
            <w:tcW w:type="dxa" w:w="1000"/>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spacing w:after="120"/>
              <w:jc w:val="center"/>
            </w:pPr>
            <w:r>
              <w:t xml:space="preserve">○</w:t>
            </w:r>
          </w:p>
        </w:tc>
      </w:tr>
    </w:tbl>
    <w:p>
      <w:pPr>
        <w:spacing w:after="100" w:before="200"/>
      </w:pPr>
      <w:r>
        <w:rPr>
          <w:b/>
          <w:bCs/>
          <w:sz w:val="22"/>
          <w:szCs w:val="22"/>
        </w:rPr>
        <w:t xml:space="preserve">Kunci Jawaban &amp; Pembahasan:</w:t>
      </w:r>
    </w:p>
    <w:p>
      <w:pPr>
        <w:spacing w:after="120"/>
      </w:pPr>
      <w:r>
        <w:t xml:space="preserve">ΔHc 1-butena (−2.721 kJ/mol) lebih negatif (besar magnitudonya) dibandingkan 2-metil-1-propena (−2.715 kJ/mol), artinya 1-butena melepaskan energi lebih besar saat dibakar → Pernyataan 1 BENAR.</w:t>
      </w:r>
    </w:p>
    <w:p>
      <w:pPr>
        <w:spacing w:after="120"/>
      </w:pPr>
      <w:r>
        <w:t xml:space="preserve">Karena 2-metil-1-propena melepaskan energi LEBIH SEDIKIT saat dibakar, artinya energi yang tersimpan dalam ikatannya (entalpi awal) sudah lebih rendah — senyawa bercabang ini lebih stabil secara termodinamika dibanding 1-butena (rantai lurus). Ini konsisten dengan kaidah umum: alkena bercabang cenderung lebih stabil karena efek hiperkonjugasi/induksi gugus alkil → Pernyataan 2 BENAR.</w:t>
      </w:r>
    </w:p>
    <w:p>
      <w:pPr>
        <w:spacing w:after="120"/>
      </w:pPr>
      <w:r>
        <w:t xml:space="preserve">Produk pembakaran sempurna hidrokarbon adalah CO2 dan H2O. Pada molekul CO2, atom karbon berikatan rangkap dua dengan dua atom O membentuk geometri linier, sehingga hibridisasinya adalah sp (bukan sp3) → Pernyataan 3 SALAH.</w:t>
      </w:r>
    </w:p>
    <w:p>
      <w:r>
        <w:br w:type="page"/>
      </w:r>
    </w:p>
    <w:p>
      <w:pPr>
        <w:pBdr>
          <w:bottom w:val="single" w:color="1F3864" w:sz="6" w:space="4"/>
        </w:pBdr>
        <w:spacing w:after="160" w:before="400"/>
      </w:pPr>
      <w:r>
        <w:rPr>
          <w:b/>
          <w:bCs/>
          <w:color w:val="1F3864"/>
          <w:sz w:val="26"/>
          <w:szCs w:val="26"/>
        </w:rPr>
        <w:t xml:space="preserve">KARTU SOAL NOMOR 9</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Tujuan Pembelajaran</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Menentukan pasangan asam-basa konjugasi dari suatu reaksi kesetimbangan menggunakan teori asam-basa Bronsted-Lowry, dikaitkan dengan fenomena keasaman tanah akibat pemupukan berlebih.</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Materi</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Larutan dan Sifatnya — Teori Asam-Basa Bronsted-Lowry (Fase F / Kelas XI)</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Indikator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Disajikan reaksi kesetimbangan ion amonium dengan air dalam konteks artikel ilmiah tentang keasaman tanah, murid dapat menentukan pasangan asam-basa konjugasi yang tepat menurut teori Bronsted-Lowry.</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Level Kognitif / Bentuk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L2 (Aplikasi) / C3 / Pilihan Ganda</w:t>
            </w:r>
          </w:p>
        </w:tc>
      </w:tr>
    </w:tbl>
    <w:p>
      <w:pPr>
        <w:spacing w:after="160"/>
      </w:pPr>
      <w:r>
        <w:rPr>
          <w:color w:val="888888"/>
          <w:sz w:val="18"/>
          <w:szCs w:val="18"/>
        </w:rPr>
        <w:t xml:space="preserve">25KIMKANLRTK08SA-000000-0355</w:t>
      </w:r>
      <w:r>
        <w:t xml:space="preserve">   </w:t>
      </w:r>
      <w:r>
        <w:rPr>
          <w:b/>
          <w:bCs/>
          <w:color w:val="C1440E"/>
          <w:sz w:val="18"/>
          <w:szCs w:val="18"/>
        </w:rPr>
        <w:t xml:space="preserve">[Bentuk Soal: Pilihan Ganda]</w:t>
      </w:r>
    </w:p>
    <w:p>
      <w:pPr>
        <w:spacing w:after="120"/>
      </w:pPr>
      <w:r>
        <w:t xml:space="preserve">Dalam sebuah artikel ilmiah pertanian dinyatakan bahwa penggunaan pupuk amonium secara berlebihan dapat meningkatkan keasaman tanah. Ion amonium (NH4+) yang terhidrolisis dalam air tanah akan menghasilkan ion hidronium (H3O+), yang dapat menurunkan pH tanah dan memengaruhi ketersediaan unsur hara bagi tanaman.</w:t>
      </w:r>
    </w:p>
    <w:p>
      <w:pPr>
        <w:spacing w:after="120"/>
      </w:pPr>
      <w:r>
        <w:t xml:space="preserve">Tertarik dengan fenomena ini, Hayyan dan teman-temannya mempelajari lebih lanjut melalui studi pustaka. Mereka menemukan bahwa salah satu reaksi yang terjadi dalam tanah adalah sebagai berikut.</w:t>
      </w:r>
    </w:p>
    <w:p>
      <w:pPr>
        <w:spacing w:after="120"/>
      </w:pPr>
      <w:r>
        <w:rPr>
          <w:i/>
          <w:iCs/>
        </w:rPr>
        <w:t xml:space="preserve">NH4⁺(aq) + H2O(l) ⇌ NH3(aq) + H3O⁺(aq)</w:t>
      </w:r>
    </w:p>
    <w:p>
      <w:pPr>
        <w:spacing w:after="120"/>
      </w:pPr>
      <w:r>
        <w:rPr>
          <w:b/>
          <w:bCs/>
        </w:rPr>
        <w:t xml:space="preserve">Pertanyaan:</w:t>
      </w:r>
    </w:p>
    <w:p>
      <w:pPr>
        <w:spacing w:after="120"/>
      </w:pPr>
      <w:r>
        <w:t xml:space="preserve">Berdasarkan reaksi dan teori Bronsted-Lowry, manakah yang merupakan pasangan asam-basa konjugasi yang tepat?</w:t>
      </w:r>
    </w:p>
    <w:p>
      <w:pPr>
        <w:spacing w:after="120"/>
        <w:ind w:left="360"/>
      </w:pPr>
      <w:r>
        <w:rPr>
          <w:b/>
          <w:bCs/>
        </w:rPr>
        <w:t xml:space="preserve">A. </w:t>
      </w:r>
      <w:r>
        <w:t xml:space="preserve">NH4⁺ dan H2O</w:t>
      </w:r>
    </w:p>
    <w:p>
      <w:pPr>
        <w:spacing w:after="120"/>
        <w:ind w:left="360"/>
      </w:pPr>
      <w:r>
        <w:rPr>
          <w:b/>
          <w:bCs/>
        </w:rPr>
        <w:t xml:space="preserve">B. </w:t>
      </w:r>
      <w:r>
        <w:t xml:space="preserve">NH3 dan H3O⁺</w:t>
      </w:r>
    </w:p>
    <w:p>
      <w:pPr>
        <w:spacing w:after="120"/>
        <w:ind w:left="360"/>
      </w:pPr>
      <w:r>
        <w:rPr>
          <w:b/>
          <w:bCs/>
        </w:rPr>
        <w:t xml:space="preserve">C. </w:t>
      </w:r>
      <w:r>
        <w:t xml:space="preserve">H3O⁺ dan NH4⁺</w:t>
      </w:r>
    </w:p>
    <w:p>
      <w:pPr>
        <w:spacing w:after="120"/>
        <w:ind w:left="360"/>
      </w:pPr>
      <w:r>
        <w:rPr>
          <w:b/>
          <w:bCs/>
        </w:rPr>
        <w:t xml:space="preserve">D. </w:t>
      </w:r>
      <w:r>
        <w:t xml:space="preserve">NH3 dan H2O</w:t>
      </w:r>
    </w:p>
    <w:p>
      <w:pPr>
        <w:spacing w:after="120"/>
        <w:ind w:left="360"/>
      </w:pPr>
      <w:r>
        <w:rPr>
          <w:b/>
          <w:bCs/>
        </w:rPr>
        <w:t xml:space="preserve">E. </w:t>
      </w:r>
      <w:r>
        <w:t xml:space="preserve">NH4⁺ dan NH3</w:t>
      </w:r>
    </w:p>
    <w:p>
      <w:pPr>
        <w:spacing w:after="100" w:before="200"/>
      </w:pPr>
      <w:r>
        <w:rPr>
          <w:b/>
          <w:bCs/>
          <w:sz w:val="22"/>
          <w:szCs w:val="22"/>
        </w:rPr>
        <w:t xml:space="preserve">Kunci Jawaban &amp; Pembahasan:</w:t>
      </w:r>
    </w:p>
    <w:p>
      <w:pPr>
        <w:spacing w:after="120"/>
      </w:pPr>
      <w:r>
        <w:t xml:space="preserve">Menurut Bronsted-Lowry, asam adalah spesi pemberi proton (H+) dan basa adalah spesi penerima proton. Pasangan asam-basa konjugasi terbentuk ketika suatu asam melepas satu proton menjadi basa konjugasinya (atau sebaliknya), sehingga strukturnya hanya berbeda satu H+.</w:t>
      </w:r>
    </w:p>
    <w:p>
      <w:pPr>
        <w:spacing w:after="120"/>
      </w:pPr>
      <w:r>
        <w:t xml:space="preserve">Pada reaksi NH4+ + H2O ⇌ NH3 + H3O+ :</w:t>
      </w:r>
    </w:p>
    <w:p>
      <w:pPr>
        <w:spacing w:after="120"/>
      </w:pPr>
      <w:r>
        <w:t xml:space="preserve">• NH4⁺ (asam, melepas 1 H⁺) → NH3 (basa konjugasinya). Pasangan 1: NH4⁺ / NH3.</w:t>
      </w:r>
    </w:p>
    <w:p>
      <w:pPr>
        <w:spacing w:after="120"/>
      </w:pPr>
      <w:r>
        <w:t xml:space="preserve">• H2O (basa, menerima 1 H⁺) → H3O⁺ (asam konjugasinya). Pasangan 2: H2O / H3O⁺.</w:t>
      </w:r>
    </w:p>
    <w:p>
      <w:pPr>
        <w:spacing w:after="120"/>
      </w:pPr>
      <w:r>
        <w:t xml:space="preserve">Dari kelima pilihan, hanya pasangan NH4⁺ dan NH3 yang benar-benar merupakan satu pasang asam-basa konjugasi (berbeda 1 atom H⁺). Pilihan lain memasangkan spesi yang tidak berhubungan konjugasi secara langsung.</w:t>
      </w:r>
    </w:p>
    <w:p>
      <w:pPr>
        <w:spacing w:after="120"/>
      </w:pPr>
      <w:r>
        <w:rPr>
          <w:b/>
          <w:bCs/>
        </w:rPr>
        <w:t xml:space="preserve">Jawaban: E. </w:t>
      </w:r>
      <w:r>
        <w:t xml:space="preserve">NH4⁺ dan NH3</w:t>
      </w:r>
    </w:p>
    <w:p>
      <w:r>
        <w:br w:type="page"/>
      </w:r>
    </w:p>
    <w:p>
      <w:pPr>
        <w:pBdr>
          <w:bottom w:val="single" w:color="1F3864" w:sz="6" w:space="4"/>
        </w:pBdr>
        <w:spacing w:after="160" w:before="400"/>
      </w:pPr>
      <w:r>
        <w:rPr>
          <w:b/>
          <w:bCs/>
          <w:color w:val="1F3864"/>
          <w:sz w:val="26"/>
          <w:szCs w:val="26"/>
        </w:rPr>
        <w:t xml:space="preserve">KARTU SOAL NOMOR 10</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Tujuan Pembelajaran</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Memprediksi perubahan warna larutan asam-basa menggunakan indikator fenolftalein berdasarkan trayek pH-nya, dikaitkan dengan analisis pencemaran limbah cair industri.</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Materi</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Kesetimbangan dalam Larutan Berair — Indikator Asam-Basa (Fase F / Kelas XI)</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Indikator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Disajikan tabel dugaan kandungan senyawa lima sampel limbah cair dan trayek pH indikator fenolftalein, murid dapat memprediksi perubahan warna yang teramati pada setiap sampel.</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Level Kognitif / Bentuk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L3 (Penalaran) / C4 / Pilihan Ganda</w:t>
            </w:r>
          </w:p>
        </w:tc>
      </w:tr>
    </w:tbl>
    <w:p>
      <w:pPr>
        <w:spacing w:after="160"/>
      </w:pPr>
      <w:r>
        <w:rPr>
          <w:color w:val="888888"/>
          <w:sz w:val="18"/>
          <w:szCs w:val="18"/>
        </w:rPr>
        <w:t xml:space="preserve">25KIMKANKSLK10SA-000000-0542</w:t>
      </w:r>
      <w:r>
        <w:t xml:space="preserve">   </w:t>
      </w:r>
      <w:r>
        <w:rPr>
          <w:b/>
          <w:bCs/>
          <w:color w:val="C1440E"/>
          <w:sz w:val="18"/>
          <w:szCs w:val="18"/>
        </w:rPr>
        <w:t xml:space="preserve">[Bentuk Soal: Pilihan Ganda]</w:t>
      </w:r>
    </w:p>
    <w:p>
      <w:pPr>
        <w:spacing w:after="120"/>
      </w:pPr>
      <w:r>
        <w:t xml:space="preserve">Pencemaran air limbah industri peternakan menjadi perhatian serius karena dapat mengandung berbagai spesi asam atau basa yang berbahaya bagi ekosistem perairan jika dibuang tanpa pengolahan. Seorang peneliti lingkungan mengambil 5 sampel air limbah cair dari sebuah industri peternakan yang diduga mengandung spesi asam/basa tertentu, untuk membuktikan dugaan awal mengenai kandungan setiap sampel.</w:t>
      </w:r>
    </w:p>
    <w:p>
      <w:pPr>
        <w:spacing w:after="120"/>
      </w:pPr>
      <w:r>
        <w:t xml:space="preserve">Penelitian dilakukan menggunakan indikator fenolftalein, yang memiliki trayek pH 8,0–10,0 dengan perubahan warna dari tidak berwarna menjadi merah muda pada rentang pH tersebut. Berikut adalah data dugaan kandungan senyawa pada kelima sampel limbah.</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800"/>
        <w:gridCol w:w="1500"/>
        <w:gridCol w:w="1500"/>
        <w:gridCol w:w="1550"/>
        <w:gridCol w:w="1500"/>
        <w:gridCol w:w="1500"/>
      </w:tblGrid>
      <w:tr>
        <w:trPr>
          <w:tblHeader/>
        </w:trPr>
        <w:tc>
          <w:tcPr>
            <w:tcW w:type="dxa" w:w="180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vAlign w:val="center"/>
          </w:tcPr>
          <w:p>
            <w:pPr>
              <w:spacing w:after="120"/>
              <w:jc w:val="center"/>
            </w:pPr>
            <w:r>
              <w:rPr>
                <w:b/>
                <w:bCs/>
              </w:rPr>
              <w:t xml:space="preserve">Sampel limbah</w:t>
            </w:r>
          </w:p>
        </w:tc>
        <w:tc>
          <w:tcPr>
            <w:tcW w:type="dxa" w:w="150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vAlign w:val="center"/>
          </w:tcPr>
          <w:p>
            <w:pPr>
              <w:spacing w:after="120"/>
              <w:jc w:val="center"/>
            </w:pPr>
            <w:r>
              <w:rPr>
                <w:b/>
                <w:bCs/>
              </w:rPr>
              <w:t xml:space="preserve">A</w:t>
            </w:r>
          </w:p>
        </w:tc>
        <w:tc>
          <w:tcPr>
            <w:tcW w:type="dxa" w:w="150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vAlign w:val="center"/>
          </w:tcPr>
          <w:p>
            <w:pPr>
              <w:spacing w:after="120"/>
              <w:jc w:val="center"/>
            </w:pPr>
            <w:r>
              <w:rPr>
                <w:b/>
                <w:bCs/>
              </w:rPr>
              <w:t xml:space="preserve">B</w:t>
            </w:r>
          </w:p>
        </w:tc>
        <w:tc>
          <w:tcPr>
            <w:tcW w:type="dxa" w:w="155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vAlign w:val="center"/>
          </w:tcPr>
          <w:p>
            <w:pPr>
              <w:spacing w:after="120"/>
              <w:jc w:val="center"/>
            </w:pPr>
            <w:r>
              <w:rPr>
                <w:b/>
                <w:bCs/>
              </w:rPr>
              <w:t xml:space="preserve">C</w:t>
            </w:r>
          </w:p>
        </w:tc>
        <w:tc>
          <w:tcPr>
            <w:tcW w:type="dxa" w:w="150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vAlign w:val="center"/>
          </w:tcPr>
          <w:p>
            <w:pPr>
              <w:spacing w:after="120"/>
              <w:jc w:val="center"/>
            </w:pPr>
            <w:r>
              <w:rPr>
                <w:b/>
                <w:bCs/>
              </w:rPr>
              <w:t xml:space="preserve">D</w:t>
            </w:r>
          </w:p>
        </w:tc>
        <w:tc>
          <w:tcPr>
            <w:tcW w:type="dxa" w:w="150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vAlign w:val="center"/>
          </w:tcPr>
          <w:p>
            <w:pPr>
              <w:spacing w:after="120"/>
              <w:jc w:val="center"/>
            </w:pPr>
            <w:r>
              <w:rPr>
                <w:b/>
                <w:bCs/>
              </w:rPr>
              <w:t xml:space="preserve">E</w:t>
            </w:r>
          </w:p>
        </w:tc>
      </w:tr>
      <w:tr>
        <w:trPr>
          <w:tblHeader w:val="false"/>
        </w:trPr>
        <w:tc>
          <w:tcPr>
            <w:tcW w:type="dxa" w:w="18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Kandungan</w:t>
            </w:r>
          </w:p>
        </w:tc>
        <w:tc>
          <w:tcPr>
            <w:tcW w:type="dxa" w:w="15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HI</w:t>
            </w:r>
          </w:p>
        </w:tc>
        <w:tc>
          <w:tcPr>
            <w:tcW w:type="dxa" w:w="15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H2SO3</w:t>
            </w:r>
          </w:p>
        </w:tc>
        <w:tc>
          <w:tcPr>
            <w:tcW w:type="dxa" w:w="15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Sr(OH)2</w:t>
            </w:r>
          </w:p>
        </w:tc>
        <w:tc>
          <w:tcPr>
            <w:tcW w:type="dxa" w:w="15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Ca(OH)2</w:t>
            </w:r>
          </w:p>
        </w:tc>
        <w:tc>
          <w:tcPr>
            <w:tcW w:type="dxa" w:w="15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HClO3</w:t>
            </w:r>
          </w:p>
        </w:tc>
      </w:tr>
    </w:tbl>
    <w:p>
      <w:pPr>
        <w:spacing w:after="120"/>
      </w:pPr>
      <w:r>
        <w:rPr>
          <w:b/>
          <w:bCs/>
        </w:rPr>
        <w:t xml:space="preserve">Pertanyaan:</w:t>
      </w:r>
    </w:p>
    <w:p>
      <w:pPr>
        <w:spacing w:after="120"/>
      </w:pPr>
      <w:r>
        <w:t xml:space="preserve">Berdasarkan data tersebut, dugaan peneliti kemungkinan benar jika sampel-sampel tersebut ditetesi indikator fenolftalein menunjukkan warna ....</w:t>
      </w:r>
    </w:p>
    <w:p>
      <w:pPr>
        <w:spacing w:after="120"/>
        <w:ind w:left="360"/>
      </w:pPr>
      <w:r>
        <w:rPr>
          <w:b/>
          <w:bCs/>
        </w:rPr>
        <w:t xml:space="preserve">A. </w:t>
      </w:r>
      <w:r>
        <w:t xml:space="preserve">A: tak berwarna, B: merah muda, C: merah muda, D: merah muda, E: tak berwarna</w:t>
      </w:r>
    </w:p>
    <w:p>
      <w:pPr>
        <w:spacing w:after="120"/>
        <w:ind w:left="360"/>
      </w:pPr>
      <w:r>
        <w:rPr>
          <w:b/>
          <w:bCs/>
        </w:rPr>
        <w:t xml:space="preserve">B. </w:t>
      </w:r>
      <w:r>
        <w:t xml:space="preserve">A: merah muda, B: tak berwarna, C: tak berwarna, D: merah muda, E: tak berwarna</w:t>
      </w:r>
    </w:p>
    <w:p>
      <w:pPr>
        <w:spacing w:after="120"/>
        <w:ind w:left="360"/>
      </w:pPr>
      <w:r>
        <w:rPr>
          <w:b/>
          <w:bCs/>
        </w:rPr>
        <w:t xml:space="preserve">C. </w:t>
      </w:r>
      <w:r>
        <w:t xml:space="preserve">A: tak berwarna, B: merah muda, C: merah muda, D: tak berwarna, E: merah muda</w:t>
      </w:r>
    </w:p>
    <w:p>
      <w:pPr>
        <w:spacing w:after="120"/>
        <w:ind w:left="360"/>
      </w:pPr>
      <w:r>
        <w:rPr>
          <w:b/>
          <w:bCs/>
        </w:rPr>
        <w:t xml:space="preserve">D. </w:t>
      </w:r>
      <w:r>
        <w:t xml:space="preserve">A: merah muda, B: tak berwarna, C: tak berwarna, D: tak berwarna, E: merah muda</w:t>
      </w:r>
    </w:p>
    <w:p>
      <w:pPr>
        <w:spacing w:after="120"/>
        <w:ind w:left="360"/>
      </w:pPr>
      <w:r>
        <w:rPr>
          <w:b/>
          <w:bCs/>
        </w:rPr>
        <w:t xml:space="preserve">E. </w:t>
      </w:r>
      <w:r>
        <w:t xml:space="preserve">A: tak berwarna, B: tak berwarna, C: merah muda, D: merah muda, E: tak berwarna</w:t>
      </w:r>
    </w:p>
    <w:p>
      <w:pPr>
        <w:spacing w:after="100" w:before="200"/>
      </w:pPr>
      <w:r>
        <w:rPr>
          <w:b/>
          <w:bCs/>
          <w:sz w:val="22"/>
          <w:szCs w:val="22"/>
        </w:rPr>
        <w:t xml:space="preserve">Kunci Jawaban &amp; Pembahasan:</w:t>
      </w:r>
    </w:p>
    <w:p>
      <w:pPr>
        <w:spacing w:after="120"/>
      </w:pPr>
      <w:r>
        <w:t xml:space="preserve">Fenolftalein tidak berwarna pada larutan asam/netral (pH &lt; 8) dan berwarna merah muda pada larutan basa (pH dalam trayek 8–10 ke atas). Klasifikasikan setiap kandungan sampel:</w:t>
      </w:r>
    </w:p>
    <w:p>
      <w:pPr>
        <w:spacing w:after="120"/>
      </w:pPr>
      <w:r>
        <w:t xml:space="preserve">• A = HI: asam kuat (asam halida) → larutan asam → tidak berwarna.</w:t>
      </w:r>
    </w:p>
    <w:p>
      <w:pPr>
        <w:spacing w:after="120"/>
      </w:pPr>
      <w:r>
        <w:t xml:space="preserve">• B = H2SO3: asam sulfit, asam lemah → larutan asam → tidak berwarna.</w:t>
      </w:r>
    </w:p>
    <w:p>
      <w:pPr>
        <w:spacing w:after="120"/>
      </w:pPr>
      <w:r>
        <w:t xml:space="preserve">• C = Sr(OH)2: basa kuat golongan alkali tanah → larutan basa → merah muda.</w:t>
      </w:r>
    </w:p>
    <w:p>
      <w:pPr>
        <w:spacing w:after="120"/>
      </w:pPr>
      <w:r>
        <w:t xml:space="preserve">• D = Ca(OH)2: basa kuat golongan alkali tanah → larutan basa → merah muda.</w:t>
      </w:r>
    </w:p>
    <w:p>
      <w:pPr>
        <w:spacing w:after="120"/>
      </w:pPr>
      <w:r>
        <w:t xml:space="preserve">• E = HClO3: asam klorat, asam kuat → larutan asam → tidak berwarna.</w:t>
      </w:r>
    </w:p>
    <w:p>
      <w:pPr>
        <w:spacing w:after="120"/>
      </w:pPr>
      <w:r>
        <w:rPr>
          <w:b/>
          <w:bCs/>
        </w:rPr>
        <w:t xml:space="preserve">Jawaban: E. </w:t>
      </w:r>
      <w:r>
        <w:t xml:space="preserve">A: tak berwarna, B: tak berwarna, C: merah muda, D: merah muda, E: tak berwarna</w:t>
      </w:r>
    </w:p>
    <w:p>
      <w:r>
        <w:br w:type="page"/>
      </w:r>
    </w:p>
    <w:p>
      <w:pPr>
        <w:pBdr>
          <w:bottom w:val="single" w:color="1F3864" w:sz="6" w:space="4"/>
        </w:pBdr>
        <w:spacing w:after="160" w:before="400"/>
      </w:pPr>
      <w:r>
        <w:rPr>
          <w:b/>
          <w:bCs/>
          <w:color w:val="1F3864"/>
          <w:sz w:val="26"/>
          <w:szCs w:val="26"/>
        </w:rPr>
        <w:t xml:space="preserve">KARTU SOAL NOMOR 11</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Tujuan Pembelajaran</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Menentukan kualitas (kadar) suatu produk komersial menggunakan konsep titrasi asam-basa, serta membandingkannya dengan standar mutu yang berlaku.</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Materi</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Kesetimbangan dalam Larutan Berair — Titrasi Asam-Basa (Fase F / Kelas XI)</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Indikator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Disajikan data hasil titrasi berulang suatu sampel deterjen cair, murid dapat menghitung kadar basa bebas (NaOH) dalam produk dan menyimpulkan kesesuaiannya dengan kadar yang tercantum pada label.</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Level Kognitif / Bentuk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L3 (Penalaran) / C4-C5 / Pilihan Ganda</w:t>
            </w:r>
          </w:p>
        </w:tc>
      </w:tr>
    </w:tbl>
    <w:p>
      <w:pPr>
        <w:spacing w:after="160"/>
      </w:pPr>
      <w:r>
        <w:rPr>
          <w:color w:val="888888"/>
          <w:sz w:val="18"/>
          <w:szCs w:val="18"/>
        </w:rPr>
        <w:t xml:space="preserve">25KIMKANKSLK13SA-000000-0610</w:t>
      </w:r>
      <w:r>
        <w:t xml:space="preserve">   </w:t>
      </w:r>
      <w:r>
        <w:rPr>
          <w:b/>
          <w:bCs/>
          <w:color w:val="C1440E"/>
          <w:sz w:val="18"/>
          <w:szCs w:val="18"/>
        </w:rPr>
        <w:t xml:space="preserve">[Bentuk Soal: Pilihan Ganda]</w:t>
      </w:r>
    </w:p>
    <w:p>
      <w:pPr>
        <w:spacing w:after="120"/>
      </w:pPr>
      <w:r>
        <w:t xml:space="preserve">Deterjen cair semakin digemari masyarakat karena lebih mudah larut, praktis digunakan, dan relatif lebih aman bagi kulit sensitif dibandingkan deterjen bubuk. Namun, kandungan basa bebas seperti natrium hidroksida (NaOH) dalam deterjen perlu dikontrol agar tidak melebihi batas aman, karena kadar alkali bebas yang berlebihan dapat mengiritasi kulit dan merusak serat kain.</w:t>
      </w:r>
    </w:p>
    <w:p>
      <w:pPr>
        <w:spacing w:after="120"/>
      </w:pPr>
      <w:r>
        <w:t xml:space="preserve">Annisa memeriksa label komposisi deterjen cair di rumahnya dan menemukan klaim kadar NaOH sebesar 0,1%, sesuai kadar alkali bebas maksimal yang ditetapkan Badan Standardisasi Nasional (BSN). Untuk memverifikasi klaim tersebut, Annisa menguji produk itu di laboratorium kimia sekolah. Ia mengambil 10 mL sampel deterjen, mengencerkannya dengan akuades hingga 100 mL, lalu mengambil 20 mL larutan encer tersebut untuk dititrasi dengan larutan HCl 0,1 M. Titrasi dilakukan tiga kali dengan hasil berikut.</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450"/>
        <w:gridCol w:w="3450"/>
        <w:gridCol w:w="3450"/>
      </w:tblGrid>
      <w:tr>
        <w:trPr>
          <w:tblHeader/>
        </w:trPr>
        <w:tc>
          <w:tcPr>
            <w:tcW w:type="dxa" w:w="245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vAlign w:val="center"/>
          </w:tcPr>
          <w:p>
            <w:pPr>
              <w:spacing w:after="120"/>
              <w:jc w:val="center"/>
            </w:pPr>
            <w:r>
              <w:rPr>
                <w:b/>
                <w:bCs/>
              </w:rPr>
              <w:t xml:space="preserve">Titrasi ke-</w:t>
            </w:r>
          </w:p>
        </w:tc>
        <w:tc>
          <w:tcPr>
            <w:tcW w:type="dxa" w:w="345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vAlign w:val="center"/>
          </w:tcPr>
          <w:p>
            <w:pPr>
              <w:spacing w:after="120"/>
              <w:jc w:val="center"/>
            </w:pPr>
            <w:r>
              <w:rPr>
                <w:b/>
                <w:bCs/>
              </w:rPr>
              <w:t xml:space="preserve">Volume larutan NaOH encer (mL)</w:t>
            </w:r>
          </w:p>
        </w:tc>
        <w:tc>
          <w:tcPr>
            <w:tcW w:type="dxa" w:w="345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vAlign w:val="center"/>
          </w:tcPr>
          <w:p>
            <w:pPr>
              <w:spacing w:after="120"/>
              <w:jc w:val="center"/>
            </w:pPr>
            <w:r>
              <w:rPr>
                <w:b/>
                <w:bCs/>
              </w:rPr>
              <w:t xml:space="preserve">Volume HCl 0,1 M hasil titrasi (mL)</w:t>
            </w:r>
          </w:p>
        </w:tc>
      </w:tr>
      <w:tr>
        <w:trPr>
          <w:tblHeader w:val="false"/>
        </w:trPr>
        <w:tc>
          <w:tcPr>
            <w:tcW w:type="dxa" w:w="24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1</w:t>
            </w:r>
          </w:p>
        </w:tc>
        <w:tc>
          <w:tcPr>
            <w:tcW w:type="dxa" w:w="34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20</w:t>
            </w:r>
          </w:p>
        </w:tc>
        <w:tc>
          <w:tcPr>
            <w:tcW w:type="dxa" w:w="34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8,2</w:t>
            </w:r>
          </w:p>
        </w:tc>
      </w:tr>
      <w:tr>
        <w:trPr>
          <w:tblHeader w:val="false"/>
        </w:trPr>
        <w:tc>
          <w:tcPr>
            <w:tcW w:type="dxa" w:w="24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2</w:t>
            </w:r>
          </w:p>
        </w:tc>
        <w:tc>
          <w:tcPr>
            <w:tcW w:type="dxa" w:w="34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20</w:t>
            </w:r>
          </w:p>
        </w:tc>
        <w:tc>
          <w:tcPr>
            <w:tcW w:type="dxa" w:w="34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8,0</w:t>
            </w:r>
          </w:p>
        </w:tc>
      </w:tr>
      <w:tr>
        <w:trPr>
          <w:tblHeader w:val="false"/>
        </w:trPr>
        <w:tc>
          <w:tcPr>
            <w:tcW w:type="dxa" w:w="24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3</w:t>
            </w:r>
          </w:p>
        </w:tc>
        <w:tc>
          <w:tcPr>
            <w:tcW w:type="dxa" w:w="34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20</w:t>
            </w:r>
          </w:p>
        </w:tc>
        <w:tc>
          <w:tcPr>
            <w:tcW w:type="dxa" w:w="34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7,8</w:t>
            </w:r>
          </w:p>
        </w:tc>
      </w:tr>
    </w:tbl>
    <w:p>
      <w:pPr>
        <w:spacing w:after="120"/>
      </w:pPr>
      <w:r>
        <w:rPr>
          <w:i/>
          <w:iCs/>
        </w:rPr>
        <w:t xml:space="preserve">(Diketahui Ar Na = 23, O = 16, H = 1; asumsikan massa jenis deterjen ≈ 1 g/mL)</w:t>
      </w:r>
    </w:p>
    <w:p>
      <w:pPr>
        <w:spacing w:after="120"/>
      </w:pPr>
      <w:r>
        <w:rPr>
          <w:b/>
          <w:bCs/>
        </w:rPr>
        <w:t xml:space="preserve">Pertanyaan:</w:t>
      </w:r>
    </w:p>
    <w:p>
      <w:pPr>
        <w:spacing w:after="120"/>
      </w:pPr>
      <w:r>
        <w:t xml:space="preserve">Berdasarkan hasil titrasi, manakah pernyataan yang tepat mengenai kadar NaOH dalam deterjen cair tersebut?</w:t>
      </w:r>
    </w:p>
    <w:p>
      <w:pPr>
        <w:spacing w:after="120"/>
        <w:ind w:left="360"/>
      </w:pPr>
      <w:r>
        <w:rPr>
          <w:b/>
          <w:bCs/>
        </w:rPr>
        <w:t xml:space="preserve">A. </w:t>
      </w:r>
      <w:r>
        <w:t xml:space="preserve">Kadar NaOH di bawah yang tercantum pada label, yaitu mengandung 0,04% NaOH.</w:t>
      </w:r>
    </w:p>
    <w:p>
      <w:pPr>
        <w:spacing w:after="120"/>
        <w:ind w:left="360"/>
      </w:pPr>
      <w:r>
        <w:rPr>
          <w:b/>
          <w:bCs/>
        </w:rPr>
        <w:t xml:space="preserve">B. </w:t>
      </w:r>
      <w:r>
        <w:t xml:space="preserve">Kadar NaOH sesuai dengan yang tercantum pada label, yaitu mengandung 0,1% NaOH.</w:t>
      </w:r>
    </w:p>
    <w:p>
      <w:pPr>
        <w:spacing w:after="120"/>
        <w:ind w:left="360"/>
      </w:pPr>
      <w:r>
        <w:rPr>
          <w:b/>
          <w:bCs/>
        </w:rPr>
        <w:t xml:space="preserve">C. </w:t>
      </w:r>
      <w:r>
        <w:t xml:space="preserve">Kadar NaOH melebihi yang tercantum pada label, yaitu mengandung 0,4% NaOH.</w:t>
      </w:r>
    </w:p>
    <w:p>
      <w:pPr>
        <w:spacing w:after="120"/>
        <w:ind w:left="360"/>
      </w:pPr>
      <w:r>
        <w:rPr>
          <w:b/>
          <w:bCs/>
        </w:rPr>
        <w:t xml:space="preserve">D. </w:t>
      </w:r>
      <w:r>
        <w:t xml:space="preserve">Kadar NaOH melebihi yang tercantum pada label, yaitu mengandung 0,16% NaOH.</w:t>
      </w:r>
    </w:p>
    <w:p>
      <w:pPr>
        <w:spacing w:after="120"/>
        <w:ind w:left="360"/>
      </w:pPr>
      <w:r>
        <w:rPr>
          <w:b/>
          <w:bCs/>
        </w:rPr>
        <w:t xml:space="preserve">E. </w:t>
      </w:r>
      <w:r>
        <w:t xml:space="preserve">Kadar NaOH melebihi yang tercantum pada label, yaitu mengandung 1,6% NaOH.</w:t>
      </w:r>
    </w:p>
    <w:p>
      <w:pPr>
        <w:spacing w:after="100" w:before="200"/>
      </w:pPr>
      <w:r>
        <w:rPr>
          <w:b/>
          <w:bCs/>
          <w:sz w:val="22"/>
          <w:szCs w:val="22"/>
        </w:rPr>
        <w:t xml:space="preserve">Kunci Jawaban &amp; Pembahasan:</w:t>
      </w:r>
    </w:p>
    <w:p>
      <w:pPr>
        <w:spacing w:after="120"/>
      </w:pPr>
      <w:r>
        <w:t xml:space="preserve">Volume rata-rata HCl = (8,2 + 8,0 + 7,8) / 3 = 24,0 / 3 = 8,0 mL</w:t>
      </w:r>
    </w:p>
    <w:p>
      <w:pPr>
        <w:spacing w:after="120"/>
      </w:pPr>
      <w:r>
        <w:t xml:space="preserve">Mol HCl = 0,0080 L × 0,1 M = 0,0008 mol = mol NaOH dalam 20 mL larutan encer (reaksi 1:1)</w:t>
      </w:r>
    </w:p>
    <w:p>
      <w:pPr>
        <w:spacing w:after="120"/>
      </w:pPr>
      <w:r>
        <w:t xml:space="preserve">Mol NaOH dalam 100 mL larutan encer = 0,0008 mol × (100/20) = 0,004 mol</w:t>
      </w:r>
    </w:p>
    <w:p>
      <w:pPr>
        <w:spacing w:after="120"/>
      </w:pPr>
      <w:r>
        <w:t xml:space="preserve">Karena pengenceran tidak mengubah jumlah mol total, mol NaOH ini sama dengan mol NaOH dalam 10 mL sampel deterjen asli.</w:t>
      </w:r>
    </w:p>
    <w:p>
      <w:pPr>
        <w:spacing w:after="120"/>
      </w:pPr>
      <w:r>
        <w:t xml:space="preserve">Massa NaOH = 0,004 mol × 40 g/mol = 0,16 gram</w:t>
      </w:r>
    </w:p>
    <w:p>
      <w:pPr>
        <w:spacing w:after="120"/>
      </w:pPr>
      <w:r>
        <w:t xml:space="preserve">Dengan asumsi massa jenis ≈ 1 g/mL, massa 10 mL sampel ≈ 10 gram.</w:t>
      </w:r>
    </w:p>
    <w:p>
      <w:pPr>
        <w:spacing w:after="120"/>
      </w:pPr>
      <w:r>
        <w:t xml:space="preserve">Kadar NaOH = (0,16 gram / 10 gram) × 100% = 1,6%</w:t>
      </w:r>
    </w:p>
    <w:p>
      <w:pPr>
        <w:spacing w:after="120"/>
      </w:pPr>
      <w:r>
        <w:rPr>
          <w:b/>
          <w:bCs/>
        </w:rPr>
        <w:t xml:space="preserve">Jawaban: E. </w:t>
      </w:r>
      <w:r>
        <w:t xml:space="preserve">Kadar NaOH melebihi label secara signifikan (1,6% jauh di atas 0,1%), sehingga deterjen ini berpotensi tidak aman digunakan.</w:t>
      </w:r>
    </w:p>
    <w:p>
      <w:r>
        <w:br w:type="page"/>
      </w:r>
    </w:p>
    <w:p>
      <w:pPr>
        <w:pBdr>
          <w:bottom w:val="single" w:color="1F3864" w:sz="6" w:space="4"/>
        </w:pBdr>
        <w:spacing w:after="160" w:before="400"/>
      </w:pPr>
      <w:r>
        <w:rPr>
          <w:b/>
          <w:bCs/>
          <w:color w:val="1F3864"/>
          <w:sz w:val="26"/>
          <w:szCs w:val="26"/>
        </w:rPr>
        <w:t xml:space="preserve">KARTU SOAL NOMOR 12</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Tujuan Pembelajaran</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Memprediksi jenis senyawa berdasarkan hasil percobaan daya hantar listrik pada fase lelehan dan larutan, dikaitkan dengan sifat ikatan kimia penyusunnya.</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Materi</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Larutan dan Sifatnya — Daya Hantar Listrik Larutan (Fase F / Kelas XI)</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Indikator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Disajikan tabel data pengamatan daya hantar listrik tiga zat X, Y, dan Z pada fase lelehan dan larutan, murid dapat memprediksi identitas kemungkinan senyawa berdasarkan pola konduktivitasnya.</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Level Kognitif / Bentuk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L3 (Penalaran) / C4 / Pilihan Ganda</w:t>
            </w:r>
          </w:p>
        </w:tc>
      </w:tr>
    </w:tbl>
    <w:p>
      <w:pPr>
        <w:spacing w:after="160"/>
      </w:pPr>
      <w:r>
        <w:rPr>
          <w:color w:val="888888"/>
          <w:sz w:val="18"/>
          <w:szCs w:val="18"/>
        </w:rPr>
        <w:t xml:space="preserve">25KIMKANLRTK07SA-000000-0018</w:t>
      </w:r>
      <w:r>
        <w:t xml:space="preserve">   </w:t>
      </w:r>
      <w:r>
        <w:rPr>
          <w:b/>
          <w:bCs/>
          <w:color w:val="C1440E"/>
          <w:sz w:val="18"/>
          <w:szCs w:val="18"/>
        </w:rPr>
        <w:t xml:space="preserve">[Bentuk Soal: Pilihan Ganda]</w:t>
      </w:r>
    </w:p>
    <w:p>
      <w:pPr>
        <w:spacing w:after="120"/>
      </w:pPr>
      <w:r>
        <w:t xml:space="preserve">Sekelompok siswa melakukan praktikum untuk menguji daya hantar listrik tiga senyawa yang belum diketahui identitasnya (disebut X, Y, dan Z) menggunakan indikator nyala lampu, baik pada fase lelehan (leburan murni) maupun setelah dilarutkan dalam air. Hasil pengamatan mereka dirangkum pada tabel berikut.</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500"/>
        <w:gridCol w:w="3900"/>
        <w:gridCol w:w="3950"/>
      </w:tblGrid>
      <w:tr>
        <w:trPr>
          <w:tblHeader/>
        </w:trPr>
        <w:tc>
          <w:tcPr>
            <w:tcW w:type="dxa" w:w="150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vAlign w:val="center"/>
          </w:tcPr>
          <w:p>
            <w:pPr>
              <w:spacing w:after="120"/>
              <w:jc w:val="center"/>
            </w:pPr>
            <w:r>
              <w:rPr>
                <w:b/>
                <w:bCs/>
              </w:rPr>
              <w:t xml:space="preserve">Zat</w:t>
            </w:r>
          </w:p>
        </w:tc>
        <w:tc>
          <w:tcPr>
            <w:tcW w:type="dxa" w:w="390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vAlign w:val="center"/>
          </w:tcPr>
          <w:p>
            <w:pPr>
              <w:spacing w:after="120"/>
              <w:jc w:val="center"/>
            </w:pPr>
            <w:r>
              <w:rPr>
                <w:b/>
                <w:bCs/>
              </w:rPr>
              <w:t xml:space="preserve">Lelehan</w:t>
            </w:r>
          </w:p>
        </w:tc>
        <w:tc>
          <w:tcPr>
            <w:tcW w:type="dxa" w:w="395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vAlign w:val="center"/>
          </w:tcPr>
          <w:p>
            <w:pPr>
              <w:spacing w:after="120"/>
              <w:jc w:val="center"/>
            </w:pPr>
            <w:r>
              <w:rPr>
                <w:b/>
                <w:bCs/>
              </w:rPr>
              <w:t xml:space="preserve">Larutan</w:t>
            </w:r>
          </w:p>
        </w:tc>
      </w:tr>
      <w:tr>
        <w:trPr>
          <w:tblHeader w:val="false"/>
        </w:trPr>
        <w:tc>
          <w:tcPr>
            <w:tcW w:type="dxa" w:w="15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X</w:t>
            </w:r>
          </w:p>
        </w:tc>
        <w:tc>
          <w:tcPr>
            <w:tcW w:type="dxa" w:w="39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Redup; ada gelembung</w:t>
            </w:r>
          </w:p>
        </w:tc>
        <w:tc>
          <w:tcPr>
            <w:tcW w:type="dxa" w:w="39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Terang; banyak gelembung</w:t>
            </w:r>
          </w:p>
        </w:tc>
      </w:tr>
      <w:tr>
        <w:trPr>
          <w:tblHeader w:val="false"/>
        </w:trPr>
        <w:tc>
          <w:tcPr>
            <w:tcW w:type="dxa" w:w="15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Y</w:t>
            </w:r>
          </w:p>
        </w:tc>
        <w:tc>
          <w:tcPr>
            <w:tcW w:type="dxa" w:w="39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Tidak menyala; tidak ada gelembung</w:t>
            </w:r>
          </w:p>
        </w:tc>
        <w:tc>
          <w:tcPr>
            <w:tcW w:type="dxa" w:w="39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Redup; sedikit gelembung</w:t>
            </w:r>
          </w:p>
        </w:tc>
      </w:tr>
      <w:tr>
        <w:trPr>
          <w:tblHeader w:val="false"/>
        </w:trPr>
        <w:tc>
          <w:tcPr>
            <w:tcW w:type="dxa" w:w="15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Z</w:t>
            </w:r>
          </w:p>
        </w:tc>
        <w:tc>
          <w:tcPr>
            <w:tcW w:type="dxa" w:w="39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Tidak menyala; tidak ada gelembung</w:t>
            </w:r>
          </w:p>
        </w:tc>
        <w:tc>
          <w:tcPr>
            <w:tcW w:type="dxa" w:w="39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Terang; banyak gelembung</w:t>
            </w:r>
          </w:p>
        </w:tc>
      </w:tr>
    </w:tbl>
    <w:p>
      <w:pPr>
        <w:spacing w:after="120"/>
      </w:pPr>
      <w:r>
        <w:rPr>
          <w:b/>
          <w:bCs/>
        </w:rPr>
        <w:t xml:space="preserve">Pertanyaan:</w:t>
      </w:r>
    </w:p>
    <w:p>
      <w:pPr>
        <w:spacing w:after="120"/>
      </w:pPr>
      <w:r>
        <w:t xml:space="preserve">Berdasarkan data hasil percobaan, manakah kemungkinan pasangan zat/senyawa yang paling sesuai dengan hasil percobaan?</w:t>
      </w:r>
    </w:p>
    <w:p>
      <w:pPr>
        <w:spacing w:after="120"/>
        <w:ind w:left="360"/>
      </w:pPr>
      <w:r>
        <w:rPr>
          <w:b/>
          <w:bCs/>
        </w:rPr>
        <w:t xml:space="preserve">A. </w:t>
      </w:r>
      <w:r>
        <w:t xml:space="preserve">Senyawa X adalah Na2S2O3 dan senyawa Y adalah KI.</w:t>
      </w:r>
    </w:p>
    <w:p>
      <w:pPr>
        <w:spacing w:after="120"/>
        <w:ind w:left="360"/>
      </w:pPr>
      <w:r>
        <w:rPr>
          <w:b/>
          <w:bCs/>
        </w:rPr>
        <w:t xml:space="preserve">B. </w:t>
      </w:r>
      <w:r>
        <w:t xml:space="preserve">Senyawa X adalah Na2S2O3 dan senyawa Y adalah CH3COOH.</w:t>
      </w:r>
    </w:p>
    <w:p>
      <w:pPr>
        <w:spacing w:after="120"/>
        <w:ind w:left="360"/>
      </w:pPr>
      <w:r>
        <w:rPr>
          <w:b/>
          <w:bCs/>
        </w:rPr>
        <w:t xml:space="preserve">C. </w:t>
      </w:r>
      <w:r>
        <w:t xml:space="preserve">Senyawa X adalah KI dan senyawa Z adalah CH3COOH.</w:t>
      </w:r>
    </w:p>
    <w:p>
      <w:pPr>
        <w:spacing w:after="120"/>
        <w:ind w:left="360"/>
      </w:pPr>
      <w:r>
        <w:rPr>
          <w:b/>
          <w:bCs/>
        </w:rPr>
        <w:t xml:space="preserve">D. </w:t>
      </w:r>
      <w:r>
        <w:t xml:space="preserve">Senyawa Y adalah CH3COOH dan senyawa Z adalah Na2S2O3.</w:t>
      </w:r>
    </w:p>
    <w:p>
      <w:pPr>
        <w:spacing w:after="120"/>
        <w:ind w:left="360"/>
      </w:pPr>
      <w:r>
        <w:rPr>
          <w:b/>
          <w:bCs/>
        </w:rPr>
        <w:t xml:space="preserve">E. </w:t>
      </w:r>
      <w:r>
        <w:t xml:space="preserve">Senyawa Y adalah HCl dan senyawa Z adalah Na2S2O3.</w:t>
      </w:r>
    </w:p>
    <w:p>
      <w:pPr>
        <w:spacing w:after="100" w:before="200"/>
      </w:pPr>
      <w:r>
        <w:rPr>
          <w:b/>
          <w:bCs/>
          <w:sz w:val="22"/>
          <w:szCs w:val="22"/>
        </w:rPr>
        <w:t xml:space="preserve">Kunci Jawaban &amp; Pembahasan:</w:t>
      </w:r>
    </w:p>
    <w:p>
      <w:pPr>
        <w:spacing w:after="120"/>
      </w:pPr>
      <w:r>
        <w:t xml:space="preserve">Analisis pola data setiap zat:</w:t>
      </w:r>
    </w:p>
    <w:p>
      <w:pPr>
        <w:spacing w:after="120"/>
      </w:pPr>
      <w:r>
        <w:t xml:space="preserve">• Z: tidak menghantarkan listrik pada fase lelehan murni (bersifat molekuler/kovalen saat murni), namun menghantarkan kuat pada larutan (terionisasi sempurna dalam air) — pola khas asam kovalen kuat seperti HCl, yang sebagai cairan murni tidak menghantarkan tetapi terion sempurna saat dilarutkan.</w:t>
      </w:r>
    </w:p>
    <w:p>
      <w:pPr>
        <w:spacing w:after="120"/>
      </w:pPr>
      <w:r>
        <w:t xml:space="preserve">• Y: tidak menghantarkan sama sekali pada fase murni, dan hanya menghantarkan lemah pada larutan (sedikit terionisasi) — pola khas asam lemah seperti CH3COOH, yang hanya terionisasi sebagian dalam air.</w:t>
      </w:r>
    </w:p>
    <w:p>
      <w:pPr>
        <w:spacing w:after="120"/>
      </w:pPr>
      <w:r>
        <w:t xml:space="preserve">• X: menghantarkan (meski redup) pada fase lelehan dan menghantarkan kuat pada larutan — pola ini konsisten dengan senyawa ionik seperti Na2S2O3 yang mengandung ion-ion bebas baik dalam leburan maupun larutannya.</w:t>
      </w:r>
    </w:p>
    <w:p>
      <w:pPr>
        <w:spacing w:after="120"/>
      </w:pPr>
      <w:r>
        <w:t xml:space="preserve">Dari kelima pilihan, hanya kombinasi "X = Na2S2O3 dan Y = CH3COOH" yang konsisten dengan seluruh pola data tanpa kontradiksi (pilihan lain memasangkan Y atau Z dengan senyawa yang polanya tidak sesuai, misalnya KI atau HCl seharusnya menghantarkan kuat di larutan, bukan lemah).</w:t>
      </w:r>
    </w:p>
    <w:p>
      <w:pPr>
        <w:spacing w:after="120"/>
      </w:pPr>
      <w:r>
        <w:rPr>
          <w:b/>
          <w:bCs/>
        </w:rPr>
        <w:t xml:space="preserve">Jawaban: B. </w:t>
      </w:r>
      <w:r>
        <w:t xml:space="preserve">Senyawa X adalah Na2S2O3 dan senyawa Y adalah CH3COOH.</w:t>
      </w:r>
    </w:p>
    <w:p>
      <w:r>
        <w:br w:type="page"/>
      </w:r>
    </w:p>
    <w:p>
      <w:pPr>
        <w:pBdr>
          <w:bottom w:val="single" w:color="1F3864" w:sz="6" w:space="4"/>
        </w:pBdr>
        <w:spacing w:after="160" w:before="400"/>
      </w:pPr>
      <w:r>
        <w:rPr>
          <w:b/>
          <w:bCs/>
          <w:color w:val="1F3864"/>
          <w:sz w:val="26"/>
          <w:szCs w:val="26"/>
        </w:rPr>
        <w:t xml:space="preserve">KARTU SOAL NOMOR 13</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Tujuan Pembelajaran</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Menyimpulkan kelayakan suatu produk farmasi berdasarkan perbandingan komposisinya dengan standar keamanan produk yang berlaku bagi anak-anak.</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Materi</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Larutan dan Sifatnya — Konsentrasi Larutan (Persen Massa) (Fase F / Kelas XI)</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Indikator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Disajikan data formulasi sirup obat batuk anak dan standar mutu keamanan berupa batas persen massa maksimum, murid dapat menghitung persen massa setiap komponen dan menyimpulkan kelayakan produk.</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Level Kognitif / Bentuk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L3 (Penalaran) / C4-C5 / Pilihan Ganda</w:t>
            </w:r>
          </w:p>
        </w:tc>
      </w:tr>
    </w:tbl>
    <w:p>
      <w:pPr>
        <w:spacing w:after="160"/>
      </w:pPr>
      <w:r>
        <w:rPr>
          <w:color w:val="888888"/>
          <w:sz w:val="18"/>
          <w:szCs w:val="18"/>
        </w:rPr>
        <w:t xml:space="preserve">25KIMKANLRTK07SA-000000-0079</w:t>
      </w:r>
      <w:r>
        <w:t xml:space="preserve">   </w:t>
      </w:r>
      <w:r>
        <w:rPr>
          <w:b/>
          <w:bCs/>
          <w:color w:val="C1440E"/>
          <w:sz w:val="18"/>
          <w:szCs w:val="18"/>
        </w:rPr>
        <w:t xml:space="preserve">[Bentuk Soal: Pilihan Ganda]</w:t>
      </w:r>
    </w:p>
    <w:p>
      <w:pPr>
        <w:spacing w:after="120"/>
      </w:pPr>
      <w:r>
        <w:t xml:space="preserve">Sebuah pabrik farmasi memproduksi sirup obat batuk untuk anak-anak. Karena dikonsumsi oleh anak-anak yang lebih sensitif terhadap dosis zat aktif, formulasi obat semacam ini harus memenuhi pedoman keamanan yang ketat. Berdasarkan formulasi, kandungan zat aktif dan bahan tambahan per botol (isi 50 mL) adalah sebagai berikut.</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6350"/>
        <w:gridCol w:w="3000"/>
      </w:tblGrid>
      <w:tr>
        <w:trPr>
          <w:tblHeader/>
        </w:trPr>
        <w:tc>
          <w:tcPr>
            <w:tcW w:type="dxa" w:w="635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vAlign w:val="center"/>
          </w:tcPr>
          <w:p>
            <w:pPr>
              <w:spacing w:after="120"/>
              <w:jc w:val="center"/>
            </w:pPr>
            <w:r>
              <w:rPr>
                <w:b/>
                <w:bCs/>
              </w:rPr>
              <w:t xml:space="preserve">Bahan Aktif / Tambahan</w:t>
            </w:r>
          </w:p>
        </w:tc>
        <w:tc>
          <w:tcPr>
            <w:tcW w:type="dxa" w:w="300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vAlign w:val="center"/>
          </w:tcPr>
          <w:p>
            <w:pPr>
              <w:spacing w:after="120"/>
              <w:jc w:val="center"/>
            </w:pPr>
            <w:r>
              <w:rPr>
                <w:b/>
                <w:bCs/>
              </w:rPr>
              <w:t xml:space="preserve">Jumlah (gram)</w:t>
            </w:r>
          </w:p>
        </w:tc>
      </w:tr>
      <w:tr>
        <w:trPr>
          <w:tblHeader w:val="false"/>
        </w:trPr>
        <w:tc>
          <w:tcPr>
            <w:tcW w:type="dxa" w:w="63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Dekstrometorfan HBr</w:t>
            </w:r>
          </w:p>
        </w:tc>
        <w:tc>
          <w:tcPr>
            <w:tcW w:type="dxa" w:w="30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0,6</w:t>
            </w:r>
          </w:p>
        </w:tc>
      </w:tr>
      <w:tr>
        <w:trPr>
          <w:tblHeader w:val="false"/>
        </w:trPr>
        <w:tc>
          <w:tcPr>
            <w:tcW w:type="dxa" w:w="63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Gula (sukrosa)</w:t>
            </w:r>
          </w:p>
        </w:tc>
        <w:tc>
          <w:tcPr>
            <w:tcW w:type="dxa" w:w="30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10,0</w:t>
            </w:r>
          </w:p>
        </w:tc>
      </w:tr>
      <w:tr>
        <w:trPr>
          <w:tblHeader w:val="false"/>
        </w:trPr>
        <w:tc>
          <w:tcPr>
            <w:tcW w:type="dxa" w:w="63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Perisa buah sintetis</w:t>
            </w:r>
          </w:p>
        </w:tc>
        <w:tc>
          <w:tcPr>
            <w:tcW w:type="dxa" w:w="30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0,2</w:t>
            </w:r>
          </w:p>
        </w:tc>
      </w:tr>
      <w:tr>
        <w:trPr>
          <w:tblHeader w:val="false"/>
        </w:trPr>
        <w:tc>
          <w:tcPr>
            <w:tcW w:type="dxa" w:w="63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Air dan bahan lain</w:t>
            </w:r>
          </w:p>
        </w:tc>
        <w:tc>
          <w:tcPr>
            <w:tcW w:type="dxa" w:w="30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sampai 50 mL</w:t>
            </w:r>
          </w:p>
        </w:tc>
      </w:tr>
    </w:tbl>
    <w:p>
      <w:pPr>
        <w:spacing w:after="120"/>
      </w:pPr>
      <w:r>
        <w:t xml:space="preserve">Menurut pedoman keamanan obat untuk anak-anak, standar mutu aman (dalam persen massa per 100 mL) adalah:</w:t>
      </w:r>
    </w:p>
    <w:p>
      <w:pPr>
        <w:spacing w:after="120"/>
      </w:pPr>
      <w:r>
        <w:t xml:space="preserve">• Dekstrometorfan HBr maksimal 1% (untuk mencegah overdosis)</w:t>
      </w:r>
    </w:p>
    <w:p>
      <w:pPr>
        <w:spacing w:after="120"/>
      </w:pPr>
      <w:r>
        <w:t xml:space="preserve">• Gula (sukrosa) maksimal 15% (untuk mencegah kadar gula berlebih)</w:t>
      </w:r>
    </w:p>
    <w:p>
      <w:pPr>
        <w:spacing w:after="120"/>
      </w:pPr>
      <w:r>
        <w:t xml:space="preserve">• Perisa buah sintetis maksimal 0,3% (agar rasa tidak berlebihan)</w:t>
      </w:r>
    </w:p>
    <w:p>
      <w:pPr>
        <w:spacing w:after="120"/>
      </w:pPr>
      <w:r>
        <w:rPr>
          <w:i/>
          <w:iCs/>
        </w:rPr>
        <w:t xml:space="preserve">(Diketahui massa jenis sirup adalah 1 g/mL)</w:t>
      </w:r>
    </w:p>
    <w:p>
      <w:pPr>
        <w:spacing w:after="120"/>
      </w:pPr>
      <w:r>
        <w:rPr>
          <w:b/>
          <w:bCs/>
        </w:rPr>
        <w:t xml:space="preserve">Pertanyaan:</w:t>
      </w:r>
    </w:p>
    <w:p>
      <w:pPr>
        <w:spacing w:after="120"/>
      </w:pPr>
      <w:r>
        <w:t xml:space="preserve">Pernyataan manakah yang paling tepat mengenai komposisi sirup tersebut?</w:t>
      </w:r>
    </w:p>
    <w:p>
      <w:pPr>
        <w:spacing w:after="120"/>
        <w:ind w:left="360"/>
      </w:pPr>
      <w:r>
        <w:rPr>
          <w:b/>
          <w:bCs/>
        </w:rPr>
        <w:t xml:space="preserve">A. </w:t>
      </w:r>
      <w:r>
        <w:t xml:space="preserve">Mengandung dekstrometorfan HBr sebesar 2%, sudah tidak aman untuk digunakan.</w:t>
      </w:r>
    </w:p>
    <w:p>
      <w:pPr>
        <w:spacing w:after="120"/>
        <w:ind w:left="360"/>
      </w:pPr>
      <w:r>
        <w:rPr>
          <w:b/>
          <w:bCs/>
        </w:rPr>
        <w:t xml:space="preserve">B. </w:t>
      </w:r>
      <w:r>
        <w:t xml:space="preserve">Mengandung gula sebesar 20%, sudah melebihi batas aman untuk anak-anak.</w:t>
      </w:r>
    </w:p>
    <w:p>
      <w:pPr>
        <w:spacing w:after="120"/>
        <w:ind w:left="360"/>
      </w:pPr>
      <w:r>
        <w:rPr>
          <w:b/>
          <w:bCs/>
        </w:rPr>
        <w:t xml:space="preserve">C. </w:t>
      </w:r>
      <w:r>
        <w:t xml:space="preserve">Mengandung perisa buah sintetis sebesar 0,2%, masih pada batas aman.</w:t>
      </w:r>
    </w:p>
    <w:p>
      <w:pPr>
        <w:spacing w:after="120"/>
        <w:ind w:left="360"/>
      </w:pPr>
      <w:r>
        <w:rPr>
          <w:b/>
          <w:bCs/>
        </w:rPr>
        <w:t xml:space="preserve">D. </w:t>
      </w:r>
      <w:r>
        <w:t xml:space="preserve">Semua kandungan zat aktif dan bahan tambahan berada pada batas aman sesuai standar mutu.</w:t>
      </w:r>
    </w:p>
    <w:p>
      <w:pPr>
        <w:spacing w:after="120"/>
        <w:ind w:left="360"/>
      </w:pPr>
      <w:r>
        <w:rPr>
          <w:b/>
          <w:bCs/>
        </w:rPr>
        <w:t xml:space="preserve">E. </w:t>
      </w:r>
      <w:r>
        <w:t xml:space="preserve">Kandungan dekstrometorfan HBr dan perisa buah masih berada pada batas aman untuk anak-anak.</w:t>
      </w:r>
    </w:p>
    <w:p>
      <w:pPr>
        <w:spacing w:after="100" w:before="200"/>
      </w:pPr>
      <w:r>
        <w:rPr>
          <w:b/>
          <w:bCs/>
          <w:sz w:val="22"/>
          <w:szCs w:val="22"/>
        </w:rPr>
        <w:t xml:space="preserve">Kunci Jawaban &amp; Pembahasan:</w:t>
      </w:r>
    </w:p>
    <w:p>
      <w:pPr>
        <w:spacing w:after="120"/>
      </w:pPr>
      <w:r>
        <w:t xml:space="preserve">Karena massa jenis sirup 1 g/mL, 50 mL sirup ≈ 50 gram. Konversikan setiap komponen ke persen massa per 100 mL (skalakan ×2):</w:t>
      </w:r>
    </w:p>
    <w:p>
      <w:pPr>
        <w:spacing w:after="120"/>
      </w:pPr>
      <w:r>
        <w:t xml:space="preserve">• Dekstrometorfan HBr: 0,6 g / 50 g × 100% = 1,2%  →  melebihi batas 1% (TIDAK AMAN)</w:t>
      </w:r>
    </w:p>
    <w:p>
      <w:pPr>
        <w:spacing w:after="120"/>
      </w:pPr>
      <w:r>
        <w:t xml:space="preserve">• Gula: 10,0 g / 50 g × 100% = 20%  →  melebihi batas 15% (TIDAK AMAN)</w:t>
      </w:r>
    </w:p>
    <w:p>
      <w:pPr>
        <w:spacing w:after="120"/>
      </w:pPr>
      <w:r>
        <w:t xml:space="preserve">• Perisa buah: 0,2 g / 50 g × 100% = 0,4%  →  melebihi batas 0,3% (TIDAK AMAN)</w:t>
      </w:r>
    </w:p>
    <w:p>
      <w:pPr>
        <w:spacing w:after="120"/>
      </w:pPr>
      <w:r>
        <w:t xml:space="preserve">Ternyata ketiga komponen sama-sama melebihi ambang batas standar mutu. Dari pilihan yang tersedia, hanya pernyataan tentang kadar gula (20%) yang menyebutkan nilai persentase secara tepat dan benar menyimpulkan bahwa nilai tersebut melebihi batas aman (15%).</w:t>
      </w:r>
    </w:p>
    <w:p>
      <w:pPr>
        <w:spacing w:after="120"/>
      </w:pPr>
      <w:r>
        <w:rPr>
          <w:b/>
          <w:bCs/>
        </w:rPr>
        <w:t xml:space="preserve">Jawaban: B. </w:t>
      </w:r>
      <w:r>
        <w:t xml:space="preserve">Mengandung gula sebesar 20%, sudah melebihi batas aman untuk anak-anak.</w:t>
      </w:r>
    </w:p>
    <w:p>
      <w:r>
        <w:br w:type="page"/>
      </w:r>
    </w:p>
    <w:p>
      <w:pPr>
        <w:pBdr>
          <w:bottom w:val="single" w:color="1F3864" w:sz="6" w:space="4"/>
        </w:pBdr>
        <w:spacing w:after="160" w:before="400"/>
      </w:pPr>
      <w:r>
        <w:rPr>
          <w:b/>
          <w:bCs/>
          <w:color w:val="1F3864"/>
          <w:sz w:val="26"/>
          <w:szCs w:val="26"/>
        </w:rPr>
        <w:t xml:space="preserve">KARTU SOAL NOMOR 14</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Tujuan Pembelajaran</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Memprediksi kemungkinan terbentuknya endapan suatu garam sukar larut dengan membandingkan nilai hasil kali kelarutan (Ksp) dan hasil kali ion (Q), dikaitkan dengan pengolahan limbah rumah tangga.</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Materi</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Kesetimbangan dalam Larutan Berair — Kelarutan dan Hasil Kali Kelarutan (Ksp) (Fase F / Kelas XI)</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Indikator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Disajikan data pencampuran dua larutan elektrolit dan nilai Ksp suatu garam, murid dapat menghitung konsentrasi ion setelah pencampuran, menentukan nilai Q, dan memprediksi kemungkinan terbentuknya endapan.</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Level Kognitif / Bentuk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L3 (Penalaran) / C4-C5 / Pilihan Ganda</w:t>
            </w:r>
          </w:p>
        </w:tc>
      </w:tr>
    </w:tbl>
    <w:p>
      <w:pPr>
        <w:spacing w:after="160"/>
      </w:pPr>
      <w:r>
        <w:rPr>
          <w:color w:val="888888"/>
          <w:sz w:val="18"/>
          <w:szCs w:val="18"/>
        </w:rPr>
        <w:t xml:space="preserve">25KIMKANKSLK14SA-000000-0252</w:t>
      </w:r>
      <w:r>
        <w:t xml:space="preserve">   </w:t>
      </w:r>
      <w:r>
        <w:rPr>
          <w:b/>
          <w:bCs/>
          <w:color w:val="C1440E"/>
          <w:sz w:val="18"/>
          <w:szCs w:val="18"/>
        </w:rPr>
        <w:t xml:space="preserve">[Bentuk Soal: Pilihan Ganda]</w:t>
      </w:r>
    </w:p>
    <w:p>
      <w:pPr>
        <w:spacing w:after="120"/>
      </w:pPr>
      <w:r>
        <w:t xml:space="preserve">Dalam upaya mempelajari proses pengolahan limbah rumah tangga yang mengandung ion sulfat, Anisa dan Kristin melakukan simulasi sederhana di laboratorium sekolah. Ion Ca²⁺ dan SO4²⁻ dapat membentuk endapan CaSO4 yang sukar larut, sehingga reaksi ini berpotensi dimanfaatkan untuk mengisolasi ion sulfat dari air limbah rumah tangga.</w:t>
      </w:r>
    </w:p>
    <w:p>
      <w:pPr>
        <w:spacing w:after="120"/>
      </w:pPr>
      <w:r>
        <w:t xml:space="preserve">Anisa dan Kristin mencampurkan 100 mL larutan CaBr2 0,01 M dengan 100 mL larutan Na2SO4 0,02 M.</w:t>
      </w:r>
    </w:p>
    <w:p>
      <w:pPr>
        <w:spacing w:after="120"/>
      </w:pPr>
      <w:r>
        <w:rPr>
          <w:i/>
          <w:iCs/>
        </w:rPr>
        <w:t xml:space="preserve">(Diketahui Ksp CaSO4 = 2,4 × 10⁻⁶)</w:t>
      </w:r>
    </w:p>
    <w:p>
      <w:pPr>
        <w:spacing w:after="120"/>
      </w:pPr>
      <w:r>
        <w:rPr>
          <w:b/>
          <w:bCs/>
        </w:rPr>
        <w:t xml:space="preserve">Pertanyaan:</w:t>
      </w:r>
    </w:p>
    <w:p>
      <w:pPr>
        <w:spacing w:after="120"/>
      </w:pPr>
      <w:r>
        <w:t xml:space="preserve">Berdasarkan informasi tersebut, manakah pernyataan yang tepat mengenai kemungkinan terbentuknya endapan CaSO4 pada percobaan yang dilakukan?</w:t>
      </w:r>
    </w:p>
    <w:p>
      <w:pPr>
        <w:spacing w:after="120"/>
        <w:ind w:left="360"/>
      </w:pPr>
      <w:r>
        <w:rPr>
          <w:b/>
          <w:bCs/>
        </w:rPr>
        <w:t xml:space="preserve">A. </w:t>
      </w:r>
      <w:r>
        <w:t xml:space="preserve">Terbentuk endapan CaSO4 karena Ksp lebih kecil dari harga Q.</w:t>
      </w:r>
    </w:p>
    <w:p>
      <w:pPr>
        <w:spacing w:after="120"/>
        <w:ind w:left="360"/>
      </w:pPr>
      <w:r>
        <w:rPr>
          <w:b/>
          <w:bCs/>
        </w:rPr>
        <w:t xml:space="preserve">B. </w:t>
      </w:r>
      <w:r>
        <w:t xml:space="preserve">Garam CaSO4 akan terus larut karena Ksp lebih besar dari harga Q.</w:t>
      </w:r>
    </w:p>
    <w:p>
      <w:pPr>
        <w:spacing w:after="120"/>
        <w:ind w:left="360"/>
      </w:pPr>
      <w:r>
        <w:rPr>
          <w:b/>
          <w:bCs/>
        </w:rPr>
        <w:t xml:space="preserve">C. </w:t>
      </w:r>
      <w:r>
        <w:t xml:space="preserve">Larutan CaSO4 tepat jenuh karena Ksp sama dengan harga Q.</w:t>
      </w:r>
    </w:p>
    <w:p>
      <w:pPr>
        <w:spacing w:after="120"/>
        <w:ind w:left="360"/>
      </w:pPr>
      <w:r>
        <w:rPr>
          <w:b/>
          <w:bCs/>
        </w:rPr>
        <w:t xml:space="preserve">D. </w:t>
      </w:r>
      <w:r>
        <w:t xml:space="preserve">Terbentuk endapan CaSO4 karena Ksp lebih besar dari harga Q.</w:t>
      </w:r>
    </w:p>
    <w:p>
      <w:pPr>
        <w:spacing w:after="120"/>
        <w:ind w:left="360"/>
      </w:pPr>
      <w:r>
        <w:rPr>
          <w:b/>
          <w:bCs/>
        </w:rPr>
        <w:t xml:space="preserve">E. </w:t>
      </w:r>
      <w:r>
        <w:t xml:space="preserve">Garam CaSO4 akan larut karena harga Q lebih besar dari Ksp.</w:t>
      </w:r>
    </w:p>
    <w:p>
      <w:pPr>
        <w:spacing w:after="100" w:before="200"/>
      </w:pPr>
      <w:r>
        <w:rPr>
          <w:b/>
          <w:bCs/>
          <w:sz w:val="22"/>
          <w:szCs w:val="22"/>
        </w:rPr>
        <w:t xml:space="preserve">Kunci Jawaban &amp; Pembahasan:</w:t>
      </w:r>
    </w:p>
    <w:p>
      <w:pPr>
        <w:spacing w:after="120"/>
      </w:pPr>
      <w:r>
        <w:t xml:space="preserve">Saat dua larutan dicampur, volume total menjadi 100 + 100 = 200 mL, sehingga konsentrasi masing-masing ion berubah (pengenceran):</w:t>
      </w:r>
    </w:p>
    <w:p>
      <w:pPr>
        <w:spacing w:after="120"/>
      </w:pPr>
      <w:r>
        <w:t xml:space="preserve">Mol Ca²⁺ = 0,1 L × 0,01 M = 0,001 mol → [Ca²⁺] setelah campur = 0,001 mol / 0,2 L = 0,005 M</w:t>
      </w:r>
    </w:p>
    <w:p>
      <w:pPr>
        <w:spacing w:after="120"/>
      </w:pPr>
      <w:r>
        <w:t xml:space="preserve">Mol SO4²⁻ = 0,1 L × 0,02 M = 0,002 mol → [SO4²⁻] setelah campur = 0,002 mol / 0,2 L = 0,01 M</w:t>
      </w:r>
    </w:p>
    <w:p>
      <w:pPr>
        <w:spacing w:after="120"/>
      </w:pPr>
      <w:r>
        <w:t xml:space="preserve">Q = [Ca²⁺][SO4²⁻] = 0,005 × 0,01 = 5 × 10⁻⁵</w:t>
      </w:r>
    </w:p>
    <w:p>
      <w:pPr>
        <w:spacing w:after="120"/>
      </w:pPr>
      <w:r>
        <w:t xml:space="preserve">Bandingkan dengan Ksp CaSO4 = 2,4 × 10⁻⁶</w:t>
      </w:r>
    </w:p>
    <w:p>
      <w:pPr>
        <w:spacing w:after="120"/>
      </w:pPr>
      <w:r>
        <w:t xml:space="preserve">Karena Q (5 × 10⁻⁵) &gt; Ksp (2,4 × 10⁻⁶), atau dengan kata lain Ksp lebih kecil dari harga Q, larutan telah melewati titik jenuh sehingga terbentuk endapan CaSO4.</w:t>
      </w:r>
    </w:p>
    <w:p>
      <w:pPr>
        <w:spacing w:after="120"/>
      </w:pPr>
      <w:r>
        <w:rPr>
          <w:b/>
          <w:bCs/>
        </w:rPr>
        <w:t xml:space="preserve">Jawaban: A. </w:t>
      </w:r>
      <w:r>
        <w:t xml:space="preserve">Terbentuk endapan CaSO4 karena Ksp lebih kecil dari harga Q.</w:t>
      </w:r>
    </w:p>
    <w:p>
      <w:r>
        <w:br w:type="page"/>
      </w:r>
    </w:p>
    <w:p>
      <w:pPr>
        <w:pBdr>
          <w:bottom w:val="single" w:color="1F3864" w:sz="6" w:space="4"/>
        </w:pBdr>
        <w:spacing w:after="160" w:before="400"/>
      </w:pPr>
      <w:r>
        <w:rPr>
          <w:b/>
          <w:bCs/>
          <w:color w:val="1F3864"/>
          <w:sz w:val="26"/>
          <w:szCs w:val="26"/>
        </w:rPr>
        <w:t xml:space="preserve">KARTU SOAL NOMOR 15</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Tujuan Pembelajaran</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Menjelaskan fenomena penurunan/kenaikan tekanan uap larutan menggunakan konsep sifat koligatif, termasuk mengidentifikasi pengecualian pada larutan dengan zat terlarut yang bersifat volatil (mudah menguap).</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Materi</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Larutan dan Sifatnya — Sifat Koligatif Larutan: Penurunan Tekanan Uap (Fase F / Kelas XII)</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Indikator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Disajikan ilustrasi tiga larutan dengan zat terlarut berbeda (satu di antaranya volatil) pada jumlah mol dan volume yang sama, murid dapat menganalisis dan menjelaskan perbedaan tekanan uap ketiga larutan secara tepat.</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Level Kognitif / Bentuk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L3 (Penalaran) / C4-C5 / Pilihan Ganda</w:t>
            </w:r>
          </w:p>
        </w:tc>
      </w:tr>
    </w:tbl>
    <w:p>
      <w:pPr>
        <w:spacing w:after="160"/>
      </w:pPr>
      <w:r>
        <w:rPr>
          <w:color w:val="888888"/>
          <w:sz w:val="18"/>
          <w:szCs w:val="18"/>
        </w:rPr>
        <w:t xml:space="preserve">25KIMKANLRTK09SA-000000-0099</w:t>
      </w:r>
      <w:r>
        <w:t xml:space="preserve">   </w:t>
      </w:r>
      <w:r>
        <w:rPr>
          <w:b/>
          <w:bCs/>
          <w:color w:val="C1440E"/>
          <w:sz w:val="18"/>
          <w:szCs w:val="18"/>
        </w:rPr>
        <w:t xml:space="preserve">[Bentuk Soal: Pilihan Ganda]</w:t>
      </w:r>
    </w:p>
    <w:p>
      <w:pPr>
        <w:spacing w:after="120"/>
      </w:pPr>
      <w:r>
        <w:t xml:space="preserve">Natrium klorida (NaCl), sukrosa (C12H22O11), dan metanol (CH3OH) memiliki peran berbeda dalam industri. Natrium klorida digunakan dalam produksi klorin dan soda kaustik; metanol sebagai pelarut dan bahan baku berbagai produk kimia; sedangkan sukrosa digunakan dalam industri makanan dan minuman.</w:t>
      </w:r>
    </w:p>
    <w:p>
      <w:pPr>
        <w:spacing w:after="120"/>
      </w:pPr>
      <w:r>
        <w:t xml:space="preserve">Ketiga zat tersebut, dalam jumlah mol yang sama, dilarutkan dalam air dengan volume pelarut yang sama, menghasilkan tiga larutan berikut.</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300"/>
        <w:gridCol w:w="3350"/>
        <w:gridCol w:w="4700"/>
      </w:tblGrid>
      <w:tr>
        <w:trPr>
          <w:tblHeader/>
        </w:trPr>
        <w:tc>
          <w:tcPr>
            <w:tcW w:type="dxa" w:w="130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vAlign w:val="center"/>
          </w:tcPr>
          <w:p>
            <w:pPr>
              <w:spacing w:after="120"/>
              <w:jc w:val="center"/>
            </w:pPr>
            <w:r>
              <w:rPr>
                <w:b/>
                <w:bCs/>
              </w:rPr>
              <w:t xml:space="preserve">Labu</w:t>
            </w:r>
          </w:p>
        </w:tc>
        <w:tc>
          <w:tcPr>
            <w:tcW w:type="dxa" w:w="335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vAlign w:val="center"/>
          </w:tcPr>
          <w:p>
            <w:pPr>
              <w:spacing w:after="120"/>
              <w:jc w:val="center"/>
            </w:pPr>
            <w:r>
              <w:rPr>
                <w:b/>
                <w:bCs/>
              </w:rPr>
              <w:t xml:space="preserve">Larutan</w:t>
            </w:r>
          </w:p>
        </w:tc>
        <w:tc>
          <w:tcPr>
            <w:tcW w:type="dxa" w:w="470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vAlign w:val="center"/>
          </w:tcPr>
          <w:p>
            <w:pPr>
              <w:spacing w:after="120"/>
              <w:jc w:val="center"/>
            </w:pPr>
            <w:r>
              <w:rPr>
                <w:b/>
                <w:bCs/>
              </w:rPr>
              <w:t xml:space="preserve">Sifat Zat Terlarut</w:t>
            </w:r>
          </w:p>
        </w:tc>
      </w:tr>
      <w:tr>
        <w:trPr>
          <w:tblHeader w:val="false"/>
        </w:trPr>
        <w:tc>
          <w:tcPr>
            <w:tcW w:type="dxa" w:w="13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A</w:t>
            </w:r>
          </w:p>
        </w:tc>
        <w:tc>
          <w:tcPr>
            <w:tcW w:type="dxa" w:w="33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NaCl (aq)</w:t>
            </w:r>
          </w:p>
        </w:tc>
        <w:tc>
          <w:tcPr>
            <w:tcW w:type="dxa" w:w="47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Elektrolit kuat, non-volatil</w:t>
            </w:r>
          </w:p>
        </w:tc>
      </w:tr>
      <w:tr>
        <w:trPr>
          <w:tblHeader w:val="false"/>
        </w:trPr>
        <w:tc>
          <w:tcPr>
            <w:tcW w:type="dxa" w:w="13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B</w:t>
            </w:r>
          </w:p>
        </w:tc>
        <w:tc>
          <w:tcPr>
            <w:tcW w:type="dxa" w:w="33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C12H22O11 (aq)</w:t>
            </w:r>
          </w:p>
        </w:tc>
        <w:tc>
          <w:tcPr>
            <w:tcW w:type="dxa" w:w="47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Non-elektrolit, non-volatil</w:t>
            </w:r>
          </w:p>
        </w:tc>
      </w:tr>
      <w:tr>
        <w:trPr>
          <w:tblHeader w:val="false"/>
        </w:trPr>
        <w:tc>
          <w:tcPr>
            <w:tcW w:type="dxa" w:w="13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C</w:t>
            </w:r>
          </w:p>
        </w:tc>
        <w:tc>
          <w:tcPr>
            <w:tcW w:type="dxa" w:w="33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CH3OH (aq)</w:t>
            </w:r>
          </w:p>
        </w:tc>
        <w:tc>
          <w:tcPr>
            <w:tcW w:type="dxa" w:w="47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Non-elektrolit, volatil (mudah menguap)</w:t>
            </w:r>
          </w:p>
        </w:tc>
      </w:tr>
    </w:tbl>
    <w:p>
      <w:pPr>
        <w:spacing w:after="120"/>
      </w:pPr>
      <w:r>
        <w:rPr>
          <w:b/>
          <w:bCs/>
        </w:rPr>
        <w:t xml:space="preserve">Pertanyaan:</w:t>
      </w:r>
    </w:p>
    <w:p>
      <w:pPr>
        <w:spacing w:after="120"/>
      </w:pPr>
      <w:r>
        <w:t xml:space="preserve">Berdasarkan wacana, pernyataan berikut yang benar terkait tekanan uap dari ketiga larutan adalah ....</w:t>
      </w:r>
    </w:p>
    <w:p>
      <w:pPr>
        <w:spacing w:after="120"/>
        <w:ind w:left="360"/>
      </w:pPr>
      <w:r>
        <w:rPr>
          <w:b/>
          <w:bCs/>
        </w:rPr>
        <w:t xml:space="preserve">A. </w:t>
      </w:r>
      <w:r>
        <w:t xml:space="preserve">Tekanan uap larutan A &lt; larutan C &lt; larutan B karena jumlah partikel NaCl &gt; CH3OH &gt; C12H22O11.</w:t>
      </w:r>
    </w:p>
    <w:p>
      <w:pPr>
        <w:spacing w:after="120"/>
        <w:ind w:left="360"/>
      </w:pPr>
      <w:r>
        <w:rPr>
          <w:b/>
          <w:bCs/>
        </w:rPr>
        <w:t xml:space="preserve">B. </w:t>
      </w:r>
      <w:r>
        <w:t xml:space="preserve">Larutan C memiliki tekanan uap tinggi karena metanol memperbesar kecenderungan molekul meninggalkan fase cair.</w:t>
      </w:r>
    </w:p>
    <w:p>
      <w:pPr>
        <w:spacing w:after="120"/>
        <w:ind w:left="360"/>
      </w:pPr>
      <w:r>
        <w:rPr>
          <w:b/>
          <w:bCs/>
        </w:rPr>
        <w:t xml:space="preserve">C. </w:t>
      </w:r>
      <w:r>
        <w:t xml:space="preserve">Larutan A memiliki tekanan uap lebih rendah karena penambahan NaCl menyebabkan lebih banyak air yang diubah menjadi uap air.</w:t>
      </w:r>
    </w:p>
    <w:p>
      <w:pPr>
        <w:spacing w:after="120"/>
        <w:ind w:left="360"/>
      </w:pPr>
      <w:r>
        <w:rPr>
          <w:b/>
          <w:bCs/>
        </w:rPr>
        <w:t xml:space="preserve">D. </w:t>
      </w:r>
      <w:r>
        <w:t xml:space="preserve">Tekanan uap larutan C lebih tinggi dari larutan B karena jumlah partikel metanol lebih banyak meskipun jumlah molnya sama.</w:t>
      </w:r>
    </w:p>
    <w:p>
      <w:pPr>
        <w:spacing w:after="120"/>
        <w:ind w:left="360"/>
      </w:pPr>
      <w:r>
        <w:rPr>
          <w:b/>
          <w:bCs/>
        </w:rPr>
        <w:t xml:space="preserve">E. </w:t>
      </w:r>
      <w:r>
        <w:t xml:space="preserve">Penambahan sukrosa pada larutan B menyebabkan tekanan uap turun karena sukrosa merupakan partikel ionik.</w:t>
      </w:r>
    </w:p>
    <w:p>
      <w:pPr>
        <w:spacing w:after="100" w:before="200"/>
      </w:pPr>
      <w:r>
        <w:rPr>
          <w:b/>
          <w:bCs/>
          <w:sz w:val="22"/>
          <w:szCs w:val="22"/>
        </w:rPr>
        <w:t xml:space="preserve">Kunci Jawaban &amp; Pembahasan:</w:t>
      </w:r>
    </w:p>
    <w:p>
      <w:pPr>
        <w:spacing w:after="120"/>
      </w:pPr>
      <w:r>
        <w:t xml:space="preserve">Konsep sifat koligatif "penurunan tekanan uap" (hukum Raoult) berlaku untuk zat terlarut yang bersifat NON-VOLATIL (tidak ikut menguap). NaCl dan sukrosa adalah non-volatil, sehingga keduanya menurunkan tekanan uap air — dan karena NaCl terionisasi (i = 2) sedangkan sukrosa tidak (i = 1), pada mol yang sama larutan NaCl menurunkan tekanan uap lebih besar (tekanan uap A paling rendah).</w:t>
      </w:r>
    </w:p>
    <w:p>
      <w:pPr>
        <w:spacing w:after="120"/>
      </w:pPr>
      <w:r>
        <w:t xml:space="preserve">Namun, metanol BERBEDA — ia adalah cairan volatil yang justru memiliki tekanan uap sendiri yang tinggi (metanol menguap lebih mudah daripada air, titik didihnya hanya 64,7 °C). Karena molekul metanol memiliki gaya antarmolekul yang lebih lemah dibanding air, molekul-molekulnya lebih mudah lepas ke fase gas. Alih-alih menurunkan tekanan uap, keberadaan metanol justru MENAIKKAN tekanan uap total larutan C dibandingkan larutan non-volatil lainnya.</w:t>
      </w:r>
    </w:p>
    <w:p>
      <w:pPr>
        <w:spacing w:after="120"/>
      </w:pPr>
      <w:r>
        <w:t xml:space="preserve">Pilihan A, C, D, dan E masing-masing mengandung kesalahan konsep: pilihan A mengasumsikan metanol berperilaku seperti zat non-volatil biasa; pilihan C keliru menjelaskan mekanisme penurunan tekanan uap NaCl; pilihan D keliru menyebut metanol "menghasilkan lebih banyak partikel" padahal metanol tidak terionisasi; dan pilihan E keliru menyatakan sukrosa sebagai partikel ionik (sukrosa adalah senyawa kovalen/non-elektrolit).</w:t>
      </w:r>
    </w:p>
    <w:p>
      <w:pPr>
        <w:spacing w:after="120"/>
      </w:pPr>
      <w:r>
        <w:rPr>
          <w:b/>
          <w:bCs/>
        </w:rPr>
        <w:t xml:space="preserve">Jawaban: B. </w:t>
      </w:r>
      <w:r>
        <w:t xml:space="preserve">Larutan C memiliki tekanan uap tinggi karena metanol memperbesar kecenderungan molekul meninggalkan fase cair (bersifat volatil).</w:t>
      </w:r>
    </w:p>
    <w:p>
      <w:r>
        <w:br w:type="page"/>
      </w:r>
    </w:p>
    <w:p>
      <w:pPr>
        <w:pBdr>
          <w:bottom w:val="single" w:color="1F3864" w:sz="6" w:space="4"/>
        </w:pBdr>
        <w:spacing w:after="160" w:before="400"/>
      </w:pPr>
      <w:r>
        <w:rPr>
          <w:b/>
          <w:bCs/>
          <w:color w:val="1F3864"/>
          <w:sz w:val="26"/>
          <w:szCs w:val="26"/>
        </w:rPr>
        <w:t xml:space="preserve">KARTU SOAL NOMOR 16</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Tujuan Pembelajaran</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Menentukan tekanan osmotik suatu larutan elektrolit berdasarkan data konsentrasi, suhu, dan faktor van't Hoff, dikaitkan dengan pembuatan cairan infus di bidang farmasi.</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Materi</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Larutan dan Sifatnya — Sifat Koligatif Larutan: Tekanan Osmotik (Fase F / Kelas XII)</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Indikator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Disajikan data pembuatan larutan KCl untuk keperluan cairan infus, murid dapat menghitung tekanan osmotik larutan tersebut menggunakan rumus π = MiRT.</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Level Kognitif / Bentuk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L2 (Aplikasi) / C3 / Pilihan Ganda</w:t>
            </w:r>
          </w:p>
        </w:tc>
      </w:tr>
    </w:tbl>
    <w:p>
      <w:pPr>
        <w:spacing w:after="160"/>
      </w:pPr>
      <w:r>
        <w:rPr>
          <w:color w:val="888888"/>
          <w:sz w:val="18"/>
          <w:szCs w:val="18"/>
        </w:rPr>
        <w:t xml:space="preserve">25KIMKANLRTK09SA-000000-0471</w:t>
      </w:r>
      <w:r>
        <w:t xml:space="preserve">   </w:t>
      </w:r>
      <w:r>
        <w:rPr>
          <w:b/>
          <w:bCs/>
          <w:color w:val="C1440E"/>
          <w:sz w:val="18"/>
          <w:szCs w:val="18"/>
        </w:rPr>
        <w:t xml:space="preserve">[Bentuk Soal: Pilihan Ganda]</w:t>
      </w:r>
    </w:p>
    <w:p>
      <w:pPr>
        <w:spacing w:after="120"/>
      </w:pPr>
      <w:r>
        <w:t xml:space="preserve">Tekanan osmotik memiliki beberapa aplikasi penting dalam bidang kesehatan, salah satunya adalah cairan infus dan proses dialisis (cuci darah). Kalium klorida adalah obat yang digunakan pada pasien dengan gangguan elektrolit berat (kadar kalium darah sangat rendah/hipokalemia), yang sering digunakan dokter ketika memberikan obat lain yang dapat menurunkan kadar kalium dalam darah.</w:t>
      </w:r>
    </w:p>
    <w:p>
      <w:pPr>
        <w:spacing w:after="120"/>
      </w:pPr>
      <w:r>
        <w:t xml:space="preserve">Ani, seorang peneliti di laboratorium farmasi, membuat cairan infus yang diukur pada suhu 27 °C. Ia mengambil sebanyak 14,9 gram KCl (Mr = 74,5) dan melarutkannya ke dalam 1000 mL air.</w:t>
      </w:r>
    </w:p>
    <w:p>
      <w:pPr>
        <w:spacing w:after="120"/>
      </w:pPr>
      <w:r>
        <w:rPr>
          <w:i/>
          <w:iCs/>
        </w:rPr>
        <w:t xml:space="preserve">(Diketahui: R = 0,082 L·atm·mol⁻¹·K⁻¹, dan KCl merupakan elektrolit kuat dengan faktor van't Hoff i = 2)</w:t>
      </w:r>
    </w:p>
    <w:p>
      <w:pPr>
        <w:spacing w:after="120"/>
      </w:pPr>
      <w:r>
        <w:rPr>
          <w:b/>
          <w:bCs/>
        </w:rPr>
        <w:t xml:space="preserve">Pertanyaan:</w:t>
      </w:r>
    </w:p>
    <w:p>
      <w:pPr>
        <w:spacing w:after="120"/>
      </w:pPr>
      <w:r>
        <w:t xml:space="preserve">Berapakah tekanan osmotik larutan KCl tersebut?</w:t>
      </w:r>
    </w:p>
    <w:p>
      <w:pPr>
        <w:spacing w:after="120"/>
        <w:ind w:left="360"/>
      </w:pPr>
      <w:r>
        <w:rPr>
          <w:b/>
          <w:bCs/>
        </w:rPr>
        <w:t xml:space="preserve">A. </w:t>
      </w:r>
      <w:r>
        <w:t xml:space="preserve">10,16 atm.</w:t>
      </w:r>
    </w:p>
    <w:p>
      <w:pPr>
        <w:spacing w:after="120"/>
        <w:ind w:left="360"/>
      </w:pPr>
      <w:r>
        <w:rPr>
          <w:b/>
          <w:bCs/>
        </w:rPr>
        <w:t xml:space="preserve">B. </w:t>
      </w:r>
      <w:r>
        <w:t xml:space="preserve">9,84 atm.</w:t>
      </w:r>
    </w:p>
    <w:p>
      <w:pPr>
        <w:spacing w:after="120"/>
        <w:ind w:left="360"/>
      </w:pPr>
      <w:r>
        <w:rPr>
          <w:b/>
          <w:bCs/>
        </w:rPr>
        <w:t xml:space="preserve">C. </w:t>
      </w:r>
      <w:r>
        <w:t xml:space="preserve">4,92 atm.</w:t>
      </w:r>
    </w:p>
    <w:p>
      <w:pPr>
        <w:spacing w:after="120"/>
        <w:ind w:left="360"/>
      </w:pPr>
      <w:r>
        <w:rPr>
          <w:b/>
          <w:bCs/>
        </w:rPr>
        <w:t xml:space="preserve">D. </w:t>
      </w:r>
      <w:r>
        <w:t xml:space="preserve">0,88 atm.</w:t>
      </w:r>
    </w:p>
    <w:p>
      <w:pPr>
        <w:spacing w:after="120"/>
        <w:ind w:left="360"/>
      </w:pPr>
      <w:r>
        <w:rPr>
          <w:b/>
          <w:bCs/>
        </w:rPr>
        <w:t xml:space="preserve">E. </w:t>
      </w:r>
      <w:r>
        <w:t xml:space="preserve">0,44 atm.</w:t>
      </w:r>
    </w:p>
    <w:p>
      <w:pPr>
        <w:spacing w:after="100" w:before="200"/>
      </w:pPr>
      <w:r>
        <w:rPr>
          <w:b/>
          <w:bCs/>
          <w:sz w:val="22"/>
          <w:szCs w:val="22"/>
        </w:rPr>
        <w:t xml:space="preserve">Kunci Jawaban &amp; Pembahasan:</w:t>
      </w:r>
    </w:p>
    <w:p>
      <w:pPr>
        <w:spacing w:after="120"/>
      </w:pPr>
      <w:r>
        <w:t xml:space="preserve">Mol KCl = massa / Mr = 14,9 / 74,5 = 0,2 mol</w:t>
      </w:r>
    </w:p>
    <w:p>
      <w:pPr>
        <w:spacing w:after="120"/>
      </w:pPr>
      <w:r>
        <w:t xml:space="preserve">Molaritas (M) = mol / volume = 0,2 mol / 1 L = 0,2 M</w:t>
      </w:r>
    </w:p>
    <w:p>
      <w:pPr>
        <w:spacing w:after="120"/>
      </w:pPr>
      <w:r>
        <w:t xml:space="preserve">Suhu T = 27 °C = 27 + 273 = 300 K</w:t>
      </w:r>
    </w:p>
    <w:p>
      <w:pPr>
        <w:spacing w:after="120"/>
      </w:pPr>
      <w:r>
        <w:t xml:space="preserve">Karena KCl adalah elektrolit kuat yang terdisosiasi sempurna menjadi K⁺ dan Cl⁻, faktor van't Hoff i = 2.</w:t>
      </w:r>
    </w:p>
    <w:p>
      <w:pPr>
        <w:spacing w:after="120"/>
      </w:pPr>
      <w:r>
        <w:t xml:space="preserve">π = M × i × R × T = 0,2 × 2 × 0,082 × 300</w:t>
      </w:r>
    </w:p>
    <w:p>
      <w:pPr>
        <w:spacing w:after="120"/>
      </w:pPr>
      <w:r>
        <w:t xml:space="preserve">π = 0,4 × 0,082 × 300 = 0,0328 × 300 = 9,84 atm</w:t>
      </w:r>
    </w:p>
    <w:p>
      <w:pPr>
        <w:spacing w:after="120"/>
      </w:pPr>
      <w:r>
        <w:rPr>
          <w:b/>
          <w:bCs/>
        </w:rPr>
        <w:t xml:space="preserve">Jawaban: B. </w:t>
      </w:r>
      <w:r>
        <w:t xml:space="preserve">9,84 atm</w:t>
      </w:r>
    </w:p>
    <w:p>
      <w:r>
        <w:br w:type="page"/>
      </w:r>
    </w:p>
    <w:p>
      <w:pPr>
        <w:pBdr>
          <w:bottom w:val="single" w:color="1F3864" w:sz="6" w:space="4"/>
        </w:pBdr>
        <w:spacing w:after="160" w:before="400"/>
      </w:pPr>
      <w:r>
        <w:rPr>
          <w:b/>
          <w:bCs/>
          <w:color w:val="1F3864"/>
          <w:sz w:val="26"/>
          <w:szCs w:val="26"/>
        </w:rPr>
        <w:t xml:space="preserve">KARTU SOAL NOMOR 17</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Tujuan Pembelajaran</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Menganalisis kelayakan suatu formulasi larutan antibeku terhadap kondisi suhu ekstrem tertentu menggunakan konsep penurunan titik beku larutan.</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Materi</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Larutan dan Sifatnya — Sifat Koligatif Larutan: Penurunan Titik Beku (Fase F / Kelas XII)</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Indikator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Disajikan data komposisi larutan antibeku pesawat dan suhu ekstrem yang harus dihadapi, murid dapat menghitung penurunan titik beku larutan dan menyimpulkan kelayakan larutan tersebut mencegah pembekuan.</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Level Kognitif / Bentuk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L3 (Penalaran) / C4-C5 / Pilihan Ganda</w:t>
            </w:r>
          </w:p>
        </w:tc>
      </w:tr>
    </w:tbl>
    <w:p>
      <w:pPr>
        <w:spacing w:after="160"/>
      </w:pPr>
      <w:r>
        <w:rPr>
          <w:color w:val="888888"/>
          <w:sz w:val="18"/>
          <w:szCs w:val="18"/>
        </w:rPr>
        <w:t xml:space="preserve">25KIMKANLRTK09SA-000000-0772</w:t>
      </w:r>
      <w:r>
        <w:t xml:space="preserve">   </w:t>
      </w:r>
      <w:r>
        <w:rPr>
          <w:b/>
          <w:bCs/>
          <w:color w:val="C1440E"/>
          <w:sz w:val="18"/>
          <w:szCs w:val="18"/>
        </w:rPr>
        <w:t xml:space="preserve">[Bentuk Soal: Pilihan Ganda]</w:t>
      </w:r>
    </w:p>
    <w:p>
      <w:pPr>
        <w:spacing w:after="120"/>
      </w:pPr>
      <w:r>
        <w:t xml:space="preserve">Larutan antibeku yang mengandung propilen glikol (C3H8O2) digunakan dalam pencairan es untuk menghilangkan salju, es, atau embun beku yang menempel pada permukaan pesawat seperti sayap dan ekor sebelum lepas landas — proses ini krusial karena lapisan es dapat membahayakan penerbangan. Larutan antibeku ini juga digunakan untuk mencegah pembentukan es pada permukaan pesawat selama kondisi cuaca dingin ekstrem, yang disebut proses anti-icing.</w:t>
      </w:r>
    </w:p>
    <w:p>
      <w:pPr>
        <w:spacing w:after="120"/>
      </w:pPr>
      <w:r>
        <w:t xml:space="preserve">Sebelum sebuah pesawat lepas landas dari bandara di kawasan pegunungan bersalju, disemprotkan larutan antibeku yang mengandung 1140 gram propilen glikol dalam 1 liter air.</w:t>
      </w:r>
    </w:p>
    <w:p>
      <w:pPr>
        <w:spacing w:after="120"/>
      </w:pPr>
      <w:r>
        <w:rPr>
          <w:i/>
          <w:iCs/>
        </w:rPr>
        <w:t xml:space="preserve">(Diketahui Ar C = 12, H = 1, O = 16, Kf air = 1,86 °C/molal, massa jenis air = 1 g/mL)</w:t>
      </w:r>
    </w:p>
    <w:p>
      <w:pPr>
        <w:spacing w:after="120"/>
      </w:pPr>
      <w:r>
        <w:rPr>
          <w:b/>
          <w:bCs/>
        </w:rPr>
        <w:t xml:space="preserve">Pertanyaan:</w:t>
      </w:r>
    </w:p>
    <w:p>
      <w:pPr>
        <w:spacing w:after="120"/>
      </w:pPr>
      <w:r>
        <w:t xml:space="preserve">Berdasarkan wacana, apakah larutan antibeku tersebut dapat mencegah pembentukan es ketika pesawat terbang di daerah dengan suhu −22,3 °C?</w:t>
      </w:r>
    </w:p>
    <w:p>
      <w:pPr>
        <w:spacing w:after="120"/>
        <w:ind w:left="360"/>
      </w:pPr>
      <w:r>
        <w:rPr>
          <w:b/>
          <w:bCs/>
        </w:rPr>
        <w:t xml:space="preserve">A. </w:t>
      </w:r>
      <w:r>
        <w:t xml:space="preserve">Ya, karena titik beku larutan tersebut mencapai −18,6 °C.</w:t>
      </w:r>
    </w:p>
    <w:p>
      <w:pPr>
        <w:spacing w:after="120"/>
        <w:ind w:left="360"/>
      </w:pPr>
      <w:r>
        <w:rPr>
          <w:b/>
          <w:bCs/>
        </w:rPr>
        <w:t xml:space="preserve">B. </w:t>
      </w:r>
      <w:r>
        <w:t xml:space="preserve">Ya, karena titik beku larutan tersebut mencapai −22,3 °C.</w:t>
      </w:r>
    </w:p>
    <w:p>
      <w:pPr>
        <w:spacing w:after="120"/>
        <w:ind w:left="360"/>
      </w:pPr>
      <w:r>
        <w:rPr>
          <w:b/>
          <w:bCs/>
        </w:rPr>
        <w:t xml:space="preserve">C. </w:t>
      </w:r>
      <w:r>
        <w:t xml:space="preserve">Ya, karena titik beku larutan tersebut mencapai −27,9 °C.</w:t>
      </w:r>
    </w:p>
    <w:p>
      <w:pPr>
        <w:spacing w:after="120"/>
        <w:ind w:left="360"/>
      </w:pPr>
      <w:r>
        <w:rPr>
          <w:b/>
          <w:bCs/>
        </w:rPr>
        <w:t xml:space="preserve">D. </w:t>
      </w:r>
      <w:r>
        <w:t xml:space="preserve">Tidak, karena titik beku larutan tersebut hanya −18,6 °C.</w:t>
      </w:r>
    </w:p>
    <w:p>
      <w:pPr>
        <w:spacing w:after="120"/>
        <w:ind w:left="360"/>
      </w:pPr>
      <w:r>
        <w:rPr>
          <w:b/>
          <w:bCs/>
        </w:rPr>
        <w:t xml:space="preserve">E. </w:t>
      </w:r>
      <w:r>
        <w:t xml:space="preserve">Tidak, karena titik beku larutan tersebut hanya −27,9 °C.</w:t>
      </w:r>
    </w:p>
    <w:p>
      <w:pPr>
        <w:spacing w:after="100" w:before="200"/>
      </w:pPr>
      <w:r>
        <w:rPr>
          <w:b/>
          <w:bCs/>
          <w:sz w:val="22"/>
          <w:szCs w:val="22"/>
        </w:rPr>
        <w:t xml:space="preserve">Kunci Jawaban &amp; Pembahasan:</w:t>
      </w:r>
    </w:p>
    <w:p>
      <w:pPr>
        <w:spacing w:after="120"/>
      </w:pPr>
      <w:r>
        <w:t xml:space="preserve">Mr propilen glikol (C3H8O2) = (3×12) + (8×1) + (2×16) = 36 + 8 + 32 = 76</w:t>
      </w:r>
    </w:p>
    <w:p>
      <w:pPr>
        <w:spacing w:after="120"/>
      </w:pPr>
      <w:r>
        <w:t xml:space="preserve">Mol propilen glikol = 1140 / 76 = 15 mol</w:t>
      </w:r>
    </w:p>
    <w:p>
      <w:pPr>
        <w:spacing w:after="120"/>
      </w:pPr>
      <w:r>
        <w:t xml:space="preserve">Massa air = 1 liter × 1 g/mL = 1000 gram = 1 kg</w:t>
      </w:r>
    </w:p>
    <w:p>
      <w:pPr>
        <w:spacing w:after="120"/>
      </w:pPr>
      <w:r>
        <w:t xml:space="preserve">Molalitas (m) = mol zat terlarut / massa pelarut (kg) = 15 mol / 1 kg = 15 molal</w:t>
      </w:r>
    </w:p>
    <w:p>
      <w:pPr>
        <w:spacing w:after="120"/>
      </w:pPr>
      <w:r>
        <w:t xml:space="preserve">Karena propilen glikol adalah non-elektrolit (i = 1):</w:t>
      </w:r>
    </w:p>
    <w:p>
      <w:pPr>
        <w:spacing w:after="120"/>
      </w:pPr>
      <w:r>
        <w:t xml:space="preserve">ΔTf = Kf × m = 1,86 × 15 = 27,9 °C</w:t>
      </w:r>
    </w:p>
    <w:p>
      <w:pPr>
        <w:spacing w:after="120"/>
      </w:pPr>
      <w:r>
        <w:t xml:space="preserve">Titik beku larutan = titik beku air murni − ΔTf = 0 − 27,9 = −27,9 °C</w:t>
      </w:r>
    </w:p>
    <w:p>
      <w:pPr>
        <w:spacing w:after="120"/>
      </w:pPr>
      <w:r>
        <w:t xml:space="preserve">Karena titik beku larutan (−27,9 °C) LEBIH RENDAH daripada suhu udara di sekitar pesawat (−22,3 °C), larutan tersebut masih berbentuk cair (belum membeku) pada suhu tersebut, sehingga MAMPU mencegah pembentukan es.</w:t>
      </w:r>
    </w:p>
    <w:p>
      <w:pPr>
        <w:spacing w:after="120"/>
      </w:pPr>
      <w:r>
        <w:rPr>
          <w:b/>
          <w:bCs/>
        </w:rPr>
        <w:t xml:space="preserve">Jawaban: C. </w:t>
      </w:r>
      <w:r>
        <w:t xml:space="preserve">Ya, karena titik beku larutan tersebut mencapai −27,9 °C, yang lebih rendah dari suhu udara −22,3 °C sehingga larutan belum membeku.</w:t>
      </w:r>
    </w:p>
    <w:p>
      <w:r>
        <w:br w:type="page"/>
      </w:r>
    </w:p>
    <w:p>
      <w:pPr>
        <w:pBdr>
          <w:bottom w:val="single" w:color="1F3864" w:sz="6" w:space="4"/>
        </w:pBdr>
        <w:spacing w:after="160" w:before="400"/>
      </w:pPr>
      <w:r>
        <w:rPr>
          <w:b/>
          <w:bCs/>
          <w:color w:val="1F3864"/>
          <w:sz w:val="26"/>
          <w:szCs w:val="26"/>
        </w:rPr>
        <w:t xml:space="preserve">KARTU SOAL NOMOR 18</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Tujuan Pembelajaran</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Menentukan reaktan dan produk suatu reaksi kimia berdasarkan grafik perubahan konsentrasi terhadap waktu.</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Materi</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Dinamika — Laju Reaksi (Fase F / Kelas XI)</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Indikator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Disajikan grafik konsentrasi terhadap waktu dari reaksi pembentukan NO dan H2O dari NH3 dan O2, murid dapat menentukan zat mana yang berperan sebagai reaktan berdasarkan tren grafiknya.</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Level Kognitif / Bentuk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L2 (Aplikasi) / C3 / Pilihan Ganda</w:t>
            </w:r>
          </w:p>
        </w:tc>
      </w:tr>
    </w:tbl>
    <w:p>
      <w:pPr>
        <w:spacing w:after="160"/>
      </w:pPr>
      <w:r>
        <w:rPr>
          <w:color w:val="888888"/>
          <w:sz w:val="18"/>
          <w:szCs w:val="18"/>
        </w:rPr>
        <w:t xml:space="preserve">25KIMKFSDNMK18SA-000000-0114</w:t>
      </w:r>
      <w:r>
        <w:t xml:space="preserve">   </w:t>
      </w:r>
      <w:r>
        <w:rPr>
          <w:b/>
          <w:bCs/>
          <w:color w:val="C1440E"/>
          <w:sz w:val="18"/>
          <w:szCs w:val="18"/>
        </w:rPr>
        <w:t xml:space="preserve">[Bentuk Soal: Pilihan Ganda]</w:t>
      </w:r>
    </w:p>
    <w:p>
      <w:pPr>
        <w:spacing w:after="120"/>
      </w:pPr>
      <w:r>
        <w:t xml:space="preserve">Reaksi antara amonia dan oksigen merupakan salah satu tahap penting dalam produksi asam nitrat secara industri (proses Ostwald). Untuk memahami dinamika reaksi tersebut, seorang siswa mengamati perubahan konsentrasi setiap spesi terhadap waktu menggunakan sensor gas otomatis di laboratorium, dan hasilnya digambarkan dalam grafik berikut.</w:t>
      </w:r>
    </w:p>
    <w:p>
      <w:pPr>
        <w:spacing w:after="120"/>
      </w:pPr>
      <w:r>
        <w:rPr>
          <w:i/>
          <w:iCs/>
          <w:color w:val="666666"/>
        </w:rPr>
        <w:t xml:space="preserve">[Grafik: dua kurva konsentrasi (M) terhadap waktu (detik). Kurva pertama berlabel "4NH3(g), 5O2(g)" menurun dari nilai awal tinggi menuju nilai rendah. Kurva kedua berlabel "4NO(g), 6H2O(g)" naik dari nol menuju nilai tinggi, keduanya mendekati kondisi tunak/plateau seiring bertambahnya waktu.]</w:t>
      </w:r>
    </w:p>
    <w:p>
      <w:pPr>
        <w:spacing w:after="120"/>
      </w:pPr>
      <w:r>
        <w:rPr>
          <w:b/>
          <w:bCs/>
        </w:rPr>
        <w:t xml:space="preserve">Pertanyaan:</w:t>
      </w:r>
    </w:p>
    <w:p>
      <w:pPr>
        <w:spacing w:after="120"/>
      </w:pPr>
      <w:r>
        <w:t xml:space="preserve">Berdasarkan grafik tersebut, reaktan dari reaksi tersebut adalah ....</w:t>
      </w:r>
    </w:p>
    <w:p>
      <w:pPr>
        <w:spacing w:after="120"/>
        <w:ind w:left="360"/>
      </w:pPr>
      <w:r>
        <w:rPr>
          <w:b/>
          <w:bCs/>
        </w:rPr>
        <w:t xml:space="preserve">A. </w:t>
      </w:r>
      <w:r>
        <w:t xml:space="preserve">NO dan H2O</w:t>
      </w:r>
    </w:p>
    <w:p>
      <w:pPr>
        <w:spacing w:after="120"/>
        <w:ind w:left="360"/>
      </w:pPr>
      <w:r>
        <w:rPr>
          <w:b/>
          <w:bCs/>
        </w:rPr>
        <w:t xml:space="preserve">B. </w:t>
      </w:r>
      <w:r>
        <w:t xml:space="preserve">NH3 dan NO</w:t>
      </w:r>
    </w:p>
    <w:p>
      <w:pPr>
        <w:spacing w:after="120"/>
        <w:ind w:left="360"/>
      </w:pPr>
      <w:r>
        <w:rPr>
          <w:b/>
          <w:bCs/>
        </w:rPr>
        <w:t xml:space="preserve">C. </w:t>
      </w:r>
      <w:r>
        <w:t xml:space="preserve">NH3 dan O2</w:t>
      </w:r>
    </w:p>
    <w:p>
      <w:pPr>
        <w:spacing w:after="120"/>
        <w:ind w:left="360"/>
      </w:pPr>
      <w:r>
        <w:rPr>
          <w:b/>
          <w:bCs/>
        </w:rPr>
        <w:t xml:space="preserve">D. </w:t>
      </w:r>
      <w:r>
        <w:t xml:space="preserve">NH3 dan H2O</w:t>
      </w:r>
    </w:p>
    <w:p>
      <w:pPr>
        <w:spacing w:after="120"/>
        <w:ind w:left="360"/>
      </w:pPr>
      <w:r>
        <w:rPr>
          <w:b/>
          <w:bCs/>
        </w:rPr>
        <w:t xml:space="preserve">E. </w:t>
      </w:r>
      <w:r>
        <w:t xml:space="preserve">H2O dan O2</w:t>
      </w:r>
    </w:p>
    <w:p>
      <w:pPr>
        <w:spacing w:after="100" w:before="200"/>
      </w:pPr>
      <w:r>
        <w:rPr>
          <w:b/>
          <w:bCs/>
          <w:sz w:val="22"/>
          <w:szCs w:val="22"/>
        </w:rPr>
        <w:t xml:space="preserve">Kunci Jawaban &amp; Pembahasan:</w:t>
      </w:r>
    </w:p>
    <w:p>
      <w:pPr>
        <w:spacing w:after="120"/>
      </w:pPr>
      <w:r>
        <w:t xml:space="preserve">Pada grafik laju reaksi, konsentrasi REAKTAN akan berkurang seiring waktu (karena terus dikonsumsi dalam reaksi), sedangkan konsentrasi PRODUK akan bertambah seiring waktu (karena terus terbentuk), hingga akhirnya keduanya mencapai kondisi tunak atau kesetimbangan.</w:t>
      </w:r>
    </w:p>
    <w:p>
      <w:pPr>
        <w:spacing w:after="120"/>
      </w:pPr>
      <w:r>
        <w:t xml:space="preserve">Dari grafik, kurva "4NH3(g), 5O2(g)" menunjukkan tren MENURUN terhadap waktu → NH3 dan O2 adalah REAKTAN.</w:t>
      </w:r>
    </w:p>
    <w:p>
      <w:pPr>
        <w:spacing w:after="120"/>
      </w:pPr>
      <w:r>
        <w:t xml:space="preserve">Kurva "4NO(g), 6H2O(g)" menunjukkan tren MENINGKAT terhadap waktu → NO dan H2O adalah PRODUK.</w:t>
      </w:r>
    </w:p>
    <w:p>
      <w:pPr>
        <w:spacing w:after="120"/>
      </w:pPr>
      <w:r>
        <w:t xml:space="preserve">Hal ini konsisten dengan reaksi Ostwald: 4NH3(g) + 5O2(g) → 4NO(g) + 6H2O(g)</w:t>
      </w:r>
    </w:p>
    <w:p>
      <w:pPr>
        <w:spacing w:after="120"/>
      </w:pPr>
      <w:r>
        <w:rPr>
          <w:b/>
          <w:bCs/>
        </w:rPr>
        <w:t xml:space="preserve">Jawaban: C. </w:t>
      </w:r>
      <w:r>
        <w:t xml:space="preserve">NH3 dan O2</w:t>
      </w:r>
    </w:p>
    <w:p>
      <w:r>
        <w:br w:type="page"/>
      </w:r>
    </w:p>
    <w:p>
      <w:pPr>
        <w:pBdr>
          <w:bottom w:val="single" w:color="1F3864" w:sz="6" w:space="4"/>
        </w:pBdr>
        <w:spacing w:after="160" w:before="400"/>
      </w:pPr>
      <w:r>
        <w:rPr>
          <w:b/>
          <w:bCs/>
          <w:color w:val="1F3864"/>
          <w:sz w:val="26"/>
          <w:szCs w:val="26"/>
        </w:rPr>
        <w:t xml:space="preserve">KARTU SOAL NOMOR 19</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Tujuan Pembelajaran</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Menentukan hidrokarbon yang paling ramah lingkungan sebagai bahan bakar berdasarkan perbandingan data entalpi pembakaran standar dan jumlah CO2 yang dihasilkan per satuan energi.</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Materi</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Termokimia — Entalpi Pembakaran Standar dan Efisiensi Bahan Bakar (Fase F / Kelas XI)</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Indikator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Disajikan data entalpi pembakaran standar tiga hidrokarbon dengan jumlah atom C yang sama, murid dapat menganalisis dan menentukan senyawa yang paling ramah lingkungan berdasarkan rasio CO2 yang dihasilkan per satuan energi.</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Level Kognitif / Bentuk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L3 (Penalaran) / C4-C5 / Pilihan Ganda</w:t>
            </w:r>
          </w:p>
        </w:tc>
      </w:tr>
    </w:tbl>
    <w:p>
      <w:pPr>
        <w:spacing w:after="160"/>
      </w:pPr>
      <w:r>
        <w:rPr>
          <w:color w:val="888888"/>
          <w:sz w:val="18"/>
          <w:szCs w:val="18"/>
        </w:rPr>
        <w:t xml:space="preserve">25KIMKFSELKK16SA-000000-0387</w:t>
      </w:r>
      <w:r>
        <w:t xml:space="preserve">   </w:t>
      </w:r>
      <w:r>
        <w:rPr>
          <w:b/>
          <w:bCs/>
          <w:color w:val="C1440E"/>
          <w:sz w:val="18"/>
          <w:szCs w:val="18"/>
        </w:rPr>
        <w:t xml:space="preserve">[Bentuk Soal: Pilihan Ganda]</w:t>
      </w:r>
    </w:p>
    <w:p>
      <w:pPr>
        <w:spacing w:after="120"/>
      </w:pPr>
      <w:r>
        <w:t xml:space="preserve">Rania sedang mencari informasi mengenai senyawa hidrokarbon dengan 5 atom karbon untuk tugas proyek energi ramah lingkungan di sekolahnya. Hidrokarbon dengan jumlah atom karbon rendah banyak dimanfaatkan sebagai sumber bahan bakar karena mudah dibakar dan tersedia melimpah. Berikut data entalpi pembakaran standar (ΔHc°) tiga senyawa hidrokarbon C5 yang berhasil dikumpulkan Rania dari berbagai sumber.</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00"/>
        <w:gridCol w:w="4500"/>
        <w:gridCol w:w="3950"/>
      </w:tblGrid>
      <w:tr>
        <w:trPr>
          <w:tblHeader/>
        </w:trPr>
        <w:tc>
          <w:tcPr>
            <w:tcW w:type="dxa" w:w="90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vAlign w:val="center"/>
          </w:tcPr>
          <w:p>
            <w:pPr>
              <w:spacing w:after="120"/>
              <w:jc w:val="center"/>
            </w:pPr>
            <w:r>
              <w:rPr>
                <w:b/>
                <w:bCs/>
              </w:rPr>
              <w:t xml:space="preserve">No</w:t>
            </w:r>
          </w:p>
        </w:tc>
        <w:tc>
          <w:tcPr>
            <w:tcW w:type="dxa" w:w="450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vAlign w:val="center"/>
          </w:tcPr>
          <w:p>
            <w:pPr>
              <w:spacing w:after="120"/>
              <w:jc w:val="center"/>
            </w:pPr>
            <w:r>
              <w:rPr>
                <w:b/>
                <w:bCs/>
              </w:rPr>
              <w:t xml:space="preserve">Hidrokarbon dengan 5 atom C</w:t>
            </w:r>
          </w:p>
        </w:tc>
        <w:tc>
          <w:tcPr>
            <w:tcW w:type="dxa" w:w="395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vAlign w:val="center"/>
          </w:tcPr>
          <w:p>
            <w:pPr>
              <w:spacing w:after="120"/>
              <w:jc w:val="center"/>
            </w:pPr>
            <w:r>
              <w:rPr>
                <w:b/>
                <w:bCs/>
              </w:rPr>
              <w:t xml:space="preserve">Entalpi pembakaran standar (ΔHc°)</w:t>
            </w:r>
          </w:p>
        </w:tc>
      </w:tr>
      <w:tr>
        <w:trPr>
          <w:tblHeader w:val="false"/>
        </w:trPr>
        <w:tc>
          <w:tcPr>
            <w:tcW w:type="dxa" w:w="9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1</w:t>
            </w:r>
          </w:p>
        </w:tc>
        <w:tc>
          <w:tcPr>
            <w:tcW w:type="dxa" w:w="45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n-pentana (C5H12)</w:t>
            </w:r>
          </w:p>
        </w:tc>
        <w:tc>
          <w:tcPr>
            <w:tcW w:type="dxa" w:w="39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−3.509 kJ/mol</w:t>
            </w:r>
          </w:p>
        </w:tc>
      </w:tr>
      <w:tr>
        <w:trPr>
          <w:tblHeader w:val="false"/>
        </w:trPr>
        <w:tc>
          <w:tcPr>
            <w:tcW w:type="dxa" w:w="9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2</w:t>
            </w:r>
          </w:p>
        </w:tc>
        <w:tc>
          <w:tcPr>
            <w:tcW w:type="dxa" w:w="45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1-pentena (C5H10)</w:t>
            </w:r>
          </w:p>
        </w:tc>
        <w:tc>
          <w:tcPr>
            <w:tcW w:type="dxa" w:w="39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−3.349 kJ/mol</w:t>
            </w:r>
          </w:p>
        </w:tc>
      </w:tr>
      <w:tr>
        <w:trPr>
          <w:tblHeader w:val="false"/>
        </w:trPr>
        <w:tc>
          <w:tcPr>
            <w:tcW w:type="dxa" w:w="9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3</w:t>
            </w:r>
          </w:p>
        </w:tc>
        <w:tc>
          <w:tcPr>
            <w:tcW w:type="dxa" w:w="45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siklopentana (C5H10)</w:t>
            </w:r>
          </w:p>
        </w:tc>
        <w:tc>
          <w:tcPr>
            <w:tcW w:type="dxa" w:w="39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−3.291 kJ/mol</w:t>
            </w:r>
          </w:p>
        </w:tc>
      </w:tr>
    </w:tbl>
    <w:p>
      <w:pPr>
        <w:spacing w:after="120"/>
      </w:pPr>
      <w:r>
        <w:rPr>
          <w:b/>
          <w:bCs/>
        </w:rPr>
        <w:t xml:space="preserve">Pertanyaan:</w:t>
      </w:r>
    </w:p>
    <w:p>
      <w:pPr>
        <w:spacing w:after="120"/>
      </w:pPr>
      <w:r>
        <w:t xml:space="preserve">Berdasarkan data yang diperoleh, senyawa yang dapat dijadikan sebagai bahan bakar paling ramah lingkungan (menghasilkan CO2 paling sedikit per satuan energi yang dihasilkan) adalah ...</w:t>
      </w:r>
    </w:p>
    <w:p>
      <w:pPr>
        <w:spacing w:after="120"/>
        <w:ind w:left="360"/>
      </w:pPr>
      <w:r>
        <w:rPr>
          <w:b/>
          <w:bCs/>
        </w:rPr>
        <w:t xml:space="preserve">A. </w:t>
      </w:r>
      <w:r>
        <w:t xml:space="preserve">n-pentana karena menghasilkan CO2 paling sedikit per energi yang sama.</w:t>
      </w:r>
    </w:p>
    <w:p>
      <w:pPr>
        <w:spacing w:after="120"/>
        <w:ind w:left="360"/>
      </w:pPr>
      <w:r>
        <w:rPr>
          <w:b/>
          <w:bCs/>
        </w:rPr>
        <w:t xml:space="preserve">B. </w:t>
      </w:r>
      <w:r>
        <w:t xml:space="preserve">1-pentena karena memiliki ikatan rangkap sehingga pembakaran lebih mudah.</w:t>
      </w:r>
    </w:p>
    <w:p>
      <w:pPr>
        <w:spacing w:after="120"/>
        <w:ind w:left="360"/>
      </w:pPr>
      <w:r>
        <w:rPr>
          <w:b/>
          <w:bCs/>
        </w:rPr>
        <w:t xml:space="preserve">C. </w:t>
      </w:r>
      <w:r>
        <w:t xml:space="preserve">Siklopentana karena menghasilkan energi paling besar untuk setiap mol pembakaran.</w:t>
      </w:r>
    </w:p>
    <w:p>
      <w:pPr>
        <w:spacing w:after="120"/>
        <w:ind w:left="360"/>
      </w:pPr>
      <w:r>
        <w:rPr>
          <w:b/>
          <w:bCs/>
        </w:rPr>
        <w:t xml:space="preserve">D. </w:t>
      </w:r>
      <w:r>
        <w:t xml:space="preserve">Semua sama karena masing-masing menghasilkan 5 mol CO2 per mol.</w:t>
      </w:r>
    </w:p>
    <w:p>
      <w:pPr>
        <w:spacing w:after="120"/>
        <w:ind w:left="360"/>
      </w:pPr>
      <w:r>
        <w:rPr>
          <w:b/>
          <w:bCs/>
        </w:rPr>
        <w:t xml:space="preserve">E. </w:t>
      </w:r>
      <w:r>
        <w:t xml:space="preserve">1-pentena karena menghasilkan H2O lebih banyak dibandingkan n-pentana dan siklopentana.</w:t>
      </w:r>
    </w:p>
    <w:p>
      <w:pPr>
        <w:spacing w:after="100" w:before="200"/>
      </w:pPr>
      <w:r>
        <w:rPr>
          <w:b/>
          <w:bCs/>
          <w:sz w:val="22"/>
          <w:szCs w:val="22"/>
        </w:rPr>
        <w:t xml:space="preserve">Kunci Jawaban &amp; Pembahasan:</w:t>
      </w:r>
    </w:p>
    <w:p>
      <w:pPr>
        <w:spacing w:after="120"/>
      </w:pPr>
      <w:r>
        <w:t xml:space="preserve">Karena ketiga senyawa sama-sama memiliki 5 atom karbon, pembakaran sempurna 1 mol dari masing-masing senyawa akan menghasilkan jumlah CO2 yang sama, yaitu 5 mol CO2. Namun, energi yang dilepaskan (|ΔHc°|) berbeda-beda, sehingga jumlah CO2 yang dihasilkan PER SATUAN ENERGI (efisiensi lingkungan) juga berbeda. Semakin kecil rasio CO2/energi, semakin ramah lingkungan bahan bakar tersebut.</w:t>
      </w:r>
    </w:p>
    <w:p>
      <w:pPr>
        <w:spacing w:after="120"/>
      </w:pPr>
      <w:r>
        <w:t xml:space="preserve">Rasio mol CO2 per kJ energi yang dilepas = 5 mol CO2 / |ΔHc°|</w:t>
      </w:r>
    </w:p>
    <w:p>
      <w:pPr>
        <w:spacing w:after="120"/>
      </w:pPr>
      <w:r>
        <w:t xml:space="preserve">• n-pentana: 5 / 3.509 ≈ 0,001425 mol CO2 per kJ</w:t>
      </w:r>
    </w:p>
    <w:p>
      <w:pPr>
        <w:spacing w:after="120"/>
      </w:pPr>
      <w:r>
        <w:t xml:space="preserve">• 1-pentena: 5 / 3.349 ≈ 0,001493 mol CO2 per kJ</w:t>
      </w:r>
    </w:p>
    <w:p>
      <w:pPr>
        <w:spacing w:after="120"/>
      </w:pPr>
      <w:r>
        <w:t xml:space="preserve">• siklopentana: 5 / 3.291 ≈ 0,001519 mol CO2 per kJ</w:t>
      </w:r>
    </w:p>
    <w:p>
      <w:pPr>
        <w:spacing w:after="120"/>
      </w:pPr>
      <w:r>
        <w:t xml:space="preserve">Nilai rasio terkecil dimiliki oleh n-pentana, artinya n-pentana menghasilkan CO2 paling sedikit untuk setiap satuan energi yang dihasilkan — sehingga n-pentana adalah pilihan paling ramah lingkungan di antara ketiganya.</w:t>
      </w:r>
    </w:p>
    <w:p>
      <w:pPr>
        <w:spacing w:after="120"/>
      </w:pPr>
      <w:r>
        <w:t xml:space="preserve">Pilihan lain mengandung kekeliruan: siklopentana justru menghasilkan energi paling KECIL (bukan terbesar) di antara ketiganya; dan n-pentana (C5H12, jenuh) menghasilkan H2O lebih banyak (6 mol) dibanding 1-pentena/siklopentana (5 mol), bukan sebaliknya.</w:t>
      </w:r>
    </w:p>
    <w:p>
      <w:pPr>
        <w:spacing w:after="120"/>
      </w:pPr>
      <w:r>
        <w:rPr>
          <w:b/>
          <w:bCs/>
        </w:rPr>
        <w:t xml:space="preserve">Jawaban: A. </w:t>
      </w:r>
      <w:r>
        <w:t xml:space="preserve">n-pentana karena menghasilkan CO2 paling sedikit per energi yang sama.</w:t>
      </w:r>
    </w:p>
    <w:p>
      <w:r>
        <w:br w:type="page"/>
      </w:r>
    </w:p>
    <w:p>
      <w:pPr>
        <w:pBdr>
          <w:bottom w:val="single" w:color="1F3864" w:sz="6" w:space="4"/>
        </w:pBdr>
        <w:spacing w:after="160" w:before="400"/>
      </w:pPr>
      <w:r>
        <w:rPr>
          <w:b/>
          <w:bCs/>
          <w:color w:val="1F3864"/>
          <w:sz w:val="26"/>
          <w:szCs w:val="26"/>
        </w:rPr>
        <w:t xml:space="preserve">KARTU SOAL NOMOR 20</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Tujuan Pembelajaran</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Menyelesaikan masalah menggunakan konsep kesetimbangan kimia (pengaruh suhu terhadap nilai Kc) pada suatu reaksi kesetimbangan sesuai grafik dan informasi yang diberikan, dikaitkan dengan optimasi proses industri kimia.</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Materi</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Dinamika — Kesetimbangan Kimia dan Pengaruh Suhu (Fase F / Kelas XI)</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Indikator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Disajikan grafik konsentrasi reaktan pada dua suhu berbeda dan nilai Kc pada suhu tertentu, murid dapat menentukan arah perubahan suhu yang tepat untuk meningkatkan hasil produk berdasarkan sifat termal reaksi (eksoterm/endoterm).</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Level Kognitif / Bentuk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L3 (Penalaran) / C4-C5 / Pilihan Ganda</w:t>
            </w:r>
          </w:p>
        </w:tc>
      </w:tr>
    </w:tbl>
    <w:p>
      <w:pPr>
        <w:spacing w:after="160"/>
      </w:pPr>
      <w:r>
        <w:rPr>
          <w:color w:val="888888"/>
          <w:sz w:val="18"/>
          <w:szCs w:val="18"/>
        </w:rPr>
        <w:t xml:space="preserve">25KIMKFSDNMK20SA-000000-0068</w:t>
      </w:r>
      <w:r>
        <w:t xml:space="preserve">   </w:t>
      </w:r>
      <w:r>
        <w:rPr>
          <w:b/>
          <w:bCs/>
          <w:color w:val="C1440E"/>
          <w:sz w:val="18"/>
          <w:szCs w:val="18"/>
        </w:rPr>
        <w:t xml:space="preserve">[Bentuk Soal: Pilihan Ganda]</w:t>
      </w:r>
    </w:p>
    <w:p>
      <w:pPr>
        <w:spacing w:after="120"/>
      </w:pPr>
      <w:r>
        <w:t xml:space="preserve">Dalam industri bahan bakar ramah lingkungan, salah satu proses penting adalah pengubahan etena (C2H4) menjadi etanol (C2H5OH) melalui reaksi kesetimbangan berikut, yang dilakukan pada suhu dan tekanan tinggi dalam sebuah reaktor.</w:t>
      </w:r>
    </w:p>
    <w:p>
      <w:pPr>
        <w:spacing w:after="120"/>
      </w:pPr>
      <w:r>
        <w:rPr>
          <w:i/>
          <w:iCs/>
        </w:rPr>
        <w:t xml:space="preserve">C2H4(g) + H2O(g) ⇌ C2H5OH(g)</w:t>
      </w:r>
    </w:p>
    <w:p>
      <w:pPr>
        <w:spacing w:after="120"/>
      </w:pPr>
      <w:r>
        <w:t xml:space="preserve">Seorang operator ingin menentukan suhu optimal untuk memaksimalkan produksi etanol. Hasil pengamatan terhadap konsentrasi C2H4 selama reaksi pada dua suhu (T) berbeda menunjukkan pola berikut.</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350"/>
        <w:gridCol w:w="7000"/>
      </w:tblGrid>
      <w:tr>
        <w:trPr>
          <w:tblHeader/>
        </w:trPr>
        <w:tc>
          <w:tcPr>
            <w:tcW w:type="dxa" w:w="235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vAlign w:val="center"/>
          </w:tcPr>
          <w:p>
            <w:pPr>
              <w:spacing w:after="120"/>
              <w:jc w:val="center"/>
            </w:pPr>
            <w:r>
              <w:rPr>
                <w:b/>
                <w:bCs/>
              </w:rPr>
              <w:t xml:space="preserve">Suhu Reaktor</w:t>
            </w:r>
          </w:p>
        </w:tc>
        <w:tc>
          <w:tcPr>
            <w:tcW w:type="dxa" w:w="700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vAlign w:val="center"/>
          </w:tcPr>
          <w:p>
            <w:pPr>
              <w:spacing w:after="120"/>
              <w:jc w:val="center"/>
            </w:pPr>
            <w:r>
              <w:rPr>
                <w:b/>
                <w:bCs/>
              </w:rPr>
              <w:t xml:space="preserve">Pola Konsentrasi C2H4 Seiring Waktu</w:t>
            </w:r>
          </w:p>
        </w:tc>
      </w:tr>
      <w:tr>
        <w:trPr>
          <w:tblHeader w:val="false"/>
        </w:trPr>
        <w:tc>
          <w:tcPr>
            <w:tcW w:type="dxa" w:w="23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T = 500 °C</w:t>
            </w:r>
          </w:p>
        </w:tc>
        <w:tc>
          <w:tcPr>
            <w:tcW w:type="dxa" w:w="70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Menurun sedikit, mencapai plateau relatif tinggi (konversi rendah)</w:t>
            </w:r>
          </w:p>
        </w:tc>
      </w:tr>
      <w:tr>
        <w:trPr>
          <w:tblHeader w:val="false"/>
        </w:trPr>
        <w:tc>
          <w:tcPr>
            <w:tcW w:type="dxa" w:w="23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T = 300 °C</w:t>
            </w:r>
          </w:p>
        </w:tc>
        <w:tc>
          <w:tcPr>
            <w:tcW w:type="dxa" w:w="700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Menurun lebih banyak, mencapai plateau relatif rendah (konversi tinggi)</w:t>
            </w:r>
          </w:p>
        </w:tc>
      </w:tr>
    </w:tbl>
    <w:p>
      <w:pPr>
        <w:spacing w:after="120"/>
      </w:pPr>
      <w:r>
        <w:t xml:space="preserve">Operator tersebut menggunakan reaktor yang sama pada suhu 400 °C, dan memperoleh nilai Kc pada suhu tersebut = 0,9.</w:t>
      </w:r>
    </w:p>
    <w:p>
      <w:pPr>
        <w:spacing w:after="120"/>
      </w:pPr>
      <w:r>
        <w:rPr>
          <w:b/>
          <w:bCs/>
        </w:rPr>
        <w:t xml:space="preserve">Pertanyaan:</w:t>
      </w:r>
    </w:p>
    <w:p>
      <w:pPr>
        <w:spacing w:after="120"/>
      </w:pPr>
      <w:r>
        <w:t xml:space="preserve">Agar gas etanol yang dihasilkan meningkat, upaya terbaik yang dapat dilakukan selain menambah lebih banyak C2H4 (reaktan) ke dalam reaktor adalah ...</w:t>
      </w:r>
    </w:p>
    <w:p>
      <w:pPr>
        <w:spacing w:after="120"/>
        <w:ind w:left="360"/>
      </w:pPr>
      <w:r>
        <w:rPr>
          <w:b/>
          <w:bCs/>
        </w:rPr>
        <w:t xml:space="preserve">A. </w:t>
      </w:r>
      <w:r>
        <w:t xml:space="preserve">Menurunkan suhu hingga mendekati suhu kamar ±25 °C karena reaksinya bersifat eksoterm, sehingga nilai Kc akan berkurang (Kc &lt; 0,9).</w:t>
      </w:r>
    </w:p>
    <w:p>
      <w:pPr>
        <w:spacing w:after="120"/>
        <w:ind w:left="360"/>
      </w:pPr>
      <w:r>
        <w:rPr>
          <w:b/>
          <w:bCs/>
        </w:rPr>
        <w:t xml:space="preserve">B. </w:t>
      </w:r>
      <w:r>
        <w:t xml:space="preserve">Menurunkan suhu dengan kisaran: 400 °C &gt; T &gt; 300 °C karena reaksinya bersifat eksoterm, sehingga nilai Kc meningkat (Kc &gt; 0,9).</w:t>
      </w:r>
    </w:p>
    <w:p>
      <w:pPr>
        <w:spacing w:after="120"/>
        <w:ind w:left="360"/>
      </w:pPr>
      <w:r>
        <w:rPr>
          <w:b/>
          <w:bCs/>
        </w:rPr>
        <w:t xml:space="preserve">C. </w:t>
      </w:r>
      <w:r>
        <w:t xml:space="preserve">Menurunkan suhu dengan kisaran: 400 °C &gt; T &gt; 25 °C karena reaksinya bersifat eksoterm, sehingga nilai Kc meningkat (Kc &gt; 0,9).</w:t>
      </w:r>
    </w:p>
    <w:p>
      <w:pPr>
        <w:spacing w:after="120"/>
        <w:ind w:left="360"/>
      </w:pPr>
      <w:r>
        <w:rPr>
          <w:b/>
          <w:bCs/>
        </w:rPr>
        <w:t xml:space="preserve">D. </w:t>
      </w:r>
      <w:r>
        <w:t xml:space="preserve">Meningkatkan suhu dengan kisaran 500 °C &gt; T &gt; 400 °C karena reaksinya bersifat endoterm, sehingga Kc meningkat (Kc &gt; 0,9).</w:t>
      </w:r>
    </w:p>
    <w:p>
      <w:pPr>
        <w:spacing w:after="120"/>
        <w:ind w:left="360"/>
      </w:pPr>
      <w:r>
        <w:rPr>
          <w:b/>
          <w:bCs/>
        </w:rPr>
        <w:t xml:space="preserve">E. </w:t>
      </w:r>
      <w:r>
        <w:t xml:space="preserve">Meningkatkan suhu dengan kisaran 500 °C &gt; T &gt; 400 °C karena reaksinya bersifat eksoterm, sehingga Kc berkurang (Kc &lt; 0,9).</w:t>
      </w:r>
    </w:p>
    <w:p>
      <w:pPr>
        <w:spacing w:after="100" w:before="200"/>
      </w:pPr>
      <w:r>
        <w:rPr>
          <w:b/>
          <w:bCs/>
          <w:sz w:val="22"/>
          <w:szCs w:val="22"/>
        </w:rPr>
        <w:t xml:space="preserve">Kunci Jawaban &amp; Pembahasan:</w:t>
      </w:r>
    </w:p>
    <w:p>
      <w:pPr>
        <w:spacing w:after="120"/>
      </w:pPr>
      <w:r>
        <w:t xml:space="preserve">Dari grafik, semakin RENDAH suhu reaktor (300 °C dibanding 500 °C), semakin BANYAK C2H4 yang terkonversi (konsentrasinya turun lebih jauh) — artinya reaksi bergeser lebih jauh ke kanan (ke arah produk etanol) ketika suhu diturunkan. Menurut asas Le Chatelier, reaksi yang bergeser ke arah produk saat suhu diturunkan adalah reaksi EKSOTERM (melepas kalor).</w:t>
      </w:r>
    </w:p>
    <w:p>
      <w:pPr>
        <w:spacing w:after="120"/>
      </w:pPr>
      <w:r>
        <w:t xml:space="preserve">Untuk reaksi eksoterm, menurunkan suhu akan menggeser kesetimbangan ke kanan (produk bertambah) dan meningkatkan nilai Kc. Pada suhu 400 °C, Kc = 0,9. Untuk meningkatkan hasil etanol lebih jauh, suhu perlu diturunkan dari 400 °C — namun harus tetap berada dalam rentang yang didukung data (antara 300 °C dan 400 °C), karena di luar rentang tersebut pola reaksi belum tentu konsisten/belum terverifikasi oleh data yang diberikan.</w:t>
      </w:r>
    </w:p>
    <w:p>
      <w:pPr>
        <w:spacing w:after="120"/>
      </w:pPr>
      <w:r>
        <w:t xml:space="preserve">Pilihan yang menyebutkan rentang 400 °C &gt; T &gt; 300 °C dengan alasan reaksi eksoterm sehingga Kc meningkat (Kc &gt; 0,9) adalah yang paling tepat dan konsisten dengan data grafik yang tersedia.</w:t>
      </w:r>
    </w:p>
    <w:p>
      <w:pPr>
        <w:spacing w:after="120"/>
      </w:pPr>
      <w:r>
        <w:rPr>
          <w:b/>
          <w:bCs/>
        </w:rPr>
        <w:t xml:space="preserve">Jawaban: B. </w:t>
      </w:r>
      <w:r>
        <w:t xml:space="preserve">Menurunkan suhu dengan kisaran 400 °C &gt; T &gt; 300 °C karena reaksinya bersifat eksoterm, sehingga nilai Kc meningkat (Kc &gt; 0,9).</w:t>
      </w:r>
    </w:p>
    <w:p>
      <w:r>
        <w:br w:type="page"/>
      </w:r>
    </w:p>
    <w:p>
      <w:pPr>
        <w:pBdr>
          <w:bottom w:val="single" w:color="1F3864" w:sz="6" w:space="4"/>
        </w:pBdr>
        <w:spacing w:after="160" w:before="400"/>
      </w:pPr>
      <w:r>
        <w:rPr>
          <w:b/>
          <w:bCs/>
          <w:color w:val="1F3864"/>
          <w:sz w:val="26"/>
          <w:szCs w:val="26"/>
        </w:rPr>
        <w:t xml:space="preserve">KARTU SOAL NOMOR 21</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Tujuan Pembelajaran</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Menentukan arah pergeseran kesetimbangan suatu reaksi berdasarkan grafik konsentrasi kesetimbangan jika diberikan perlakuan eksternal berupa perubahan tekanan/volume.</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Materi</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Dinamika — Pergeseran Kesetimbangan Kimia (Asas Le Chatelier) (Fase F / Kelas XI)</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Indikator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Disajikan grafik konsentrasi kesetimbangan reaktan dan produk suatu reaksi gas buang kendaraan, murid dapat menentukan koefisien reaksi dari data grafik dan memprediksi arah pergeseran kesetimbangan akibat kenaikan tekanan.</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Level Kognitif / Bentuk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L3 (Penalaran) / C4-C5 / Pilihan Ganda</w:t>
            </w:r>
          </w:p>
        </w:tc>
      </w:tr>
    </w:tbl>
    <w:p>
      <w:pPr>
        <w:spacing w:after="160"/>
      </w:pPr>
      <w:r>
        <w:rPr>
          <w:color w:val="888888"/>
          <w:sz w:val="18"/>
          <w:szCs w:val="18"/>
        </w:rPr>
        <w:t xml:space="preserve">25KIMKFSDNMK20SA-000000-0310</w:t>
      </w:r>
      <w:r>
        <w:t xml:space="preserve">   </w:t>
      </w:r>
      <w:r>
        <w:rPr>
          <w:b/>
          <w:bCs/>
          <w:color w:val="C1440E"/>
          <w:sz w:val="18"/>
          <w:szCs w:val="18"/>
        </w:rPr>
        <w:t xml:space="preserve">[Bentuk Soal: Pilihan Ganda]</w:t>
      </w:r>
    </w:p>
    <w:p>
      <w:pPr>
        <w:spacing w:after="120"/>
      </w:pPr>
      <w:r>
        <w:t xml:space="preserve">Seorang peneliti sedang melakukan studi terhadap reaksi kesetimbangan gas buang kendaraan di atmosfer, yang secara umum dapat dituliskan sebagai reaksi antara dua reaktan gas A dan B membentuk produk gas A2B. Reaksi kesetimbangan tersebut disajikan pada grafik berikut.</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450"/>
        <w:gridCol w:w="3450"/>
        <w:gridCol w:w="3450"/>
      </w:tblGrid>
      <w:tr>
        <w:trPr>
          <w:tblHeader/>
        </w:trPr>
        <w:tc>
          <w:tcPr>
            <w:tcW w:type="dxa" w:w="245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vAlign w:val="center"/>
          </w:tcPr>
          <w:p>
            <w:pPr>
              <w:spacing w:after="120"/>
              <w:jc w:val="center"/>
            </w:pPr>
            <w:r>
              <w:rPr>
                <w:b/>
                <w:bCs/>
              </w:rPr>
              <w:t xml:space="preserve">Spesi</w:t>
            </w:r>
          </w:p>
        </w:tc>
        <w:tc>
          <w:tcPr>
            <w:tcW w:type="dxa" w:w="345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vAlign w:val="center"/>
          </w:tcPr>
          <w:p>
            <w:pPr>
              <w:spacing w:after="120"/>
              <w:jc w:val="center"/>
            </w:pPr>
            <w:r>
              <w:rPr>
                <w:b/>
                <w:bCs/>
              </w:rPr>
              <w:t xml:space="preserve">Konsentrasi Awal (mol/L)</w:t>
            </w:r>
          </w:p>
        </w:tc>
        <w:tc>
          <w:tcPr>
            <w:tcW w:type="dxa" w:w="3450"/>
            <w:tcBorders>
              <w:top w:val="single" w:color="999999" w:sz="4"/>
              <w:left w:val="single" w:color="999999" w:sz="4"/>
              <w:bottom w:val="single" w:color="999999" w:sz="4"/>
              <w:right w:val="single" w:color="999999" w:sz="4"/>
            </w:tcBorders>
            <w:shd w:fill="D9E6F5" w:val="clear"/>
            <w:tcMar>
              <w:top w:type="dxa" w:w="100"/>
              <w:left w:type="dxa" w:w="120"/>
              <w:bottom w:type="dxa" w:w="100"/>
              <w:right w:type="dxa" w:w="120"/>
            </w:tcMar>
            <w:vAlign w:val="center"/>
          </w:tcPr>
          <w:p>
            <w:pPr>
              <w:spacing w:after="120"/>
              <w:jc w:val="center"/>
            </w:pPr>
            <w:r>
              <w:rPr>
                <w:b/>
                <w:bCs/>
              </w:rPr>
              <w:t xml:space="preserve">Konsentrasi Setimbang (mol/L, tercapai pada menit ke-10)</w:t>
            </w:r>
          </w:p>
        </w:tc>
      </w:tr>
      <w:tr>
        <w:trPr>
          <w:tblHeader w:val="false"/>
        </w:trPr>
        <w:tc>
          <w:tcPr>
            <w:tcW w:type="dxa" w:w="24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Reaktan [A]</w:t>
            </w:r>
          </w:p>
        </w:tc>
        <w:tc>
          <w:tcPr>
            <w:tcW w:type="dxa" w:w="34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6</w:t>
            </w:r>
          </w:p>
        </w:tc>
        <w:tc>
          <w:tcPr>
            <w:tcW w:type="dxa" w:w="34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2</w:t>
            </w:r>
          </w:p>
        </w:tc>
      </w:tr>
      <w:tr>
        <w:trPr>
          <w:tblHeader w:val="false"/>
        </w:trPr>
        <w:tc>
          <w:tcPr>
            <w:tcW w:type="dxa" w:w="24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Reaktan [B]</w:t>
            </w:r>
          </w:p>
        </w:tc>
        <w:tc>
          <w:tcPr>
            <w:tcW w:type="dxa" w:w="34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5</w:t>
            </w:r>
          </w:p>
        </w:tc>
        <w:tc>
          <w:tcPr>
            <w:tcW w:type="dxa" w:w="34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3</w:t>
            </w:r>
          </w:p>
        </w:tc>
      </w:tr>
      <w:tr>
        <w:trPr>
          <w:tblHeader w:val="false"/>
        </w:trPr>
        <w:tc>
          <w:tcPr>
            <w:tcW w:type="dxa" w:w="24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Produk [A2B]</w:t>
            </w:r>
          </w:p>
        </w:tc>
        <w:tc>
          <w:tcPr>
            <w:tcW w:type="dxa" w:w="34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0</w:t>
            </w:r>
          </w:p>
        </w:tc>
        <w:tc>
          <w:tcPr>
            <w:tcW w:type="dxa" w:w="34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jc w:val="center"/>
            </w:pPr>
            <w:r>
              <w:t xml:space="preserve">2</w:t>
            </w:r>
          </w:p>
        </w:tc>
      </w:tr>
    </w:tbl>
    <w:p>
      <w:pPr>
        <w:spacing w:after="120"/>
      </w:pPr>
      <w:r>
        <w:rPr>
          <w:b/>
          <w:bCs/>
        </w:rPr>
        <w:t xml:space="preserve">Pertanyaan:</w:t>
      </w:r>
    </w:p>
    <w:p>
      <w:pPr>
        <w:spacing w:after="120"/>
      </w:pPr>
      <w:r>
        <w:t xml:space="preserve">Berdasarkan data reaksi kesetimbangan tersebut, apakah yang terjadi jika tekanan wadah dinaikkan dua kali lipat (volume diperkecil)?</w:t>
      </w:r>
    </w:p>
    <w:p>
      <w:pPr>
        <w:spacing w:after="120"/>
        <w:ind w:left="360"/>
      </w:pPr>
      <w:r>
        <w:rPr>
          <w:b/>
          <w:bCs/>
        </w:rPr>
        <w:t xml:space="preserve">A. </w:t>
      </w:r>
      <w:r>
        <w:t xml:space="preserve">Kesetimbangan reaksi bergeser ke kiri karena jumlah mol produk lebih kecil.</w:t>
      </w:r>
    </w:p>
    <w:p>
      <w:pPr>
        <w:spacing w:after="120"/>
        <w:ind w:left="360"/>
      </w:pPr>
      <w:r>
        <w:rPr>
          <w:b/>
          <w:bCs/>
        </w:rPr>
        <w:t xml:space="preserve">B. </w:t>
      </w:r>
      <w:r>
        <w:t xml:space="preserve">Kesetimbangan reaksi bergeser ke kiri karena jumlah mol reaktan lebih besar.</w:t>
      </w:r>
    </w:p>
    <w:p>
      <w:pPr>
        <w:spacing w:after="120"/>
        <w:ind w:left="360"/>
      </w:pPr>
      <w:r>
        <w:rPr>
          <w:b/>
          <w:bCs/>
        </w:rPr>
        <w:t xml:space="preserve">C. </w:t>
      </w:r>
      <w:r>
        <w:t xml:space="preserve">Kesetimbangan reaksi bergeser ke kanan karena jumlah mol produk lebih kecil.</w:t>
      </w:r>
    </w:p>
    <w:p>
      <w:pPr>
        <w:spacing w:after="120"/>
        <w:ind w:left="360"/>
      </w:pPr>
      <w:r>
        <w:rPr>
          <w:b/>
          <w:bCs/>
        </w:rPr>
        <w:t xml:space="preserve">D. </w:t>
      </w:r>
      <w:r>
        <w:t xml:space="preserve">Kesetimbangan tidak akan bergeser, karena semua zat berwujud gas.</w:t>
      </w:r>
    </w:p>
    <w:p>
      <w:pPr>
        <w:spacing w:after="120"/>
        <w:ind w:left="360"/>
      </w:pPr>
      <w:r>
        <w:rPr>
          <w:b/>
          <w:bCs/>
        </w:rPr>
        <w:t xml:space="preserve">E. </w:t>
      </w:r>
      <w:r>
        <w:t xml:space="preserve">Kesetimbangan akan bergeser ke kanan, karena konsentrasi semua zat meningkat.</w:t>
      </w:r>
    </w:p>
    <w:p>
      <w:pPr>
        <w:spacing w:after="100" w:before="200"/>
      </w:pPr>
      <w:r>
        <w:rPr>
          <w:b/>
          <w:bCs/>
          <w:sz w:val="22"/>
          <w:szCs w:val="22"/>
        </w:rPr>
        <w:t xml:space="preserve">Kunci Jawaban &amp; Pembahasan:</w:t>
      </w:r>
    </w:p>
    <w:p>
      <w:pPr>
        <w:spacing w:after="120"/>
      </w:pPr>
      <w:r>
        <w:t xml:space="preserve">Tentukan koefisien reaksi dari perubahan konsentrasi (Δ) masing-masing spesi hingga tercapai kesetimbangan:</w:t>
      </w:r>
    </w:p>
    <w:p>
      <w:pPr>
        <w:spacing w:after="120"/>
      </w:pPr>
      <w:r>
        <w:t xml:space="preserve">ΔA = 6 − 2 = 4;  ΔB = 5 − 3 = 2;  ΔA2B = 2 − 0 = 2</w:t>
      </w:r>
    </w:p>
    <w:p>
      <w:pPr>
        <w:spacing w:after="120"/>
      </w:pPr>
      <w:r>
        <w:t xml:space="preserve">Perbandingan koefisien A : B : A2B = 4 : 2 : 2 = 2 : 1 : 1, sehingga persamaan reaksi setaranya adalah:</w:t>
      </w:r>
    </w:p>
    <w:p>
      <w:pPr>
        <w:spacing w:after="120"/>
      </w:pPr>
      <w:r>
        <w:rPr>
          <w:i/>
          <w:iCs/>
        </w:rPr>
        <w:t xml:space="preserve">2A(g) + B(g) ⇌ A2B(g)</w:t>
      </w:r>
    </w:p>
    <w:p>
      <w:pPr>
        <w:spacing w:after="120"/>
      </w:pPr>
      <w:r>
        <w:t xml:space="preserve">Jumlah mol gas di ruas reaktan = 2 + 1 = 3, sedangkan di ruas produk = 1. Karena jumlah mol gas produk LEBIH SEDIKIT dari reaktan, menurut asas Le Chatelier, kenaikan tekanan (pengecilan volume) akan menggeser kesetimbangan ke arah yang memiliki jumlah mol gas lebih sedikit, yaitu ke arah PRODUK (kanan), untuk mengurangi/meredam efek kenaikan tekanan tersebut.</w:t>
      </w:r>
    </w:p>
    <w:p>
      <w:pPr>
        <w:spacing w:after="120"/>
      </w:pPr>
      <w:r>
        <w:rPr>
          <w:b/>
          <w:bCs/>
        </w:rPr>
        <w:t xml:space="preserve">Jawaban: C. </w:t>
      </w:r>
      <w:r>
        <w:t xml:space="preserve">Kesetimbangan reaksi bergeser ke kanan karena jumlah mol produk lebih kecil (sesuai asas Le Chatelier terhadap perubahan tekanan/volume).</w:t>
      </w:r>
    </w:p>
    <w:p>
      <w:r>
        <w:br w:type="page"/>
      </w:r>
    </w:p>
    <w:p>
      <w:pPr>
        <w:pBdr>
          <w:bottom w:val="single" w:color="1F3864" w:sz="6" w:space="4"/>
        </w:pBdr>
        <w:spacing w:after="160" w:before="400"/>
      </w:pPr>
      <w:r>
        <w:rPr>
          <w:b/>
          <w:bCs/>
          <w:color w:val="1F3864"/>
          <w:sz w:val="26"/>
          <w:szCs w:val="26"/>
        </w:rPr>
        <w:t xml:space="preserve">KARTU SOAL NOMOR 22</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Tujuan Pembelajaran</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Menentukan senyawa yang berperan sebagai reduktor atau oksidator dari suatu reaksi kimia berdasarkan perubahan bilangan oksidasi, dikaitkan dengan prinsip kerja baterai dalam kehidupan sehari-hari.</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Materi</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Elektrokimia — Reaksi Reduksi-Oksidasi (Redoks) (Fase F / Kelas XII)</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Indikator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Disajikan persamaan reaksi pada baterai alkalin, murid dapat menentukan bilangan oksidasi setiap unsur dan menyimpulkan senyawa yang berperan sebagai oksidator.</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Level Kognitif / Bentuk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L2 (Aplikasi) / C3 / Pilihan Ganda</w:t>
            </w:r>
          </w:p>
        </w:tc>
      </w:tr>
    </w:tbl>
    <w:p>
      <w:pPr>
        <w:spacing w:after="160"/>
      </w:pPr>
      <w:r>
        <w:rPr>
          <w:color w:val="888888"/>
          <w:sz w:val="18"/>
          <w:szCs w:val="18"/>
        </w:rPr>
        <w:t xml:space="preserve">25KIMKFSELKK15SA-000000-0115</w:t>
      </w:r>
      <w:r>
        <w:t xml:space="preserve">   </w:t>
      </w:r>
      <w:r>
        <w:rPr>
          <w:b/>
          <w:bCs/>
          <w:color w:val="C1440E"/>
          <w:sz w:val="18"/>
          <w:szCs w:val="18"/>
        </w:rPr>
        <w:t xml:space="preserve">[Bentuk Soal: Pilihan Ganda]</w:t>
      </w:r>
    </w:p>
    <w:p>
      <w:pPr>
        <w:spacing w:after="120"/>
      </w:pPr>
      <w:r>
        <w:t xml:space="preserve">Sel volta (sel galvani) adalah dasar dari konsep baterai yang kita gunakan sehari-hari. Salah satu jenis baterai yang populer adalah baterai alkalin, yang menghasilkan energi lebih besar sehingga lebih kuat dan tahan lama dibandingkan baterai seng-karbon biasa. Baterai ini umum digunakan dalam berbagai perangkat elektronik seperti remote kontrol, kamera digital, dan jam tangan.</w:t>
      </w:r>
    </w:p>
    <w:p>
      <w:pPr>
        <w:spacing w:after="120"/>
      </w:pPr>
      <w:r>
        <w:t xml:space="preserve">Berikut adalah reaksi yang terjadi pada baterai alkalin.</w:t>
      </w:r>
    </w:p>
    <w:p>
      <w:pPr>
        <w:spacing w:after="120"/>
      </w:pPr>
      <w:r>
        <w:rPr>
          <w:i/>
          <w:iCs/>
        </w:rPr>
        <w:t xml:space="preserve">Zn(s) + 2MnO2(s) + H2O(l) → ZnO(s) + Mn2O3(s) + H2O(l)</w:t>
      </w:r>
    </w:p>
    <w:p>
      <w:pPr>
        <w:spacing w:after="120"/>
      </w:pPr>
      <w:r>
        <w:rPr>
          <w:b/>
          <w:bCs/>
        </w:rPr>
        <w:t xml:space="preserve">Pertanyaan:</w:t>
      </w:r>
    </w:p>
    <w:p>
      <w:pPr>
        <w:spacing w:after="120"/>
      </w:pPr>
      <w:r>
        <w:t xml:space="preserve">Berdasarkan informasi tersebut, zat apakah yang bertindak sebagai oksidator dalam reaksi pada baterai alkalin?</w:t>
      </w:r>
    </w:p>
    <w:p>
      <w:pPr>
        <w:spacing w:after="120"/>
        <w:ind w:left="360"/>
      </w:pPr>
      <w:r>
        <w:rPr>
          <w:b/>
          <w:bCs/>
        </w:rPr>
        <w:t xml:space="preserve">A. </w:t>
      </w:r>
      <w:r>
        <w:t xml:space="preserve">Mn2O3</w:t>
      </w:r>
    </w:p>
    <w:p>
      <w:pPr>
        <w:spacing w:after="120"/>
        <w:ind w:left="360"/>
      </w:pPr>
      <w:r>
        <w:rPr>
          <w:b/>
          <w:bCs/>
        </w:rPr>
        <w:t xml:space="preserve">B. </w:t>
      </w:r>
      <w:r>
        <w:t xml:space="preserve">ZnO</w:t>
      </w:r>
    </w:p>
    <w:p>
      <w:pPr>
        <w:spacing w:after="120"/>
        <w:ind w:left="360"/>
      </w:pPr>
      <w:r>
        <w:rPr>
          <w:b/>
          <w:bCs/>
        </w:rPr>
        <w:t xml:space="preserve">C. </w:t>
      </w:r>
      <w:r>
        <w:t xml:space="preserve">H2O</w:t>
      </w:r>
    </w:p>
    <w:p>
      <w:pPr>
        <w:spacing w:after="120"/>
        <w:ind w:left="360"/>
      </w:pPr>
      <w:r>
        <w:rPr>
          <w:b/>
          <w:bCs/>
        </w:rPr>
        <w:t xml:space="preserve">D. </w:t>
      </w:r>
      <w:r>
        <w:t xml:space="preserve">MnO2</w:t>
      </w:r>
    </w:p>
    <w:p>
      <w:pPr>
        <w:spacing w:after="120"/>
        <w:ind w:left="360"/>
      </w:pPr>
      <w:r>
        <w:rPr>
          <w:b/>
          <w:bCs/>
        </w:rPr>
        <w:t xml:space="preserve">E. </w:t>
      </w:r>
      <w:r>
        <w:t xml:space="preserve">Zn</w:t>
      </w:r>
    </w:p>
    <w:p>
      <w:pPr>
        <w:spacing w:after="100" w:before="200"/>
      </w:pPr>
      <w:r>
        <w:rPr>
          <w:b/>
          <w:bCs/>
          <w:sz w:val="22"/>
          <w:szCs w:val="22"/>
        </w:rPr>
        <w:t xml:space="preserve">Kunci Jawaban &amp; Pembahasan:</w:t>
      </w:r>
    </w:p>
    <w:p>
      <w:pPr>
        <w:spacing w:after="120"/>
      </w:pPr>
      <w:r>
        <w:t xml:space="preserve">Oksidator adalah zat yang mengalami reduksi (bilangan oksidasinya menurun), karena ia "mengambil" elektron dari zat lain.</w:t>
      </w:r>
    </w:p>
    <w:p>
      <w:pPr>
        <w:spacing w:after="120"/>
      </w:pPr>
      <w:r>
        <w:t xml:space="preserve">Tinjau perubahan biloks Zn: dalam Zn(s), biloks Zn = 0. Dalam ZnO, biloks Zn = +2. Biloks Zn NAIK dari 0 menjadi +2 → Zn mengalami OKSIDASI → Zn berperan sebagai REDUKTOR.</w:t>
      </w:r>
    </w:p>
    <w:p>
      <w:pPr>
        <w:spacing w:after="120"/>
      </w:pPr>
      <w:r>
        <w:t xml:space="preserve">Tinjau perubahan biloks Mn: dalam MnO2, biloks Mn = +4 (karena O = −2, dan Mn + 2(−2) = 0 → Mn = +4). Dalam Mn2O3, biloks Mn = +3 (karena 2×Mn + 3×(−2) = 0 → Mn = +3). Biloks Mn TURUN dari +4 menjadi +3 → Mn (dalam MnO2) mengalami REDUKSI → MnO2 berperan sebagai OKSIDATOR.</w:t>
      </w:r>
    </w:p>
    <w:p>
      <w:pPr>
        <w:spacing w:after="120"/>
      </w:pPr>
      <w:r>
        <w:rPr>
          <w:b/>
          <w:bCs/>
        </w:rPr>
        <w:t xml:space="preserve">Jawaban: D. </w:t>
      </w:r>
      <w:r>
        <w:t xml:space="preserve">MnO2 (karena atom Mn di dalamnya mengalami penurunan bilangan oksidasi dari +4 menjadi +3).</w:t>
      </w:r>
    </w:p>
    <w:p>
      <w:r>
        <w:br w:type="page"/>
      </w:r>
    </w:p>
    <w:p>
      <w:pPr>
        <w:pBdr>
          <w:bottom w:val="single" w:color="1F3864" w:sz="6" w:space="4"/>
        </w:pBdr>
        <w:spacing w:after="160" w:before="400"/>
      </w:pPr>
      <w:r>
        <w:rPr>
          <w:b/>
          <w:bCs/>
          <w:color w:val="1F3864"/>
          <w:sz w:val="26"/>
          <w:szCs w:val="26"/>
        </w:rPr>
        <w:t xml:space="preserve">KARTU SOAL NOMOR 23</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Tujuan Pembelajaran</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Menganalisis fenomena sel volta (sel galvani) berdasarkan skema rangkaian dan arah aliran elektron, untuk menentukan elektrode yang berperan sebagai anode dan katode.</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Materi</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Elektrokimia — Sel Volta dan Arah Aliran Elektron (Fase F / Kelas XII)</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Indikator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Disajikan skema rangkaian sel volta dua logam X dan Y beserta arah aliran elektron pada kawat penghantar, murid dapat menganalisis dan menentukan pernyataan yang tepat mengenai reaksi reduksi dan oksidasi yang terjadi.</w:t>
            </w:r>
          </w:p>
        </w:tc>
      </w:tr>
      <w:tr>
        <w:tc>
          <w:tcPr>
            <w:tcW w:type="dxa" w:w="2600"/>
            <w:tcBorders>
              <w:top w:val="single" w:color="999999" w:sz="4"/>
              <w:left w:val="single" w:color="999999" w:sz="4"/>
              <w:bottom w:val="single" w:color="999999" w:sz="4"/>
              <w:right w:val="single" w:color="999999" w:sz="4"/>
            </w:tcBorders>
            <w:shd w:fill="EAF1FB" w:val="clear"/>
            <w:tcMar>
              <w:top w:type="dxa" w:w="100"/>
              <w:left w:type="dxa" w:w="120"/>
              <w:bottom w:type="dxa" w:w="100"/>
              <w:right w:type="dxa" w:w="120"/>
            </w:tcMar>
            <w:vAlign w:val="center"/>
          </w:tcPr>
          <w:p>
            <w:pPr>
              <w:spacing w:after="120"/>
            </w:pPr>
            <w:r>
              <w:rPr>
                <w:b/>
                <w:bCs/>
              </w:rPr>
              <w:t xml:space="preserve">Level Kognitif / Bentuk Soal</w:t>
            </w:r>
          </w:p>
        </w:tc>
        <w:tc>
          <w:tcPr>
            <w:tcW w:type="dxa" w:w="6750"/>
            <w:tcBorders>
              <w:top w:val="single" w:color="999999" w:sz="4"/>
              <w:left w:val="single" w:color="999999" w:sz="4"/>
              <w:bottom w:val="single" w:color="999999" w:sz="4"/>
              <w:right w:val="single" w:color="999999" w:sz="4"/>
            </w:tcBorders>
            <w:tcMar>
              <w:top w:type="dxa" w:w="100"/>
              <w:left w:type="dxa" w:w="120"/>
              <w:bottom w:type="dxa" w:w="100"/>
              <w:right w:type="dxa" w:w="120"/>
            </w:tcMar>
            <w:vAlign w:val="center"/>
          </w:tcPr>
          <w:p>
            <w:pPr>
              <w:spacing w:after="120"/>
            </w:pPr>
            <w:r>
              <w:t xml:space="preserve">L3 (Penalaran) / C4-C5 / Pilihan Ganda</w:t>
            </w:r>
          </w:p>
        </w:tc>
      </w:tr>
    </w:tbl>
    <w:p>
      <w:pPr>
        <w:spacing w:after="160"/>
      </w:pPr>
      <w:r>
        <w:rPr>
          <w:color w:val="888888"/>
          <w:sz w:val="18"/>
          <w:szCs w:val="18"/>
        </w:rPr>
        <w:t xml:space="preserve">25KIMKFSELKK16SA-000000-0022</w:t>
      </w:r>
      <w:r>
        <w:t xml:space="preserve">   </w:t>
      </w:r>
      <w:r>
        <w:rPr>
          <w:b/>
          <w:bCs/>
          <w:color w:val="C1440E"/>
          <w:sz w:val="18"/>
          <w:szCs w:val="18"/>
        </w:rPr>
        <w:t xml:space="preserve">[Bentuk Soal: Pilihan Ganda]</w:t>
      </w:r>
    </w:p>
    <w:p>
      <w:pPr>
        <w:spacing w:after="120"/>
      </w:pPr>
      <w:r>
        <w:t xml:space="preserve">Sebuah sel volta disusun menggunakan dua elektrode logam, X dan Y, yang masing-masing dicelupkan ke dalam larutan berisi ion dari logamnya sendiri (X²⁺(aq) 1,0 M dan Y²⁺(aq) 1,0 M), dihubungkan melalui voltmeter dan jembatan garam. Rangkaian lengkapnya dapat digambarkan sebagai berikut.</w:t>
      </w:r>
    </w:p>
    <w:p>
      <w:pPr>
        <w:spacing w:after="120"/>
      </w:pPr>
      <w:r>
        <w:rPr>
          <w:i/>
          <w:iCs/>
          <w:color w:val="666666"/>
        </w:rPr>
        <w:t xml:space="preserve">[Skema: Elektrode X dicelupkan dalam larutan X²⁺(aq) 1,0 M dan elektrode Y dicelupkan dalam larutan Y²⁺(aq) 1,0 M, keduanya dihubungkan kawat melalui voltmeter (V) dan jembatan garam. Arah anak panah elektron (e⁻) pada kawat penghantar menunjukkan aliran elektron dari elektrode Y menuju voltmeter, kemudian dari voltmeter menuju elektrode X.]</w:t>
      </w:r>
    </w:p>
    <w:p>
      <w:pPr>
        <w:spacing w:after="120"/>
      </w:pPr>
      <w:r>
        <w:rPr>
          <w:b/>
          <w:bCs/>
        </w:rPr>
        <w:t xml:space="preserve">Pertanyaan:</w:t>
      </w:r>
    </w:p>
    <w:p>
      <w:pPr>
        <w:spacing w:after="120"/>
      </w:pPr>
      <w:r>
        <w:t xml:space="preserve">Dari informasi dan skema yang diberikan, manakah pernyataan berikut yang tepat mengenai reaksi reduksi dan oksidasi pada sel volta tersebut?</w:t>
      </w:r>
    </w:p>
    <w:p>
      <w:pPr>
        <w:spacing w:after="120"/>
        <w:ind w:left="360"/>
      </w:pPr>
      <w:r>
        <w:rPr>
          <w:b/>
          <w:bCs/>
        </w:rPr>
        <w:t xml:space="preserve">A. </w:t>
      </w:r>
      <w:r>
        <w:t xml:space="preserve">Elektrode X mengalami oksidasi, X(s) → X²⁺(aq) + 2e⁻.</w:t>
      </w:r>
    </w:p>
    <w:p>
      <w:pPr>
        <w:spacing w:after="120"/>
        <w:ind w:left="360"/>
      </w:pPr>
      <w:r>
        <w:rPr>
          <w:b/>
          <w:bCs/>
        </w:rPr>
        <w:t xml:space="preserve">B. </w:t>
      </w:r>
      <w:r>
        <w:t xml:space="preserve">Massa logam Y berkurang seiring waktu disebabkan Y mengalami oksidasi.</w:t>
      </w:r>
    </w:p>
    <w:p>
      <w:pPr>
        <w:spacing w:after="120"/>
        <w:ind w:left="360"/>
      </w:pPr>
      <w:r>
        <w:rPr>
          <w:b/>
          <w:bCs/>
        </w:rPr>
        <w:t xml:space="preserve">C. </w:t>
      </w:r>
      <w:r>
        <w:t xml:space="preserve">Konsentrasi ion Y²⁺ berkurang seiring waktu sebab ion ini mengalami reduksi.</w:t>
      </w:r>
    </w:p>
    <w:p>
      <w:pPr>
        <w:spacing w:after="120"/>
        <w:ind w:left="360"/>
      </w:pPr>
      <w:r>
        <w:rPr>
          <w:b/>
          <w:bCs/>
        </w:rPr>
        <w:t xml:space="preserve">D. </w:t>
      </w:r>
      <w:r>
        <w:t xml:space="preserve">Elektrode Y berperan sebagai katode, tempat terjadinya reaksi reduksi.</w:t>
      </w:r>
    </w:p>
    <w:p>
      <w:pPr>
        <w:spacing w:after="120"/>
        <w:ind w:left="360"/>
      </w:pPr>
      <w:r>
        <w:rPr>
          <w:b/>
          <w:bCs/>
        </w:rPr>
        <w:t xml:space="preserve">E. </w:t>
      </w:r>
      <w:r>
        <w:t xml:space="preserve">Konsentrasi ion X²⁺ bertambah seiring waktu karena oksidasi logam X.</w:t>
      </w:r>
    </w:p>
    <w:p>
      <w:pPr>
        <w:spacing w:after="100" w:before="200"/>
      </w:pPr>
      <w:r>
        <w:rPr>
          <w:b/>
          <w:bCs/>
          <w:sz w:val="22"/>
          <w:szCs w:val="22"/>
        </w:rPr>
        <w:t xml:space="preserve">Kunci Jawaban &amp; Pembahasan:</w:t>
      </w:r>
    </w:p>
    <w:p>
      <w:pPr>
        <w:spacing w:after="120"/>
      </w:pPr>
      <w:r>
        <w:t xml:space="preserve">Arah aliran elektron pada kawat penghantar sel volta SELALU mengalir dari anode (elektrode tempat oksidasi terjadi, kutub negatif) menuju katode (elektrode tempat reduksi terjadi, kutub positif) melalui rangkaian luar (kawat dan voltmeter).</w:t>
      </w:r>
    </w:p>
    <w:p>
      <w:pPr>
        <w:spacing w:after="120"/>
      </w:pPr>
      <w:r>
        <w:t xml:space="preserve">Berdasarkan skema, elektron mengalir DARI elektrode Y menuju voltmeter, lalu diteruskan menuju elektrode X. Ini berarti elektrode Y adalah sumber elektron (melepas elektron) → Y mengalami OKSIDASI → Y berperan sebagai ANODE. Sebaliknya, elektrode X menerima aliran elektron tersebut → X mengalami REDUKSI → X berperan sebagai KATODE.</w:t>
      </w:r>
    </w:p>
    <w:p>
      <w:pPr>
        <w:spacing w:after="120"/>
      </w:pPr>
      <w:r>
        <w:t xml:space="preserve">Karena Y teroksidasi: Y(s) → Y²⁺(aq) + 2e⁻, maka logam Y (padatan) berubah menjadi ion Y²⁺ yang larut, sehingga MASSA elektrode Y akan BERKURANG seiring waktu, dan konsentrasi ion Y²⁺ dalam larutan justru BERTAMBAH (bukan berkurang).</w:t>
      </w:r>
    </w:p>
    <w:p>
      <w:pPr>
        <w:spacing w:after="120"/>
      </w:pPr>
      <w:r>
        <w:t xml:space="preserve">Karena X tereduksi: X²⁺(aq) + 2e⁻ → X(s), maka ion X²⁺ dalam larutan diendapkan menjadi logam X, sehingga konsentrasi ion X²⁺ akan BERKURANG (bukan bertambah), dan massa elektrode X akan BERTAMBAH.</w:t>
      </w:r>
    </w:p>
    <w:p>
      <w:pPr>
        <w:spacing w:after="120"/>
      </w:pPr>
      <w:r>
        <w:t xml:space="preserve">Dengan demikian, pernyataan yang benar adalah bahwa massa logam Y berkurang karena mengalami oksidasi — sedangkan keempat pilihan lain masing-masing terbalik arah oksidasi/reduksinya atau salah dalam memprediksi perubahan konsentrasi ion.</w:t>
      </w:r>
    </w:p>
    <w:p>
      <w:pPr>
        <w:spacing w:after="120"/>
      </w:pPr>
      <w:r>
        <w:rPr>
          <w:b/>
          <w:bCs/>
        </w:rPr>
        <w:t xml:space="preserve">Jawaban: B. </w:t>
      </w:r>
      <w:r>
        <w:t xml:space="preserve">Massa logam Y berkurang seiring waktu disebabkan Y mengalami oksidasi.</w:t>
      </w:r>
    </w:p>
    <w:sectPr>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2026-08-17T05:28:45.805Z</dcterms:created>
  <dcterms:modified xsi:type="dcterms:W3CDTF">2026-08-17T05:28:45.805Z</dcterms:modified>
</cp:coreProperties>
</file>

<file path=docProps/custom.xml><?xml version="1.0" encoding="utf-8"?>
<Properties xmlns="http://schemas.openxmlformats.org/officeDocument/2006/custom-properties" xmlns:vt="http://schemas.openxmlformats.org/officeDocument/2006/docPropsVTypes"/>
</file>