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jc w:val="center"/>
      </w:pPr>
      <w:r>
        <w:rPr>
          <w:rFonts w:ascii="Calibri" w:hAnsi="Calibri" w:eastAsia="Calibri" w:cs="Calibri"/>
          <w:b/>
          <w:bCs/>
          <w:sz w:val="28"/>
          <w:szCs w:val="28"/>
          <w:rtl w:val="0"/>
        </w:rPr>
        <w:t>KISI-KISI SOAL MODEL TKA</w:t>
      </w:r>
    </w:p>
    <w:p w14:paraId="00000002">
      <w:pPr>
        <w:spacing w:after="200"/>
      </w:pPr>
    </w:p>
    <w:p w14:paraId="00000003">
      <w:r>
        <w:rPr>
          <w:rFonts w:ascii="Calibri" w:hAnsi="Calibri" w:eastAsia="Calibri" w:cs="Calibri"/>
          <w:b/>
          <w:bCs/>
          <w:sz w:val="22"/>
          <w:szCs w:val="22"/>
          <w:rtl w:val="0"/>
        </w:rPr>
        <w:t>Mata Pelajaran</w:t>
      </w:r>
      <w:r>
        <w:rPr>
          <w:rFonts w:ascii="Calibri" w:hAnsi="Calibri" w:eastAsia="Calibri" w:cs="Calibri"/>
          <w:b/>
          <w:bCs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sz w:val="22"/>
          <w:szCs w:val="22"/>
          <w:rtl w:val="0"/>
        </w:rPr>
        <w:tab/>
      </w:r>
      <w:r>
        <w:rPr>
          <w:rFonts w:ascii="Calibri" w:hAnsi="Calibri" w:eastAsia="Calibri" w:cs="Calibri"/>
          <w:sz w:val="22"/>
          <w:szCs w:val="22"/>
          <w:rtl w:val="0"/>
        </w:rPr>
        <w:t>: Projek IPAS</w:t>
      </w:r>
    </w:p>
    <w:p w14:paraId="00000005">
      <w:pPr>
        <w:rPr>
          <w:rFonts w:hint="default" w:ascii="Calibri" w:hAnsi="Calibri" w:eastAsia="Calibri" w:cs="Calibri"/>
          <w:sz w:val="22"/>
          <w:szCs w:val="22"/>
          <w:lang w:val="en-US"/>
        </w:rPr>
      </w:pPr>
      <w:r>
        <w:rPr>
          <w:rFonts w:ascii="Calibri" w:hAnsi="Calibri" w:eastAsia="Calibri" w:cs="Calibri"/>
          <w:b/>
          <w:bCs/>
          <w:sz w:val="22"/>
          <w:szCs w:val="22"/>
          <w:rtl w:val="0"/>
        </w:rPr>
        <w:t>Kelas / Fase</w:t>
      </w:r>
      <w:r>
        <w:rPr>
          <w:rFonts w:ascii="Calibri" w:hAnsi="Calibri" w:eastAsia="Calibri" w:cs="Calibri"/>
          <w:b/>
          <w:bCs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sz w:val="22"/>
          <w:szCs w:val="22"/>
          <w:rtl w:val="0"/>
        </w:rPr>
        <w:tab/>
      </w:r>
      <w:r>
        <w:rPr>
          <w:rFonts w:ascii="Calibri" w:hAnsi="Calibri" w:eastAsia="Calibri" w:cs="Calibri"/>
          <w:sz w:val="22"/>
          <w:szCs w:val="22"/>
          <w:rtl w:val="0"/>
        </w:rPr>
        <w:t>:</w:t>
      </w:r>
      <w:r>
        <w:rPr>
          <w:rFonts w:hint="default" w:ascii="Calibri" w:hAnsi="Calibri" w:eastAsia="Calibri" w:cs="Calibri"/>
          <w:sz w:val="22"/>
          <w:szCs w:val="22"/>
          <w:rtl w:val="0"/>
          <w:lang w:val="en-US"/>
        </w:rPr>
        <w:t xml:space="preserve"> </w:t>
      </w:r>
      <w:bookmarkStart w:id="0" w:name="_GoBack"/>
      <w:bookmarkEnd w:id="0"/>
      <w:r>
        <w:rPr>
          <w:rFonts w:ascii="Calibri" w:hAnsi="Calibri" w:eastAsia="Calibri" w:cs="Calibri"/>
          <w:sz w:val="22"/>
          <w:szCs w:val="22"/>
          <w:rtl w:val="0"/>
        </w:rPr>
        <w:t>X / E</w:t>
      </w:r>
    </w:p>
    <w:p w14:paraId="00000006">
      <w:pPr>
        <w:spacing w:after="200"/>
      </w:pPr>
      <w:r>
        <w:rPr>
          <w:rFonts w:ascii="Calibri" w:hAnsi="Calibri" w:eastAsia="Calibri" w:cs="Calibri"/>
          <w:b/>
          <w:bCs/>
          <w:sz w:val="22"/>
          <w:szCs w:val="22"/>
          <w:rtl w:val="0"/>
        </w:rPr>
        <w:t>Jumlah Soal</w:t>
      </w:r>
      <w:r>
        <w:rPr>
          <w:rFonts w:ascii="Calibri" w:hAnsi="Calibri" w:eastAsia="Calibri" w:cs="Calibri"/>
          <w:b/>
          <w:bCs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sz w:val="22"/>
          <w:szCs w:val="22"/>
          <w:rtl w:val="0"/>
        </w:rPr>
        <w:tab/>
      </w:r>
      <w:r>
        <w:rPr>
          <w:rFonts w:ascii="Calibri" w:hAnsi="Calibri" w:eastAsia="Calibri" w:cs="Calibri"/>
          <w:b/>
          <w:bCs/>
          <w:sz w:val="22"/>
          <w:szCs w:val="22"/>
          <w:rtl w:val="0"/>
        </w:rPr>
        <w:tab/>
      </w:r>
      <w:r>
        <w:rPr>
          <w:rFonts w:ascii="Calibri" w:hAnsi="Calibri" w:eastAsia="Calibri" w:cs="Calibri"/>
          <w:sz w:val="22"/>
          <w:szCs w:val="22"/>
          <w:rtl w:val="0"/>
        </w:rPr>
        <w:t>: 25</w:t>
      </w:r>
    </w:p>
    <w:tbl>
      <w:tblPr>
        <w:tblStyle w:val="13"/>
        <w:tblW w:w="133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500"/>
        <w:gridCol w:w="3000"/>
        <w:gridCol w:w="1800"/>
        <w:gridCol w:w="900"/>
        <w:gridCol w:w="3400"/>
        <w:gridCol w:w="1300"/>
        <w:gridCol w:w="1700"/>
        <w:gridCol w:w="700"/>
      </w:tblGrid>
      <w:tr w14:paraId="5981E3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blHeader/>
        </w:trPr>
        <w:tc>
          <w:tcPr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07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>No.</w:t>
            </w:r>
          </w:p>
        </w:tc>
        <w:tc>
          <w:tcPr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08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>Tujuan Pembelajaran</w:t>
            </w:r>
          </w:p>
        </w:tc>
        <w:tc>
          <w:tcPr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09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>Materi</w:t>
            </w:r>
          </w:p>
        </w:tc>
        <w:tc>
          <w:tcPr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0A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>Fase/ Kelas</w:t>
            </w:r>
          </w:p>
        </w:tc>
        <w:tc>
          <w:tcPr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0B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>Indikator Soal</w:t>
            </w:r>
          </w:p>
        </w:tc>
        <w:tc>
          <w:tcPr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0C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>Level Kognitif</w:t>
            </w:r>
          </w:p>
        </w:tc>
        <w:tc>
          <w:tcPr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0D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>Bentuk Soal</w:t>
            </w:r>
          </w:p>
        </w:tc>
        <w:tc>
          <w:tcPr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0E">
            <w:pPr>
              <w:jc w:val="center"/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  <w:rtl w:val="0"/>
              </w:rPr>
              <w:t>No. Soal</w:t>
            </w:r>
          </w:p>
        </w:tc>
      </w:tr>
      <w:tr w14:paraId="4974E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0F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0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Menjelaskan keterkaitan antarkomponen biotik dan abiotik dalam ekosistem serta pengaruhnya terhadap keseimbangan lingkungan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1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Makhluk Hidup &amp; Lingkungan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2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3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ilustrasi/konteks ekosistem tertentu, murid dapat menjelaskan keterkaitan antarkomponen dalam ekosistem tersebut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4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L2 (C3)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5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6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</w:t>
            </w:r>
          </w:p>
        </w:tc>
      </w:tr>
      <w:tr w14:paraId="3C0AE3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7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2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8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Menganalisis dampak perubahan iklim terhadap keanekaragaman hayati dan keberlangsungan makhluk hidup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9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Makhluk Hidup &amp; Lingkungan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A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B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data/wacana perubahan iklim, murid dapat menganalisis dampaknya terhadap keragaman hayati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C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L3 (C4)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D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E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2</w:t>
            </w:r>
          </w:p>
        </w:tc>
      </w:tr>
      <w:tr w14:paraId="443DB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1F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0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Mengidentifikasi lapisan-lapisan bumi (litosfer, hidrosfer, atmosfer) beserta karakteristik dan fungsinya bagi kehidupan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1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Makhluk Hidup &amp; Lingkungan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2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3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gambar/deskripsi struktur bumi, murid dapat mengidentifikasi lapisan bumi (litosfer/hidrosfer/atmosfer) dengan tepat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4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L1 (C1)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5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6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3</w:t>
            </w:r>
          </w:p>
        </w:tc>
      </w:tr>
      <w:tr w14:paraId="52AAA5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7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4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8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Membedakan jenis-jenis perubahan zat (fisika, kimia, dan biologi) berdasarkan ciri-cirinya dalam kehidupan sehari-hari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9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Zat dan Perubahannya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A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B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beberapa peristiwa dalam kehidupan sehari-hari, murid dapat membedakan perubahan fisika, kimia, dan biologi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C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L2 (C2)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D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E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4</w:t>
            </w:r>
          </w:p>
        </w:tc>
      </w:tr>
      <w:tr w14:paraId="283AF3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2F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5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0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Menganalisis konsep unsur, senyawa, dan campuran serta penerapannya dalam kehidupan sehari-hari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1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Zat dan Perubahannya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2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3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beberapa contoh zat dalam kehidupan sehari-hari, murid dapat menganalisis unsur, senyawa, dan campuran dengan tepat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4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L3 (C4)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5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 Kompleks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6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5</w:t>
            </w:r>
          </w:p>
        </w:tc>
      </w:tr>
      <w:tr w14:paraId="5B737D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7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6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8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Menentukan jenis-jenis energi terbarukan yang potensial dikembangkan sesuai konteks wilayah tertentu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9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Energi dan Perubahannya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A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B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konteks kondisi wilayah tertentu, murid dapat menentukan jenis energi terbarukan yang paling potensial dikembangkan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C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L3 (C4)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D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E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6</w:t>
            </w:r>
          </w:p>
        </w:tc>
      </w:tr>
      <w:tr w14:paraId="7F35F3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3F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7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0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Menganalisis besaran dan satuan pengukuran yang digunakan dalam kegiatan eksperimen ilmiah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1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Energi dan Perubahannya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2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3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data hasil eksperimen, murid dapat menganalisis besaran dan pengukuran yang digunakan dengan tepat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4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L3 (C4)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5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6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7</w:t>
            </w:r>
          </w:p>
        </w:tc>
      </w:tr>
      <w:tr w14:paraId="27B320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7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8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8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Menjelaskan dan menghitung transformasi energi mekanik (energi potensial dan energi kinetik) dalam peristiwa kehidupan sehari-hari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9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Energi dan Perubahannya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A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B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konteks nyata terkait gerak benda, murid dapat menghitung/menjelaskan transformasi energi mekanik yang terjadi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C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L2 (C3)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D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Uraian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E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8</w:t>
            </w:r>
          </w:p>
        </w:tc>
      </w:tr>
      <w:tr w14:paraId="7D92BD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4F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9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0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Menganalisis upaya mitigasi bencana alam di wilayah lokal berdasarkan kondisi geografis setempat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1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Keruangan &amp; Konektivitas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2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3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konteks kebencanaan di suatu wilayah lokal, murid dapat menganalisis upaya mitigasi bencana yang tepat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4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L3 (C4)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5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6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9</w:t>
            </w:r>
          </w:p>
        </w:tc>
      </w:tr>
      <w:tr w14:paraId="32E0A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7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10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8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Menjelaskan dampak revolusi industri terhadap perubahan sosial, ekonomi, dan budaya masyarakat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9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Keruangan &amp; Konektivitas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A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B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wacana revolusi industri, murid dapat menjelaskan dampaknya terhadap kehidupan sosial masyarakat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C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L2 (C2)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D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E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10</w:t>
            </w:r>
          </w:p>
        </w:tc>
      </w:tr>
      <w:tr w14:paraId="46B878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5F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11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0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Menentukan potensi sumber daya alam suatu wilayah dikaitkan dengan pemanfaatannya secara berkelanjutan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1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Keruangan &amp; Konektivitas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2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3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data/peta potensi wilayah, murid dapat menentukan potensi sumber daya alam suatu wilayah dengan tepat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4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L3 (C4)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5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 Kompleks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6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11</w:t>
            </w:r>
          </w:p>
        </w:tc>
      </w:tr>
      <w:tr w14:paraId="4D1BC6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7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12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8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Mengidentifikasi peran dan tanggung jawab diri sebagai bagian dari kelompok sosial di masyarakat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9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Interaksi Sosial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A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B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konteks kehidupan kelompok sosial, murid dapat mengidentifikasi peran diri dalam kelompok tersebut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C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L1 (C1)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D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E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12</w:t>
            </w:r>
          </w:p>
        </w:tc>
      </w:tr>
      <w:tr w14:paraId="22AF1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6F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13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0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Menganalisis dinamika dan problematika sosial yang terjadi di lingkungan masyarakat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1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Interaksi Sosial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2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3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konteks permasalahan sosial nyata, murid dapat menganalisis dinamika dan problematika sosial yang terjadi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4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L3 (C4)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5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6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13</w:t>
            </w:r>
          </w:p>
        </w:tc>
      </w:tr>
      <w:tr w14:paraId="4845AD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7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14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8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Mengusulkan alternatif solusi atas permasalahan sosial yang terjadi di lingkungan sekitar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9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Interaksi Sosial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A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B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kasus permasalahan sosial di lingkungan sekitar, murid dapat mengusulkan solusi yang tepat dan logis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C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L3 (C5)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D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Uraian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E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14</w:t>
            </w:r>
          </w:p>
        </w:tc>
      </w:tr>
      <w:tr w14:paraId="58AB71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7F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15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0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Menganalisis penyebab dan dampak kelangkaan sumber daya dalam kegiatan ekonomi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1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Perilaku Ekonomi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2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3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konteks nyata kelangkaan sumber daya, murid dapat menganalisis penyebab kelangkaan tersebut dengan tepat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4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L3 (C4)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5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6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15</w:t>
            </w:r>
          </w:p>
        </w:tc>
      </w:tr>
      <w:tr w14:paraId="6799F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7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16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8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Menentukan peran lembaga keuangan bank dan nonbank dalam kegiatan ekonomi masyarakat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9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Perilaku Ekonomi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A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B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konteks transaksi ekonomi masyarakat, murid dapat menentukan peran lembaga keuangan dengan tepat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C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L2 (C3)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D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E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16</w:t>
            </w:r>
          </w:p>
        </w:tc>
      </w:tr>
      <w:tr w14:paraId="09C0E8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8F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17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0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Membedakan fungsi dan karakteristik uang konvensional dengan uang digital dalam transaksi ekonomi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1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Perilaku Ekonomi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2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3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beberapa contoh transaksi, murid dapat membedakan fungsi uang konvensional dan uang digital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4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L2 (C2)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5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 Kompleks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6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17</w:t>
            </w:r>
          </w:p>
        </w:tc>
      </w:tr>
      <w:tr w14:paraId="4EB7B6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7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18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8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Membuat prediksi sederhana terhadap fenomena alam berdasarkan pengamatan dan data yang tersedia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9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Fenomena Ilmiah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A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B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data pengamatan suatu fenomena alam, murid dapat membuat prediksi sederhana yang logis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C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L2 (C3)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D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E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18</w:t>
            </w:r>
          </w:p>
        </w:tc>
      </w:tr>
      <w:tr w14:paraId="09EF07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9F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19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0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Mengaitkan fenomena sosial yang terjadi di masyarakat dengan bidang keahlian yang dipelajari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1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Fenomena Ilmiah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2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3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konteks fenomena sosial nyata, murid dapat mengaitkan fenomena tersebut dengan bidang keahliannya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4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L3 (C4)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5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Uraian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6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19</w:t>
            </w:r>
          </w:p>
        </w:tc>
      </w:tr>
      <w:tr w14:paraId="76E991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7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20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8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Menerapkan langkah-langkah metode ilmiah secara sistematis dalam melakukan penyelidikan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9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Penyelidikan Ilmiah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A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B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rancangan kegiatan penyelidikan, murid dapat menerapkan prosedur penyelidikan ilmiah secara sistematis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C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L2 (C3)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D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E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20</w:t>
            </w:r>
          </w:p>
        </w:tc>
      </w:tr>
      <w:tr w14:paraId="1863B9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AF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21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0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Mengevaluasi kelemahan pada rancangan percobaan ilmiah dan mengusulkan perbaikannya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1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Penyelidikan Ilmiah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2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3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rancangan percobaan tertentu, murid dapat mengevaluasi kekurangan pada rancangan percobaan tersebut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4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L3 (C5)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5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6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21</w:t>
            </w:r>
          </w:p>
        </w:tc>
      </w:tr>
      <w:tr w14:paraId="7D786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7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22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8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Mengidentifikasi variabel bebas, terikat, dan kontrol dalam suatu rancangan percobaan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9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Penyelidikan Ilmiah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A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B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deskripsi sebuah percobaan, murid dapat mengidentifikasi variabel-variabel dalam percobaan tersebut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C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L2 (C3)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D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E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22</w:t>
            </w:r>
          </w:p>
        </w:tc>
      </w:tr>
      <w:tr w14:paraId="0D036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BF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23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0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Menginterpretasikan data hasil percobaan yang disajikan dalam bentuk grafik atau tabel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1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Data dan Bukti Ilmiah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2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3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grafik/tabel hasil percobaan, murid dapat menginterpretasikan data tersebut dengan tepat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4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L3 (C4)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5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6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23</w:t>
            </w:r>
          </w:p>
        </w:tc>
      </w:tr>
      <w:tr w14:paraId="31AEAF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7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24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8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Membangun argumen ilmiah yang didukung oleh bukti data hasil penyelidikan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9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Data dan Bukti Ilmiah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A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B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data hasil penyelidikan ilmiah, murid dapat membangun argumen ilmiah berdasarkan bukti data tersebut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C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L3 (C6)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D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Uraian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E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24</w:t>
            </w:r>
          </w:p>
        </w:tc>
      </w:tr>
      <w:tr w14:paraId="211DE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15" w:type="dxa"/>
            <w:bottom w:w="0" w:type="dxa"/>
            <w:right w:w="115" w:type="dxa"/>
          </w:tblCellMar>
        </w:tblPrEx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CF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25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D0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Melakukan refleksi diri terhadap proses dan hasil tahapan pelaksanaan projek yang telah dilakukan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D1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Refleksi Ilmiah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D2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X/E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D3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Disajikan ilustrasi tahapan pelaksanaan projek, murid dapat melakukan refleksi diri terhadap proses tersebut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D4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L2 (C3)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D5">
            <w:pPr>
              <w:jc w:val="left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Pilihan Ganda</w:t>
            </w:r>
          </w:p>
        </w:tc>
        <w:tc>
          <w:tcPr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00000D6">
            <w:pPr>
              <w:jc w:val="center"/>
            </w:pPr>
            <w:r>
              <w:rPr>
                <w:rFonts w:ascii="Calibri" w:hAnsi="Calibri" w:eastAsia="Calibri" w:cs="Calibri"/>
                <w:b w:val="0"/>
                <w:bCs w:val="0"/>
                <w:sz w:val="20"/>
                <w:szCs w:val="20"/>
                <w:rtl w:val="0"/>
              </w:rPr>
              <w:t>25</w:t>
            </w:r>
          </w:p>
        </w:tc>
      </w:tr>
    </w:tbl>
    <w:p w14:paraId="000000D7">
      <w:pPr>
        <w:spacing w:before="400"/>
      </w:pPr>
    </w:p>
    <w:p w14:paraId="000000DB">
      <w:pPr>
        <w:ind w:left="9360" w:firstLine="720"/>
        <w:jc w:val="left"/>
      </w:pPr>
    </w:p>
    <w:sectPr>
      <w:pgSz w:w="16838" w:h="11906" w:orient="landscape"/>
      <w:pgMar w:top="720" w:right="720" w:bottom="720" w:left="720" w:header="708" w:footer="708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1" w:fontKey="{EEEA3041-6F1C-4C0C-993B-04BFB3813B72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  <w:embedRegular r:id="rId2" w:fontKey="{958EF36C-ABCE-485C-B7A7-DC618AD0FF7F}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  <w:embedRegular r:id="rId3" w:fontKey="{8ECC9A33-33D8-4017-8F59-A49E325F8600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4" w:fontKey="{0AA71F4D-C981-42A3-8D16-50E2DEFFDB5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BEB02BEB-E9FF-4439-A344-67F118B15D58}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6" w:fontKey="{5801152E-BCE9-4E8E-90CD-001DC9F98530}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  <w:embedRegular r:id="rId7" w:fontKey="{F4BE1F8A-5403-4015-AE9B-735323F1CFB1}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documentProtection w:enforcement="0"/>
  <w:defaultTabStop w:val="720"/>
  <w:compat>
    <w:compatSetting w:name="compatibilityMode" w:uri="http://schemas.microsoft.com/office/word" w:val="15"/>
  </w:compat>
  <w:rsids>
    <w:rsidRoot w:val="00000000"/>
    <w:rsid w:val="181C6AD4"/>
    <w:rsid w:val="4BA402A6"/>
    <w:rsid w:val="4C5F6E7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2E74B5"/>
      <w:sz w:val="32"/>
      <w:szCs w:val="32"/>
      <w:u w:val="none"/>
      <w:shd w:val="clear" w:fill="auto"/>
      <w:vertAlign w:val="baseline"/>
    </w:rPr>
  </w:style>
  <w:style w:type="paragraph" w:styleId="3">
    <w:name w:val="heading 2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2E74B5"/>
      <w:sz w:val="26"/>
      <w:szCs w:val="26"/>
      <w:u w:val="none"/>
      <w:shd w:val="clear" w:fill="auto"/>
      <w:vertAlign w:val="baseline"/>
    </w:rPr>
  </w:style>
  <w:style w:type="paragraph" w:styleId="4">
    <w:name w:val="heading 3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1F4D78"/>
      <w:sz w:val="24"/>
      <w:szCs w:val="24"/>
      <w:u w:val="none"/>
      <w:shd w:val="clear" w:fill="auto"/>
      <w:vertAlign w:val="baseline"/>
    </w:rPr>
  </w:style>
  <w:style w:type="paragraph" w:styleId="5">
    <w:name w:val="heading 4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i/>
      <w:iCs/>
      <w:color w:val="2E74B5"/>
      <w:sz w:val="20"/>
      <w:szCs w:val="20"/>
      <w:u w:val="none"/>
      <w:shd w:val="clear" w:fill="auto"/>
      <w:vertAlign w:val="baseline"/>
    </w:rPr>
  </w:style>
  <w:style w:type="paragraph" w:styleId="6">
    <w:name w:val="heading 5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2E74B5"/>
      <w:sz w:val="20"/>
      <w:szCs w:val="20"/>
      <w:u w:val="none"/>
      <w:shd w:val="clear" w:fill="auto"/>
      <w:vertAlign w:val="baseline"/>
    </w:rPr>
  </w:style>
  <w:style w:type="paragraph" w:styleId="7">
    <w:name w:val="heading 6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1F4D78"/>
      <w:sz w:val="20"/>
      <w:szCs w:val="20"/>
      <w:u w:val="none"/>
      <w:shd w:val="clear" w:fill="auto"/>
      <w:vertAlign w:val="baseline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 w:val="0"/>
      <w:keepLines w:val="0"/>
      <w:pageBreakBefore w:val="0"/>
      <w:widowControl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fill="auto"/>
      <w:spacing w:before="0" w:after="0" w:line="240" w:lineRule="auto"/>
      <w:ind w:left="0" w:right="0" w:firstLine="0"/>
      <w:jc w:val="left"/>
    </w:pPr>
    <w:rPr>
      <w:rFonts w:ascii="Times New Roman" w:hAnsi="Times New Roman" w:eastAsia="Times New Roman" w:cs="Times New Roman"/>
      <w:color w:val="000000"/>
      <w:sz w:val="56"/>
      <w:szCs w:val="56"/>
      <w:u w:val="none"/>
      <w:shd w:val="clear" w:fill="auto"/>
      <w:vertAlign w:val="baseline"/>
    </w:rPr>
  </w:style>
  <w:style w:type="table" w:customStyle="1" w:styleId="12">
    <w:name w:val="TableNormal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3">
    <w:name w:val="_Style 10"/>
    <w:basedOn w:val="12"/>
    <w:qFormat/>
    <w:uiPriority w:val="0"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6</TotalTime>
  <ScaleCrop>false</ScaleCrop>
  <LinksUpToDate>false</LinksUpToDate>
  <Application>WPS Office_12.2.0.23155_F1E327BC-269C-435d-A152-05C5408002CA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2026-09-01T08:41:00Z</dcterms:created>
  <dc:creator>USER DK</dc:creator>
  <cp:lastModifiedBy>Yenny Mariana</cp:lastModifiedBy>
  <dcterms:modified xsi:type="dcterms:W3CDTF">2026-10-01T03:27:14Z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BC75F5A23B2D46B99F6FCD185B08AA28_13</vt:lpwstr>
  </property>
</Properties>
</file>