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089" w:rsidRPr="00647044" w:rsidRDefault="00615089" w:rsidP="00615089">
      <w:pPr>
        <w:spacing w:after="0" w:line="240" w:lineRule="auto"/>
        <w:jc w:val="center"/>
        <w:rPr>
          <w:b/>
          <w:sz w:val="24"/>
          <w:szCs w:val="24"/>
        </w:rPr>
      </w:pPr>
      <w:r w:rsidRPr="00647044">
        <w:rPr>
          <w:b/>
          <w:sz w:val="24"/>
          <w:szCs w:val="24"/>
        </w:rPr>
        <w:t>MATERI MGMP AKUNTANSI</w:t>
      </w:r>
    </w:p>
    <w:p w:rsidR="00615089" w:rsidRDefault="00615089" w:rsidP="00615089">
      <w:pPr>
        <w:spacing w:after="0" w:line="240" w:lineRule="auto"/>
        <w:jc w:val="center"/>
        <w:rPr>
          <w:b/>
          <w:sz w:val="24"/>
          <w:szCs w:val="24"/>
        </w:rPr>
      </w:pPr>
      <w:r w:rsidRPr="00647044">
        <w:rPr>
          <w:b/>
          <w:sz w:val="24"/>
          <w:szCs w:val="24"/>
        </w:rPr>
        <w:t>SMK NEGERI 1 LANGSA</w:t>
      </w:r>
    </w:p>
    <w:p w:rsidR="00615089" w:rsidRDefault="00615089" w:rsidP="00615089">
      <w:pPr>
        <w:spacing w:after="0" w:line="240" w:lineRule="auto"/>
        <w:jc w:val="center"/>
        <w:rPr>
          <w:b/>
          <w:sz w:val="24"/>
          <w:szCs w:val="24"/>
        </w:rPr>
      </w:pPr>
    </w:p>
    <w:p w:rsidR="00615089" w:rsidRDefault="00615089" w:rsidP="00615089">
      <w:pPr>
        <w:spacing w:after="0" w:line="240" w:lineRule="auto"/>
        <w:rPr>
          <w:sz w:val="24"/>
          <w:szCs w:val="24"/>
        </w:rPr>
      </w:pPr>
    </w:p>
    <w:p w:rsidR="00615089" w:rsidRPr="00647044" w:rsidRDefault="00615089" w:rsidP="00615089">
      <w:pPr>
        <w:spacing w:after="0" w:line="240" w:lineRule="auto"/>
        <w:rPr>
          <w:sz w:val="24"/>
          <w:szCs w:val="24"/>
          <w:u w:val="single"/>
        </w:rPr>
      </w:pPr>
      <w:r w:rsidRPr="00647044">
        <w:rPr>
          <w:sz w:val="24"/>
          <w:szCs w:val="24"/>
          <w:u w:val="single"/>
        </w:rPr>
        <w:t xml:space="preserve">Hari/ </w:t>
      </w:r>
      <w:proofErr w:type="spellStart"/>
      <w:r w:rsidRPr="00647044">
        <w:rPr>
          <w:sz w:val="24"/>
          <w:szCs w:val="24"/>
          <w:u w:val="single"/>
        </w:rPr>
        <w:t>Tanggal</w:t>
      </w:r>
      <w:proofErr w:type="spellEnd"/>
      <w:r w:rsidRPr="00647044">
        <w:rPr>
          <w:sz w:val="24"/>
          <w:szCs w:val="24"/>
          <w:u w:val="single"/>
        </w:rPr>
        <w:t xml:space="preserve"> </w:t>
      </w:r>
      <w:r w:rsidRPr="00647044">
        <w:rPr>
          <w:sz w:val="24"/>
          <w:szCs w:val="24"/>
          <w:u w:val="single"/>
        </w:rPr>
        <w:tab/>
        <w:t xml:space="preserve">: </w:t>
      </w:r>
      <w:proofErr w:type="spellStart"/>
      <w:r w:rsidRPr="00647044">
        <w:rPr>
          <w:sz w:val="24"/>
          <w:szCs w:val="24"/>
          <w:u w:val="single"/>
        </w:rPr>
        <w:t>Kamis</w:t>
      </w:r>
      <w:proofErr w:type="spellEnd"/>
      <w:r w:rsidRPr="00647044">
        <w:rPr>
          <w:sz w:val="24"/>
          <w:szCs w:val="24"/>
          <w:u w:val="single"/>
        </w:rPr>
        <w:t>, 03 September 2026</w:t>
      </w:r>
    </w:p>
    <w:p w:rsidR="00615089" w:rsidRDefault="00615089" w:rsidP="00615089">
      <w:pPr>
        <w:spacing w:after="0" w:line="240" w:lineRule="auto"/>
        <w:rPr>
          <w:sz w:val="24"/>
          <w:szCs w:val="24"/>
        </w:rPr>
      </w:pPr>
    </w:p>
    <w:p w:rsidR="00615089" w:rsidRPr="00647044" w:rsidRDefault="00615089" w:rsidP="006150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1: </w:t>
      </w: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Pengenalan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Penggunaan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AI </w:t>
      </w: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Akuntansi</w:t>
      </w:r>
      <w:proofErr w:type="spellEnd"/>
    </w:p>
    <w:p w:rsidR="00615089" w:rsidRPr="00647044" w:rsidRDefault="00615089" w:rsidP="00615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Fokus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platform Web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AI.</w:t>
      </w:r>
    </w:p>
    <w:p w:rsidR="00615089" w:rsidRPr="00647044" w:rsidRDefault="00615089" w:rsidP="00615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615089" w:rsidRPr="00647044" w:rsidRDefault="00615089" w:rsidP="00615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Urgensi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situs web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visualisasi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Siklus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, Bagan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/CoA, </w:t>
      </w:r>
      <w:proofErr w:type="spellStart"/>
      <w:proofErr w:type="gramStart"/>
      <w:r w:rsidRPr="00647044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proofErr w:type="gram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15089" w:rsidRPr="00647044" w:rsidRDefault="00615089" w:rsidP="00615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Pengenalan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ekosistem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Magic Studio</w:t>
      </w:r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(Magic Write, Magic Design for Websites, Magic Edit).</w:t>
      </w:r>
    </w:p>
    <w:p w:rsidR="00615089" w:rsidRPr="00647044" w:rsidRDefault="00615089" w:rsidP="00615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Perancangan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peta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navigasi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Beranda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15089" w:rsidRPr="00647044" w:rsidRDefault="00615089" w:rsidP="00615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Aktivitas</w:t>
      </w:r>
      <w:proofErr w:type="spellEnd"/>
      <w:r w:rsidRPr="0064704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Pembuatan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Education/Pro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47044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Pr="00647044">
        <w:rPr>
          <w:rFonts w:ascii="Times New Roman" w:eastAsia="Times New Roman" w:hAnsi="Times New Roman" w:cs="Times New Roman"/>
          <w:sz w:val="24"/>
          <w:szCs w:val="24"/>
        </w:rPr>
        <w:t xml:space="preserve"> template </w:t>
      </w:r>
      <w:r w:rsidRPr="00647044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Website</w:t>
      </w:r>
      <w:r w:rsidRPr="0064704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089" w:rsidRPr="00615089" w:rsidRDefault="00615089" w:rsidP="006150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Strategi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Menggunakan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Web &amp; AI</w:t>
      </w:r>
    </w:p>
    <w:p w:rsidR="00615089" w:rsidRPr="00615089" w:rsidRDefault="00615089" w:rsidP="006150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Desain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Tata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Letak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(Layout):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5089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Website Template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situs yang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rapi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Beranda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Simulasi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15089" w:rsidRPr="00615089" w:rsidRDefault="00615089" w:rsidP="006150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Generasi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Konten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Berbasis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AI (Magic Write):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asisten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narasi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realistis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draf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kuis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089" w:rsidRPr="00615089" w:rsidRDefault="00615089" w:rsidP="006150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Sistem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Interaktif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Terintegrasi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615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Embedding</w:t>
      </w:r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Menyematkan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instrumen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Google Forms,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Quizizz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Google Sheets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089" w:rsidRPr="00615089" w:rsidRDefault="00615089" w:rsidP="006150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Distribusi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Aksesibilitas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Menerbitkan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situs web (</w:t>
      </w:r>
      <w:r w:rsidRPr="00615089">
        <w:rPr>
          <w:rFonts w:ascii="Times New Roman" w:eastAsia="Times New Roman" w:hAnsi="Times New Roman" w:cs="Times New Roman"/>
          <w:i/>
          <w:iCs/>
          <w:sz w:val="24"/>
          <w:szCs w:val="24"/>
        </w:rPr>
        <w:t>Publish Website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Domain Gratis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tautan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/QR Code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5089" w:rsidRPr="00615089" w:rsidRDefault="00615089" w:rsidP="0061508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Kesimpulan</w:t>
      </w:r>
    </w:p>
    <w:p w:rsidR="00615089" w:rsidRPr="00615089" w:rsidRDefault="00615089" w:rsidP="006150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situs web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visualisasi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bergeser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menghafal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615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memorizing</w:t>
      </w:r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menuju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pemahaman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konsep</w:t>
      </w:r>
      <w:proofErr w:type="spellEnd"/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6150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conceptual understanding</w:t>
      </w:r>
      <w:r w:rsidRPr="0061508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Integrasi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media web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pendidik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ajar yang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fleksibel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1508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1508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44E1" w:rsidRDefault="00615089"/>
    <w:sectPr w:rsidR="008344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F3AFC"/>
    <w:multiLevelType w:val="multilevel"/>
    <w:tmpl w:val="1B9E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F54AF1"/>
    <w:multiLevelType w:val="multilevel"/>
    <w:tmpl w:val="8010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089"/>
    <w:rsid w:val="00471BD0"/>
    <w:rsid w:val="00615089"/>
    <w:rsid w:val="0068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A4D8F"/>
  <w15:chartTrackingRefBased/>
  <w15:docId w15:val="{499D37AA-FFA7-4F78-8B19-EE04C72E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089"/>
  </w:style>
  <w:style w:type="paragraph" w:styleId="Heading4">
    <w:name w:val="heading 4"/>
    <w:basedOn w:val="Normal"/>
    <w:link w:val="Heading4Char"/>
    <w:uiPriority w:val="9"/>
    <w:qFormat/>
    <w:rsid w:val="0061508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1508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15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4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SMK</dc:creator>
  <cp:keywords/>
  <dc:description/>
  <cp:lastModifiedBy>SMK</cp:lastModifiedBy>
  <cp:revision>1</cp:revision>
  <dcterms:created xsi:type="dcterms:W3CDTF">2026-09-04T01:30:00Z</dcterms:created>
  <dcterms:modified xsi:type="dcterms:W3CDTF">2026-09-04T01:33:00Z</dcterms:modified>
</cp:coreProperties>
</file>