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EF7B66" w14:textId="77777777" w:rsidR="006E39A9" w:rsidRPr="001E06B8" w:rsidRDefault="00467A4A">
      <w:pPr>
        <w:shd w:val="clear" w:color="auto" w:fill="1F4E79"/>
        <w:spacing w:after="40"/>
        <w:jc w:val="center"/>
        <w:rPr>
          <w:rFonts w:ascii="Times New Roman" w:hAnsi="Times New Roman" w:cs="Times New Roman"/>
          <w:sz w:val="24"/>
          <w:szCs w:val="24"/>
        </w:rPr>
      </w:pPr>
      <w:r w:rsidRPr="001E06B8">
        <w:rPr>
          <w:rFonts w:ascii="Times New Roman" w:hAnsi="Times New Roman" w:cs="Times New Roman"/>
          <w:b/>
          <w:bCs/>
          <w:color w:val="FFFFFF"/>
          <w:sz w:val="24"/>
          <w:szCs w:val="24"/>
        </w:rPr>
        <w:t>LEMBAR KERJA</w:t>
      </w:r>
    </w:p>
    <w:p w14:paraId="5B5D9E91" w14:textId="77777777" w:rsidR="006E39A9" w:rsidRPr="001E06B8" w:rsidRDefault="00467A4A">
      <w:pPr>
        <w:shd w:val="clear" w:color="auto" w:fill="1F4E79"/>
        <w:spacing w:after="40"/>
        <w:jc w:val="center"/>
        <w:rPr>
          <w:rFonts w:ascii="Times New Roman" w:hAnsi="Times New Roman" w:cs="Times New Roman"/>
          <w:color w:val="FFFFFF"/>
          <w:sz w:val="24"/>
          <w:szCs w:val="24"/>
        </w:rPr>
      </w:pPr>
      <w:r w:rsidRPr="001E06B8">
        <w:rPr>
          <w:rFonts w:ascii="Times New Roman" w:hAnsi="Times New Roman" w:cs="Times New Roman"/>
          <w:b/>
          <w:bCs/>
          <w:color w:val="FFFFFF"/>
          <w:sz w:val="24"/>
          <w:szCs w:val="24"/>
        </w:rPr>
        <w:t>Refleksi TKA: Membangun Keselarasan Kurikulum, Pembelajaran, dan Asesmen</w:t>
      </w:r>
    </w:p>
    <w:p w14:paraId="31990874" w14:textId="77777777" w:rsidR="006E39A9" w:rsidRPr="001E06B8" w:rsidRDefault="00467A4A">
      <w:pPr>
        <w:shd w:val="clear" w:color="auto" w:fill="1F4E79"/>
        <w:spacing w:after="120"/>
        <w:jc w:val="center"/>
        <w:rPr>
          <w:rFonts w:ascii="Times New Roman" w:hAnsi="Times New Roman" w:cs="Times New Roman"/>
          <w:color w:val="FFFFFF"/>
          <w:sz w:val="24"/>
          <w:szCs w:val="24"/>
        </w:rPr>
      </w:pPr>
      <w:r w:rsidRPr="001E06B8">
        <w:rPr>
          <w:rFonts w:ascii="Times New Roman" w:hAnsi="Times New Roman" w:cs="Times New Roman"/>
          <w:color w:val="FFFFFF"/>
          <w:sz w:val="24"/>
          <w:szCs w:val="24"/>
        </w:rPr>
        <w:t>Sesi: Keselarasan Kurikulum–Pembelajaran–Asesmen</w:t>
      </w:r>
    </w:p>
    <w:tbl>
      <w:tblPr>
        <w:tblStyle w:val="a"/>
        <w:tblW w:w="9735"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20"/>
        <w:gridCol w:w="3435"/>
        <w:gridCol w:w="3180"/>
      </w:tblGrid>
      <w:tr w:rsidR="006E39A9" w:rsidRPr="001E06B8" w14:paraId="66E1FF45" w14:textId="77777777">
        <w:tc>
          <w:tcPr>
            <w:tcW w:w="312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40" w:type="dxa"/>
              <w:bottom w:w="80" w:type="dxa"/>
              <w:right w:w="100" w:type="dxa"/>
            </w:tcMar>
          </w:tcPr>
          <w:p w14:paraId="56E62A92"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b/>
                <w:bCs/>
                <w:color w:val="000000"/>
                <w:sz w:val="24"/>
                <w:szCs w:val="24"/>
              </w:rPr>
              <w:t>Nama Guru:</w:t>
            </w:r>
          </w:p>
          <w:p w14:paraId="62E49958" w14:textId="5327D824" w:rsidR="00C52E92" w:rsidRPr="001E06B8" w:rsidRDefault="00C52E92" w:rsidP="00DB0612">
            <w:pPr>
              <w:spacing w:after="60"/>
              <w:rPr>
                <w:rFonts w:ascii="Times New Roman" w:hAnsi="Times New Roman" w:cs="Times New Roman"/>
                <w:sz w:val="24"/>
                <w:szCs w:val="24"/>
              </w:rPr>
            </w:pPr>
          </w:p>
        </w:tc>
        <w:tc>
          <w:tcPr>
            <w:tcW w:w="3435" w:type="dxa"/>
            <w:tcBorders>
              <w:top w:val="single" w:sz="4" w:space="0" w:color="AAAAAA"/>
              <w:left w:val="single" w:sz="4" w:space="0" w:color="AAAAAA"/>
              <w:bottom w:val="single" w:sz="4" w:space="0" w:color="AAAAAA"/>
              <w:right w:val="single" w:sz="4" w:space="0" w:color="AAAAAA"/>
            </w:tcBorders>
            <w:shd w:val="clear" w:color="auto" w:fill="F2F2F2"/>
            <w:tcMar>
              <w:top w:w="80" w:type="dxa"/>
              <w:left w:w="140" w:type="dxa"/>
              <w:bottom w:w="80" w:type="dxa"/>
              <w:right w:w="100" w:type="dxa"/>
            </w:tcMar>
          </w:tcPr>
          <w:p w14:paraId="76DBB416"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b/>
                <w:bCs/>
                <w:color w:val="000000"/>
                <w:sz w:val="24"/>
                <w:szCs w:val="24"/>
              </w:rPr>
              <w:t>Mata Pelajaran:</w:t>
            </w:r>
          </w:p>
          <w:p w14:paraId="65989824" w14:textId="480B59EE" w:rsidR="006E39A9" w:rsidRPr="001E06B8" w:rsidRDefault="001B23BE">
            <w:pPr>
              <w:spacing w:after="60"/>
              <w:rPr>
                <w:rFonts w:ascii="Times New Roman" w:hAnsi="Times New Roman" w:cs="Times New Roman"/>
                <w:sz w:val="24"/>
                <w:szCs w:val="24"/>
              </w:rPr>
            </w:pPr>
            <w:r w:rsidRPr="001E06B8">
              <w:rPr>
                <w:rFonts w:ascii="Times New Roman" w:hAnsi="Times New Roman" w:cs="Times New Roman"/>
                <w:color w:val="000000"/>
                <w:sz w:val="24"/>
                <w:szCs w:val="24"/>
              </w:rPr>
              <w:t>Pendidikan Pancasila</w:t>
            </w:r>
          </w:p>
        </w:tc>
        <w:tc>
          <w:tcPr>
            <w:tcW w:w="318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40" w:type="dxa"/>
              <w:bottom w:w="80" w:type="dxa"/>
              <w:right w:w="100" w:type="dxa"/>
            </w:tcMar>
          </w:tcPr>
          <w:p w14:paraId="2A118980"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b/>
                <w:bCs/>
                <w:color w:val="000000"/>
                <w:sz w:val="24"/>
                <w:szCs w:val="24"/>
              </w:rPr>
              <w:t>Kelas / Fase:</w:t>
            </w:r>
          </w:p>
          <w:p w14:paraId="7DD4C6F7" w14:textId="5B0C1993" w:rsidR="006E39A9" w:rsidRPr="001E06B8" w:rsidRDefault="00C52E92">
            <w:pPr>
              <w:spacing w:after="60"/>
              <w:rPr>
                <w:rFonts w:ascii="Times New Roman" w:hAnsi="Times New Roman" w:cs="Times New Roman"/>
                <w:sz w:val="24"/>
                <w:szCs w:val="24"/>
              </w:rPr>
            </w:pPr>
            <w:r w:rsidRPr="001E06B8">
              <w:rPr>
                <w:rFonts w:ascii="Times New Roman" w:hAnsi="Times New Roman" w:cs="Times New Roman"/>
                <w:color w:val="000000"/>
                <w:sz w:val="24"/>
                <w:szCs w:val="24"/>
              </w:rPr>
              <w:t>X</w:t>
            </w:r>
            <w:r w:rsidR="001B23BE" w:rsidRPr="001E06B8">
              <w:rPr>
                <w:rFonts w:ascii="Times New Roman" w:hAnsi="Times New Roman" w:cs="Times New Roman"/>
                <w:color w:val="000000"/>
                <w:sz w:val="24"/>
                <w:szCs w:val="24"/>
              </w:rPr>
              <w:t>, XI dan XII</w:t>
            </w:r>
            <w:r w:rsidRPr="001E06B8">
              <w:rPr>
                <w:rFonts w:ascii="Times New Roman" w:hAnsi="Times New Roman" w:cs="Times New Roman"/>
                <w:color w:val="000000"/>
                <w:sz w:val="24"/>
                <w:szCs w:val="24"/>
              </w:rPr>
              <w:t xml:space="preserve"> / E</w:t>
            </w:r>
            <w:r w:rsidR="001B23BE" w:rsidRPr="001E06B8">
              <w:rPr>
                <w:rFonts w:ascii="Times New Roman" w:hAnsi="Times New Roman" w:cs="Times New Roman"/>
                <w:color w:val="000000"/>
                <w:sz w:val="24"/>
                <w:szCs w:val="24"/>
              </w:rPr>
              <w:t xml:space="preserve"> dan F</w:t>
            </w:r>
          </w:p>
        </w:tc>
      </w:tr>
    </w:tbl>
    <w:p w14:paraId="070AD88E" w14:textId="77777777" w:rsidR="006E39A9" w:rsidRPr="001E06B8" w:rsidRDefault="006E39A9">
      <w:pPr>
        <w:spacing w:after="60"/>
        <w:rPr>
          <w:rFonts w:ascii="Times New Roman" w:hAnsi="Times New Roman" w:cs="Times New Roman"/>
          <w:sz w:val="24"/>
          <w:szCs w:val="24"/>
        </w:rPr>
      </w:pPr>
    </w:p>
    <w:p w14:paraId="462274EF" w14:textId="77777777" w:rsidR="006E39A9" w:rsidRPr="001E06B8" w:rsidRDefault="00467A4A">
      <w:pPr>
        <w:pBdr>
          <w:bottom w:val="single" w:sz="6" w:space="0" w:color="2E75B6"/>
        </w:pBdr>
        <w:spacing w:before="160" w:after="80"/>
        <w:rPr>
          <w:rFonts w:ascii="Times New Roman" w:hAnsi="Times New Roman" w:cs="Times New Roman"/>
          <w:sz w:val="24"/>
          <w:szCs w:val="24"/>
        </w:rPr>
      </w:pPr>
      <w:r w:rsidRPr="001E06B8">
        <w:rPr>
          <w:rFonts w:ascii="Times New Roman" w:hAnsi="Times New Roman" w:cs="Times New Roman"/>
          <w:b/>
          <w:bCs/>
          <w:sz w:val="24"/>
          <w:szCs w:val="24"/>
        </w:rPr>
        <w:t>A. TUJUAN LEMBAR KERJA</w:t>
      </w:r>
    </w:p>
    <w:p w14:paraId="32ECDB41"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b/>
          <w:bCs/>
          <w:color w:val="000000"/>
          <w:sz w:val="24"/>
          <w:szCs w:val="24"/>
        </w:rPr>
        <w:t>Setelah mengisi LK ini, guru mampu:</w:t>
      </w:r>
    </w:p>
    <w:p w14:paraId="43A40BB4" w14:textId="77777777" w:rsidR="006E39A9" w:rsidRPr="001E06B8" w:rsidRDefault="00467A4A">
      <w:pPr>
        <w:numPr>
          <w:ilvl w:val="0"/>
          <w:numId w:val="2"/>
        </w:numPr>
        <w:pBdr>
          <w:top w:val="nil"/>
          <w:left w:val="nil"/>
          <w:bottom w:val="nil"/>
          <w:right w:val="nil"/>
          <w:between w:val="nil"/>
        </w:pBdr>
        <w:spacing w:after="40"/>
        <w:rPr>
          <w:rFonts w:ascii="Times New Roman" w:hAnsi="Times New Roman" w:cs="Times New Roman"/>
          <w:sz w:val="24"/>
          <w:szCs w:val="24"/>
        </w:rPr>
      </w:pPr>
      <w:r w:rsidRPr="001E06B8">
        <w:rPr>
          <w:rFonts w:ascii="Times New Roman" w:hAnsi="Times New Roman" w:cs="Times New Roman"/>
          <w:color w:val="000000"/>
          <w:sz w:val="24"/>
          <w:szCs w:val="24"/>
        </w:rPr>
        <w:t>Menganalisis temuan capaian TKA dan mengidentifikasi kesenjangan pada kompetensi siswa.</w:t>
      </w:r>
    </w:p>
    <w:p w14:paraId="0761CFFC" w14:textId="77777777" w:rsidR="006E39A9" w:rsidRPr="001E06B8" w:rsidRDefault="00467A4A">
      <w:pPr>
        <w:numPr>
          <w:ilvl w:val="0"/>
          <w:numId w:val="2"/>
        </w:numPr>
        <w:pBdr>
          <w:top w:val="nil"/>
          <w:left w:val="nil"/>
          <w:bottom w:val="nil"/>
          <w:right w:val="nil"/>
          <w:between w:val="nil"/>
        </w:pBdr>
        <w:spacing w:after="40"/>
        <w:rPr>
          <w:rFonts w:ascii="Times New Roman" w:hAnsi="Times New Roman" w:cs="Times New Roman"/>
          <w:sz w:val="24"/>
          <w:szCs w:val="24"/>
        </w:rPr>
      </w:pPr>
      <w:r w:rsidRPr="001E06B8">
        <w:rPr>
          <w:rFonts w:ascii="Times New Roman" w:hAnsi="Times New Roman" w:cs="Times New Roman"/>
          <w:color w:val="000000"/>
          <w:sz w:val="24"/>
          <w:szCs w:val="24"/>
        </w:rPr>
        <w:t>Merumuskan Tujuan Pembelajaran (TP) yang selaras dengan Capaian Pembelajaran (CP).</w:t>
      </w:r>
    </w:p>
    <w:p w14:paraId="4E74B6FC" w14:textId="77777777" w:rsidR="006E39A9" w:rsidRPr="001E06B8" w:rsidRDefault="00467A4A">
      <w:pPr>
        <w:numPr>
          <w:ilvl w:val="0"/>
          <w:numId w:val="2"/>
        </w:numPr>
        <w:pBdr>
          <w:top w:val="nil"/>
          <w:left w:val="nil"/>
          <w:bottom w:val="nil"/>
          <w:right w:val="nil"/>
          <w:between w:val="nil"/>
        </w:pBdr>
        <w:spacing w:after="40"/>
        <w:rPr>
          <w:rFonts w:ascii="Times New Roman" w:hAnsi="Times New Roman" w:cs="Times New Roman"/>
          <w:i/>
          <w:iCs/>
          <w:color w:val="000000"/>
          <w:sz w:val="24"/>
          <w:szCs w:val="24"/>
        </w:rPr>
      </w:pPr>
      <w:r w:rsidRPr="001E06B8">
        <w:rPr>
          <w:rFonts w:ascii="Times New Roman" w:hAnsi="Times New Roman" w:cs="Times New Roman"/>
          <w:color w:val="000000"/>
          <w:sz w:val="24"/>
          <w:szCs w:val="24"/>
        </w:rPr>
        <w:t xml:space="preserve">Merancang asesmen formatif dan sumatif serta aktivitas pembelajaran yang selaras menggunakan pendekatan </w:t>
      </w:r>
      <w:r w:rsidRPr="001E06B8">
        <w:rPr>
          <w:rFonts w:ascii="Times New Roman" w:hAnsi="Times New Roman" w:cs="Times New Roman"/>
          <w:i/>
          <w:iCs/>
          <w:color w:val="000000"/>
          <w:sz w:val="24"/>
          <w:szCs w:val="24"/>
        </w:rPr>
        <w:t>Backward Design.</w:t>
      </w:r>
    </w:p>
    <w:p w14:paraId="6E9CC37A" w14:textId="77777777" w:rsidR="006E39A9" w:rsidRPr="001E06B8" w:rsidRDefault="00467A4A">
      <w:pPr>
        <w:numPr>
          <w:ilvl w:val="0"/>
          <w:numId w:val="2"/>
        </w:numPr>
        <w:spacing w:before="60" w:after="60"/>
        <w:rPr>
          <w:rFonts w:ascii="Times New Roman" w:hAnsi="Times New Roman" w:cs="Times New Roman"/>
          <w:i/>
          <w:iCs/>
          <w:sz w:val="24"/>
          <w:szCs w:val="24"/>
        </w:rPr>
      </w:pPr>
      <w:r w:rsidRPr="001E06B8">
        <w:rPr>
          <w:rFonts w:ascii="Times New Roman" w:hAnsi="Times New Roman" w:cs="Times New Roman"/>
          <w:sz w:val="24"/>
          <w:szCs w:val="24"/>
        </w:rPr>
        <w:t>Melatih cara berpikir Guru untuk membangun keselarasan kurikulum-pembelajaran-asesmen</w:t>
      </w:r>
    </w:p>
    <w:p w14:paraId="0F0408AC" w14:textId="77777777" w:rsidR="006E39A9" w:rsidRPr="001E06B8" w:rsidRDefault="006E39A9">
      <w:pPr>
        <w:spacing w:after="60"/>
        <w:rPr>
          <w:rFonts w:ascii="Times New Roman" w:hAnsi="Times New Roman" w:cs="Times New Roman"/>
          <w:sz w:val="24"/>
          <w:szCs w:val="24"/>
        </w:rPr>
      </w:pPr>
    </w:p>
    <w:p w14:paraId="28CD70F3" w14:textId="77777777" w:rsidR="006E39A9" w:rsidRPr="001E06B8" w:rsidRDefault="00467A4A">
      <w:pPr>
        <w:pBdr>
          <w:bottom w:val="single" w:sz="6" w:space="0" w:color="2E75B6"/>
        </w:pBdr>
        <w:spacing w:before="160" w:after="80"/>
        <w:rPr>
          <w:rFonts w:ascii="Times New Roman" w:hAnsi="Times New Roman" w:cs="Times New Roman"/>
          <w:sz w:val="24"/>
          <w:szCs w:val="24"/>
        </w:rPr>
      </w:pPr>
      <w:r w:rsidRPr="001E06B8">
        <w:rPr>
          <w:rFonts w:ascii="Times New Roman" w:hAnsi="Times New Roman" w:cs="Times New Roman"/>
          <w:b/>
          <w:bCs/>
          <w:sz w:val="24"/>
          <w:szCs w:val="24"/>
        </w:rPr>
        <w:t>B. PETUNJUK KERJA</w:t>
      </w:r>
    </w:p>
    <w:p w14:paraId="6C72D22C" w14:textId="77777777" w:rsidR="006E39A9" w:rsidRPr="001E06B8" w:rsidRDefault="00467A4A">
      <w:pPr>
        <w:spacing w:after="40"/>
        <w:rPr>
          <w:rFonts w:ascii="Times New Roman" w:hAnsi="Times New Roman" w:cs="Times New Roman"/>
          <w:sz w:val="24"/>
          <w:szCs w:val="24"/>
        </w:rPr>
      </w:pPr>
      <w:r w:rsidRPr="001E06B8">
        <w:rPr>
          <w:rFonts w:ascii="Times New Roman" w:hAnsi="Times New Roman" w:cs="Times New Roman"/>
          <w:b/>
          <w:bCs/>
          <w:color w:val="000000"/>
          <w:sz w:val="24"/>
          <w:szCs w:val="24"/>
        </w:rPr>
        <w:t xml:space="preserve">Waktu: </w:t>
      </w:r>
      <w:r w:rsidRPr="001E06B8">
        <w:rPr>
          <w:rFonts w:ascii="Times New Roman" w:hAnsi="Times New Roman" w:cs="Times New Roman"/>
          <w:color w:val="000000"/>
          <w:sz w:val="24"/>
          <w:szCs w:val="24"/>
        </w:rPr>
        <w:t>± 30 menit (individual atau berpasangan)</w:t>
      </w:r>
    </w:p>
    <w:p w14:paraId="0BF5CF29" w14:textId="77777777" w:rsidR="006E39A9" w:rsidRPr="001E06B8" w:rsidRDefault="00467A4A">
      <w:pPr>
        <w:numPr>
          <w:ilvl w:val="0"/>
          <w:numId w:val="3"/>
        </w:numPr>
        <w:pBdr>
          <w:top w:val="nil"/>
          <w:left w:val="nil"/>
          <w:bottom w:val="nil"/>
          <w:right w:val="nil"/>
          <w:between w:val="nil"/>
        </w:pBdr>
        <w:spacing w:after="40"/>
        <w:rPr>
          <w:rFonts w:ascii="Times New Roman" w:hAnsi="Times New Roman" w:cs="Times New Roman"/>
          <w:sz w:val="24"/>
          <w:szCs w:val="24"/>
        </w:rPr>
      </w:pPr>
      <w:r w:rsidRPr="001E06B8">
        <w:rPr>
          <w:rFonts w:ascii="Times New Roman" w:hAnsi="Times New Roman" w:cs="Times New Roman"/>
          <w:sz w:val="24"/>
          <w:szCs w:val="24"/>
        </w:rPr>
        <w:t xml:space="preserve">Pada bagian I, tuliskan Kompetensi/domain hasil TKA yang perlu diperkuat pada  mata pelajaran masing-masing berdasarkan hasil analisis capaian kompetensi di dashboard TKA. </w:t>
      </w:r>
    </w:p>
    <w:p w14:paraId="7018FE08" w14:textId="77777777" w:rsidR="006E39A9" w:rsidRPr="001E06B8" w:rsidRDefault="00000000">
      <w:pPr>
        <w:numPr>
          <w:ilvl w:val="0"/>
          <w:numId w:val="3"/>
        </w:numPr>
        <w:pBdr>
          <w:top w:val="nil"/>
          <w:left w:val="nil"/>
          <w:bottom w:val="nil"/>
          <w:right w:val="nil"/>
          <w:between w:val="nil"/>
        </w:pBdr>
        <w:spacing w:after="40"/>
        <w:rPr>
          <w:rFonts w:ascii="Times New Roman" w:hAnsi="Times New Roman" w:cs="Times New Roman"/>
          <w:sz w:val="24"/>
          <w:szCs w:val="24"/>
        </w:rPr>
      </w:pPr>
      <w:sdt>
        <w:sdtPr>
          <w:rPr>
            <w:rFonts w:ascii="Times New Roman" w:hAnsi="Times New Roman" w:cs="Times New Roman"/>
            <w:sz w:val="24"/>
            <w:szCs w:val="24"/>
          </w:rPr>
          <w:tag w:val="goog_rdk_0"/>
          <w:id w:val="609669764"/>
        </w:sdtPr>
        <w:sdtContent>
          <w:r w:rsidR="00467A4A" w:rsidRPr="001E06B8">
            <w:rPr>
              <w:rFonts w:ascii="Times New Roman" w:eastAsia="Arial Unicode MS" w:hAnsi="Times New Roman" w:cs="Times New Roman"/>
              <w:color w:val="000000"/>
              <w:sz w:val="24"/>
              <w:szCs w:val="24"/>
            </w:rPr>
            <w:t>Isi Tabel Keselarasan pada Bagian II secara bertahap: mulai dari TP → Asesmen → Aktivitas Pembelajaran.</w:t>
          </w:r>
        </w:sdtContent>
      </w:sdt>
    </w:p>
    <w:p w14:paraId="09D66435" w14:textId="77777777" w:rsidR="006E39A9" w:rsidRPr="001E06B8" w:rsidRDefault="00467A4A">
      <w:pPr>
        <w:numPr>
          <w:ilvl w:val="0"/>
          <w:numId w:val="3"/>
        </w:numPr>
        <w:spacing w:after="40"/>
        <w:rPr>
          <w:rFonts w:ascii="Times New Roman" w:hAnsi="Times New Roman" w:cs="Times New Roman"/>
          <w:sz w:val="24"/>
          <w:szCs w:val="24"/>
        </w:rPr>
      </w:pPr>
      <w:r w:rsidRPr="001E06B8">
        <w:rPr>
          <w:rFonts w:ascii="Times New Roman" w:hAnsi="Times New Roman" w:cs="Times New Roman"/>
          <w:sz w:val="24"/>
          <w:szCs w:val="24"/>
        </w:rPr>
        <w:t xml:space="preserve">Gunakan panduan mata pelajaran masing-masing </w:t>
      </w:r>
      <w:r w:rsidRPr="001E06B8">
        <w:rPr>
          <w:rFonts w:ascii="Times New Roman" w:hAnsi="Times New Roman" w:cs="Times New Roman"/>
        </w:rPr>
        <w:fldChar w:fldCharType="begin"/>
      </w:r>
      <w:r w:rsidRPr="001E06B8">
        <w:rPr>
          <w:rFonts w:ascii="Times New Roman" w:hAnsi="Times New Roman" w:cs="Times New Roman"/>
        </w:rPr>
        <w:instrText>HYPERLINK "https://kurikulum.kemendikdasmen.go.id/panduan-mapel" \h</w:instrText>
      </w:r>
      <w:r w:rsidRPr="001E06B8">
        <w:rPr>
          <w:rFonts w:ascii="Times New Roman" w:hAnsi="Times New Roman" w:cs="Times New Roman"/>
        </w:rPr>
      </w:r>
      <w:r w:rsidRPr="001E06B8">
        <w:rPr>
          <w:rFonts w:ascii="Times New Roman" w:hAnsi="Times New Roman" w:cs="Times New Roman"/>
        </w:rPr>
        <w:fldChar w:fldCharType="separate"/>
      </w:r>
      <w:r w:rsidRPr="001E06B8">
        <w:rPr>
          <w:rFonts w:ascii="Times New Roman" w:hAnsi="Times New Roman" w:cs="Times New Roman"/>
          <w:sz w:val="24"/>
          <w:szCs w:val="24"/>
          <w:u w:val="single"/>
        </w:rPr>
        <w:t>https://kurikulum.kemendikdasmen.go.id/panduan-mapel</w:t>
      </w:r>
      <w:r w:rsidRPr="001E06B8">
        <w:rPr>
          <w:rFonts w:ascii="Times New Roman" w:hAnsi="Times New Roman" w:cs="Times New Roman"/>
        </w:rPr>
        <w:fldChar w:fldCharType="end"/>
      </w:r>
      <w:r w:rsidRPr="001E06B8">
        <w:rPr>
          <w:rFonts w:ascii="Times New Roman" w:hAnsi="Times New Roman" w:cs="Times New Roman"/>
          <w:sz w:val="24"/>
          <w:szCs w:val="24"/>
        </w:rPr>
        <w:t xml:space="preserve"> sebagai inspirasi dalam merumuskan Tujuan Pembelajaran, merancang aktivitas, dan menyusun asesmen.</w:t>
      </w:r>
    </w:p>
    <w:p w14:paraId="00CEFCEE" w14:textId="77777777" w:rsidR="006E39A9" w:rsidRPr="001E06B8" w:rsidRDefault="00467A4A">
      <w:pPr>
        <w:numPr>
          <w:ilvl w:val="0"/>
          <w:numId w:val="3"/>
        </w:numPr>
        <w:spacing w:after="40"/>
        <w:rPr>
          <w:rFonts w:ascii="Times New Roman" w:hAnsi="Times New Roman" w:cs="Times New Roman"/>
          <w:sz w:val="24"/>
          <w:szCs w:val="24"/>
        </w:rPr>
      </w:pPr>
      <w:r w:rsidRPr="001E06B8">
        <w:rPr>
          <w:rFonts w:ascii="Times New Roman" w:hAnsi="Times New Roman" w:cs="Times New Roman"/>
          <w:sz w:val="24"/>
          <w:szCs w:val="24"/>
        </w:rPr>
        <w:t>Boleh mengutip frasa asli dari panduan mapel jika diperlukan.</w:t>
      </w:r>
    </w:p>
    <w:p w14:paraId="1FC9E85E" w14:textId="77777777" w:rsidR="006E39A9" w:rsidRPr="001E06B8" w:rsidRDefault="00467A4A">
      <w:pPr>
        <w:numPr>
          <w:ilvl w:val="0"/>
          <w:numId w:val="3"/>
        </w:numPr>
        <w:pBdr>
          <w:top w:val="nil"/>
          <w:left w:val="nil"/>
          <w:bottom w:val="nil"/>
          <w:right w:val="nil"/>
          <w:between w:val="nil"/>
        </w:pBdr>
        <w:spacing w:after="40"/>
        <w:rPr>
          <w:rFonts w:ascii="Times New Roman" w:hAnsi="Times New Roman" w:cs="Times New Roman"/>
          <w:sz w:val="24"/>
          <w:szCs w:val="24"/>
        </w:rPr>
      </w:pPr>
      <w:r w:rsidRPr="001E06B8">
        <w:rPr>
          <w:rFonts w:ascii="Times New Roman" w:hAnsi="Times New Roman" w:cs="Times New Roman"/>
          <w:color w:val="000000"/>
          <w:sz w:val="24"/>
          <w:szCs w:val="24"/>
        </w:rPr>
        <w:t xml:space="preserve">Gunakan pendekatan </w:t>
      </w:r>
      <w:r w:rsidRPr="001E06B8">
        <w:rPr>
          <w:rFonts w:ascii="Times New Roman" w:hAnsi="Times New Roman" w:cs="Times New Roman"/>
          <w:i/>
          <w:iCs/>
          <w:color w:val="000000"/>
          <w:sz w:val="24"/>
          <w:szCs w:val="24"/>
        </w:rPr>
        <w:t>Backward Design</w:t>
      </w:r>
      <w:r w:rsidRPr="001E06B8">
        <w:rPr>
          <w:rFonts w:ascii="Times New Roman" w:hAnsi="Times New Roman" w:cs="Times New Roman"/>
          <w:color w:val="000000"/>
          <w:sz w:val="24"/>
          <w:szCs w:val="24"/>
        </w:rPr>
        <w:t>: rumuskan tujuan dulu, kemudian tentukan bukti belajar (asesmen), baru rancang aktivitas.</w:t>
      </w:r>
    </w:p>
    <w:p w14:paraId="1FE41094" w14:textId="77777777" w:rsidR="006E39A9" w:rsidRPr="001E06B8" w:rsidRDefault="00467A4A">
      <w:pPr>
        <w:numPr>
          <w:ilvl w:val="0"/>
          <w:numId w:val="3"/>
        </w:numPr>
        <w:pBdr>
          <w:top w:val="nil"/>
          <w:left w:val="nil"/>
          <w:bottom w:val="nil"/>
          <w:right w:val="nil"/>
          <w:between w:val="nil"/>
        </w:pBdr>
        <w:spacing w:after="40"/>
        <w:rPr>
          <w:rFonts w:ascii="Times New Roman" w:hAnsi="Times New Roman" w:cs="Times New Roman"/>
          <w:sz w:val="24"/>
          <w:szCs w:val="24"/>
        </w:rPr>
      </w:pPr>
      <w:r w:rsidRPr="001E06B8">
        <w:rPr>
          <w:rFonts w:ascii="Times New Roman" w:hAnsi="Times New Roman" w:cs="Times New Roman"/>
          <w:color w:val="000000"/>
          <w:sz w:val="24"/>
          <w:szCs w:val="24"/>
        </w:rPr>
        <w:t>Bagian III diisi sebagai penutup refleksi setelah seluruh tabel selesai.</w:t>
      </w:r>
      <w:r w:rsidRPr="001E06B8">
        <w:rPr>
          <w:rFonts w:ascii="Times New Roman" w:hAnsi="Times New Roman" w:cs="Times New Roman"/>
          <w:color w:val="C55A11"/>
          <w:sz w:val="24"/>
          <w:szCs w:val="24"/>
        </w:rPr>
        <w:t>.</w:t>
      </w:r>
    </w:p>
    <w:p w14:paraId="0B5CC61D" w14:textId="77777777" w:rsidR="006E39A9" w:rsidRPr="001E06B8" w:rsidRDefault="006E39A9">
      <w:pPr>
        <w:spacing w:after="60"/>
        <w:rPr>
          <w:rFonts w:ascii="Times New Roman" w:hAnsi="Times New Roman" w:cs="Times New Roman"/>
          <w:sz w:val="24"/>
          <w:szCs w:val="24"/>
        </w:rPr>
      </w:pPr>
    </w:p>
    <w:p w14:paraId="0128F52F" w14:textId="77777777" w:rsidR="006E39A9" w:rsidRPr="001E06B8" w:rsidRDefault="00467A4A">
      <w:pPr>
        <w:pBdr>
          <w:bottom w:val="single" w:sz="6" w:space="0" w:color="C55A11"/>
        </w:pBdr>
        <w:spacing w:before="160" w:after="80"/>
        <w:rPr>
          <w:rFonts w:ascii="Times New Roman" w:hAnsi="Times New Roman" w:cs="Times New Roman"/>
          <w:sz w:val="24"/>
          <w:szCs w:val="24"/>
        </w:rPr>
      </w:pPr>
      <w:r w:rsidRPr="001E06B8">
        <w:rPr>
          <w:rFonts w:ascii="Times New Roman" w:hAnsi="Times New Roman" w:cs="Times New Roman"/>
          <w:b/>
          <w:bCs/>
          <w:sz w:val="24"/>
          <w:szCs w:val="24"/>
        </w:rPr>
        <w:t>BAGIAN I. CERMIN DATA TKA: KOMPETENSI YANG PERLU DIPERKUAT</w:t>
      </w:r>
    </w:p>
    <w:p w14:paraId="1B52AF1B" w14:textId="77777777" w:rsidR="006E39A9" w:rsidRPr="001E06B8" w:rsidRDefault="00467A4A">
      <w:pPr>
        <w:spacing w:after="80"/>
        <w:rPr>
          <w:rFonts w:ascii="Times New Roman" w:hAnsi="Times New Roman" w:cs="Times New Roman"/>
          <w:sz w:val="24"/>
          <w:szCs w:val="24"/>
        </w:rPr>
      </w:pPr>
      <w:r w:rsidRPr="001E06B8">
        <w:rPr>
          <w:rFonts w:ascii="Times New Roman" w:hAnsi="Times New Roman" w:cs="Times New Roman"/>
          <w:b/>
          <w:bCs/>
          <w:color w:val="000000"/>
          <w:sz w:val="24"/>
          <w:szCs w:val="24"/>
        </w:rPr>
        <w:t xml:space="preserve">Petunjuk: </w:t>
      </w:r>
      <w:r w:rsidRPr="001E06B8">
        <w:rPr>
          <w:rFonts w:ascii="Times New Roman" w:hAnsi="Times New Roman" w:cs="Times New Roman"/>
          <w:color w:val="000000"/>
          <w:sz w:val="24"/>
          <w:szCs w:val="24"/>
        </w:rPr>
        <w:t xml:space="preserve">Perhatikan </w:t>
      </w:r>
      <w:r w:rsidRPr="001E06B8">
        <w:rPr>
          <w:rFonts w:ascii="Times New Roman" w:hAnsi="Times New Roman" w:cs="Times New Roman"/>
          <w:b/>
          <w:bCs/>
          <w:color w:val="000000"/>
          <w:sz w:val="24"/>
          <w:szCs w:val="24"/>
        </w:rPr>
        <w:t>contoh</w:t>
      </w:r>
      <w:r w:rsidRPr="001E06B8">
        <w:rPr>
          <w:rFonts w:ascii="Times New Roman" w:hAnsi="Times New Roman" w:cs="Times New Roman"/>
          <w:color w:val="000000"/>
          <w:sz w:val="24"/>
          <w:szCs w:val="24"/>
        </w:rPr>
        <w:t xml:space="preserve"> kompetensi dan soal TKA berikut yang menunjukkan capaian rendah. Jadikan ini </w:t>
      </w:r>
      <w:r w:rsidRPr="001E06B8">
        <w:rPr>
          <w:rFonts w:ascii="Times New Roman" w:hAnsi="Times New Roman" w:cs="Times New Roman"/>
          <w:sz w:val="24"/>
          <w:szCs w:val="24"/>
        </w:rPr>
        <w:t xml:space="preserve">acuan untuk refleksi </w:t>
      </w:r>
      <w:r w:rsidRPr="001E06B8">
        <w:rPr>
          <w:rFonts w:ascii="Times New Roman" w:hAnsi="Times New Roman" w:cs="Times New Roman"/>
          <w:color w:val="000000"/>
          <w:sz w:val="24"/>
          <w:szCs w:val="24"/>
        </w:rPr>
        <w:t xml:space="preserve"> perancangan pembelajaran Anda.</w:t>
      </w:r>
    </w:p>
    <w:tbl>
      <w:tblPr>
        <w:tblStyle w:val="a0"/>
        <w:tblW w:w="10216"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95"/>
        <w:gridCol w:w="5746"/>
        <w:gridCol w:w="1275"/>
      </w:tblGrid>
      <w:tr w:rsidR="006E39A9" w:rsidRPr="001E06B8" w14:paraId="1A6440B0" w14:textId="77777777" w:rsidTr="001C561D">
        <w:trPr>
          <w:tblHeader/>
        </w:trPr>
        <w:tc>
          <w:tcPr>
            <w:tcW w:w="3195" w:type="dxa"/>
            <w:tcBorders>
              <w:top w:val="single" w:sz="4" w:space="0" w:color="AAAAAA"/>
              <w:left w:val="single" w:sz="4" w:space="0" w:color="AAAAAA"/>
              <w:bottom w:val="single" w:sz="4" w:space="0" w:color="AAAAAA"/>
              <w:right w:val="single" w:sz="4" w:space="0" w:color="AAAAAA"/>
            </w:tcBorders>
            <w:shd w:val="clear" w:color="auto" w:fill="A4C2F4"/>
            <w:tcMar>
              <w:top w:w="80" w:type="dxa"/>
              <w:left w:w="140" w:type="dxa"/>
              <w:bottom w:w="80" w:type="dxa"/>
              <w:right w:w="100" w:type="dxa"/>
            </w:tcMar>
          </w:tcPr>
          <w:p w14:paraId="4E146248"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b/>
                <w:bCs/>
                <w:sz w:val="24"/>
                <w:szCs w:val="24"/>
              </w:rPr>
              <w:t>Kompetensi / Domain / Elemen</w:t>
            </w:r>
          </w:p>
        </w:tc>
        <w:tc>
          <w:tcPr>
            <w:tcW w:w="5746" w:type="dxa"/>
            <w:tcBorders>
              <w:top w:val="single" w:sz="4" w:space="0" w:color="AAAAAA"/>
              <w:left w:val="single" w:sz="4" w:space="0" w:color="AAAAAA"/>
              <w:bottom w:val="single" w:sz="4" w:space="0" w:color="AAAAAA"/>
              <w:right w:val="single" w:sz="4" w:space="0" w:color="AAAAAA"/>
            </w:tcBorders>
            <w:shd w:val="clear" w:color="auto" w:fill="A4C2F4"/>
            <w:tcMar>
              <w:top w:w="80" w:type="dxa"/>
              <w:left w:w="140" w:type="dxa"/>
              <w:bottom w:w="80" w:type="dxa"/>
              <w:right w:w="100" w:type="dxa"/>
            </w:tcMar>
          </w:tcPr>
          <w:p w14:paraId="7F0B4C14"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b/>
                <w:bCs/>
                <w:sz w:val="24"/>
                <w:szCs w:val="24"/>
              </w:rPr>
              <w:t>Contoh Soal / Indikator TKA (Capaian Rendah)</w:t>
            </w:r>
          </w:p>
        </w:tc>
        <w:tc>
          <w:tcPr>
            <w:tcW w:w="1275" w:type="dxa"/>
            <w:tcBorders>
              <w:top w:val="single" w:sz="4" w:space="0" w:color="AAAAAA"/>
              <w:left w:val="single" w:sz="4" w:space="0" w:color="AAAAAA"/>
              <w:bottom w:val="single" w:sz="4" w:space="0" w:color="AAAAAA"/>
              <w:right w:val="single" w:sz="4" w:space="0" w:color="AAAAAA"/>
            </w:tcBorders>
            <w:shd w:val="clear" w:color="auto" w:fill="A4C2F4"/>
            <w:tcMar>
              <w:top w:w="80" w:type="dxa"/>
              <w:left w:w="140" w:type="dxa"/>
              <w:bottom w:w="80" w:type="dxa"/>
              <w:right w:w="100" w:type="dxa"/>
            </w:tcMar>
          </w:tcPr>
          <w:p w14:paraId="6F7298FE" w14:textId="77777777" w:rsidR="006E39A9" w:rsidRPr="001E06B8" w:rsidRDefault="00467A4A">
            <w:pPr>
              <w:spacing w:after="60"/>
              <w:jc w:val="center"/>
              <w:rPr>
                <w:rFonts w:ascii="Times New Roman" w:hAnsi="Times New Roman" w:cs="Times New Roman"/>
                <w:sz w:val="24"/>
                <w:szCs w:val="24"/>
              </w:rPr>
            </w:pPr>
            <w:r w:rsidRPr="001E06B8">
              <w:rPr>
                <w:rFonts w:ascii="Times New Roman" w:hAnsi="Times New Roman" w:cs="Times New Roman"/>
                <w:b/>
                <w:bCs/>
                <w:sz w:val="24"/>
                <w:szCs w:val="24"/>
              </w:rPr>
              <w:t>% Capaian Siswa</w:t>
            </w:r>
          </w:p>
        </w:tc>
      </w:tr>
      <w:tr w:rsidR="006E39A9" w:rsidRPr="001E06B8" w14:paraId="6DA24918" w14:textId="77777777" w:rsidTr="001C561D">
        <w:tc>
          <w:tcPr>
            <w:tcW w:w="3195" w:type="dxa"/>
            <w:tcBorders>
              <w:top w:val="single" w:sz="4" w:space="0" w:color="AAAAAA"/>
              <w:left w:val="single" w:sz="4" w:space="0" w:color="AAAAAA"/>
              <w:bottom w:val="single" w:sz="4" w:space="0" w:color="AAAAAA"/>
              <w:right w:val="single" w:sz="4" w:space="0" w:color="AAAAAA"/>
            </w:tcBorders>
            <w:shd w:val="clear" w:color="auto" w:fill="F2F2F2"/>
            <w:tcMar>
              <w:top w:w="80" w:type="dxa"/>
              <w:left w:w="140" w:type="dxa"/>
              <w:bottom w:w="80" w:type="dxa"/>
              <w:right w:w="100" w:type="dxa"/>
            </w:tcMar>
          </w:tcPr>
          <w:p w14:paraId="18B97ED5" w14:textId="77777777" w:rsidR="00D30EE5" w:rsidRPr="001E06B8" w:rsidRDefault="001B23BE" w:rsidP="001B23BE">
            <w:pPr>
              <w:rPr>
                <w:rFonts w:ascii="Times New Roman" w:hAnsi="Times New Roman" w:cs="Times New Roman"/>
                <w:color w:val="000000"/>
                <w:sz w:val="24"/>
                <w:szCs w:val="24"/>
              </w:rPr>
            </w:pPr>
            <w:r w:rsidRPr="001E06B8">
              <w:rPr>
                <w:rFonts w:ascii="Times New Roman" w:hAnsi="Times New Roman" w:cs="Times New Roman"/>
                <w:color w:val="000000"/>
                <w:sz w:val="24"/>
                <w:szCs w:val="24"/>
              </w:rPr>
              <w:t>Kemampuan murid menjelaskan, menerapkan dan menganalisis tentang Pancasila sebagai dasar negara, ideologi negara, identitas nasional, hak asasi manusia dan demokrasi Pancasila.</w:t>
            </w:r>
          </w:p>
          <w:p w14:paraId="408161E8" w14:textId="397A025D" w:rsidR="006E39A9" w:rsidRPr="001E06B8" w:rsidRDefault="00D30EE5" w:rsidP="001B23BE">
            <w:pPr>
              <w:rPr>
                <w:rFonts w:ascii="Times New Roman" w:hAnsi="Times New Roman" w:cs="Times New Roman"/>
                <w:b/>
                <w:bCs/>
                <w:color w:val="000000"/>
                <w:sz w:val="24"/>
                <w:szCs w:val="24"/>
              </w:rPr>
            </w:pPr>
            <w:r w:rsidRPr="001E06B8">
              <w:rPr>
                <w:rFonts w:ascii="Times New Roman" w:hAnsi="Times New Roman" w:cs="Times New Roman"/>
                <w:b/>
                <w:bCs/>
                <w:color w:val="000000"/>
                <w:sz w:val="24"/>
                <w:szCs w:val="24"/>
              </w:rPr>
              <w:t>(Elemen:Pancasila)</w:t>
            </w:r>
          </w:p>
        </w:tc>
        <w:tc>
          <w:tcPr>
            <w:tcW w:w="574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6737C8B8" w14:textId="0DDDB355" w:rsidR="006E39A9" w:rsidRPr="001E06B8" w:rsidRDefault="001E06B8" w:rsidP="001E06B8">
            <w:pPr>
              <w:rPr>
                <w:rFonts w:ascii="Times New Roman" w:hAnsi="Times New Roman" w:cs="Times New Roman"/>
                <w:iCs/>
                <w:sz w:val="22"/>
                <w:szCs w:val="22"/>
              </w:rPr>
            </w:pPr>
            <w:r w:rsidRPr="001E06B8">
              <w:rPr>
                <w:rFonts w:ascii="Times New Roman" w:hAnsi="Times New Roman" w:cs="Times New Roman"/>
                <w:iCs/>
                <w:sz w:val="22"/>
                <w:szCs w:val="22"/>
              </w:rPr>
              <w:t>Disajikan ilustrasi konflik kepentingan antar-kelompok masyarakat (seperti penggunaan fasilitas umum), peserta didik dapat menganalisis peran Pancasila sebagai dasar negara/ideologi dalam menciptakan harmoni sosial yang mengedepankan keseimbangan antara hak dan kewajiban.</w:t>
            </w:r>
          </w:p>
        </w:tc>
        <w:tc>
          <w:tcPr>
            <w:tcW w:w="1275" w:type="dxa"/>
            <w:tcBorders>
              <w:top w:val="single" w:sz="4" w:space="0" w:color="AAAAAA"/>
              <w:left w:val="single" w:sz="4" w:space="0" w:color="AAAAAA"/>
              <w:bottom w:val="single" w:sz="4" w:space="0" w:color="AAAAAA"/>
              <w:right w:val="single" w:sz="4" w:space="0" w:color="AAAAAA"/>
            </w:tcBorders>
            <w:shd w:val="clear" w:color="auto" w:fill="F2F2F2"/>
            <w:tcMar>
              <w:top w:w="80" w:type="dxa"/>
              <w:left w:w="140" w:type="dxa"/>
              <w:bottom w:w="80" w:type="dxa"/>
              <w:right w:w="100" w:type="dxa"/>
            </w:tcMar>
          </w:tcPr>
          <w:p w14:paraId="621C2AC9" w14:textId="0C87EEA1" w:rsidR="006E39A9" w:rsidRPr="001E06B8" w:rsidRDefault="00DB0612">
            <w:pPr>
              <w:spacing w:after="60"/>
              <w:jc w:val="center"/>
              <w:rPr>
                <w:rFonts w:ascii="Times New Roman" w:hAnsi="Times New Roman" w:cs="Times New Roman"/>
                <w:sz w:val="24"/>
                <w:szCs w:val="24"/>
              </w:rPr>
            </w:pPr>
            <w:r w:rsidRPr="001E06B8">
              <w:rPr>
                <w:rFonts w:ascii="Times New Roman" w:hAnsi="Times New Roman" w:cs="Times New Roman"/>
                <w:sz w:val="24"/>
                <w:szCs w:val="24"/>
              </w:rPr>
              <w:t>33,83</w:t>
            </w:r>
            <w:r w:rsidR="001B23BE" w:rsidRPr="001E06B8">
              <w:rPr>
                <w:rFonts w:ascii="Times New Roman" w:hAnsi="Times New Roman" w:cs="Times New Roman"/>
                <w:sz w:val="24"/>
                <w:szCs w:val="24"/>
              </w:rPr>
              <w:t>%</w:t>
            </w:r>
          </w:p>
        </w:tc>
      </w:tr>
      <w:tr w:rsidR="00A96D6D" w:rsidRPr="001E06B8" w14:paraId="22FDC990" w14:textId="77777777" w:rsidTr="001C561D">
        <w:tc>
          <w:tcPr>
            <w:tcW w:w="3195"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7C852F0A" w14:textId="77777777" w:rsidR="00A96D6D" w:rsidRPr="001E06B8" w:rsidRDefault="00EA35E3" w:rsidP="00EA35E3">
            <w:pPr>
              <w:rPr>
                <w:rFonts w:ascii="Times New Roman" w:hAnsi="Times New Roman" w:cs="Times New Roman"/>
                <w:color w:val="000000"/>
                <w:sz w:val="24"/>
                <w:szCs w:val="24"/>
              </w:rPr>
            </w:pPr>
            <w:r w:rsidRPr="001E06B8">
              <w:rPr>
                <w:rFonts w:ascii="Times New Roman" w:hAnsi="Times New Roman" w:cs="Times New Roman"/>
                <w:color w:val="000000"/>
                <w:sz w:val="24"/>
                <w:szCs w:val="24"/>
              </w:rPr>
              <w:t xml:space="preserve">Kemampuan murid </w:t>
            </w:r>
            <w:r w:rsidRPr="001E06B8">
              <w:rPr>
                <w:rFonts w:ascii="Times New Roman" w:hAnsi="Times New Roman" w:cs="Times New Roman"/>
                <w:color w:val="000000"/>
                <w:sz w:val="24"/>
                <w:szCs w:val="24"/>
              </w:rPr>
              <w:lastRenderedPageBreak/>
              <w:t>menjelaskan, menerapkan dan menganalisis tentang penegakan hukum, perlindungan HAM, ketentuan UUD NRI Tahun 1945, demokrasi, hubungan pemerintah pusat dan daerah.</w:t>
            </w:r>
          </w:p>
          <w:p w14:paraId="7417114E" w14:textId="2D325081" w:rsidR="00D30EE5" w:rsidRPr="001E06B8" w:rsidRDefault="00D30EE5" w:rsidP="00EA35E3">
            <w:pPr>
              <w:rPr>
                <w:rFonts w:ascii="Times New Roman" w:hAnsi="Times New Roman" w:cs="Times New Roman"/>
                <w:b/>
                <w:bCs/>
                <w:color w:val="000000"/>
                <w:sz w:val="24"/>
                <w:szCs w:val="24"/>
              </w:rPr>
            </w:pPr>
            <w:r w:rsidRPr="001E06B8">
              <w:rPr>
                <w:rFonts w:ascii="Times New Roman" w:hAnsi="Times New Roman" w:cs="Times New Roman"/>
                <w:b/>
                <w:bCs/>
                <w:color w:val="000000"/>
                <w:sz w:val="24"/>
                <w:szCs w:val="24"/>
              </w:rPr>
              <w:t>(Elemen:UUD1945)</w:t>
            </w:r>
          </w:p>
        </w:tc>
        <w:tc>
          <w:tcPr>
            <w:tcW w:w="574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6BB42669" w14:textId="4263B3D0" w:rsidR="00A96D6D" w:rsidRPr="001E06B8" w:rsidRDefault="001E06B8" w:rsidP="0058741B">
            <w:pPr>
              <w:pStyle w:val="NoSpacing"/>
              <w:rPr>
                <w:rFonts w:ascii="Times New Roman" w:hAnsi="Times New Roman" w:cs="Times New Roman"/>
              </w:rPr>
            </w:pPr>
            <w:r w:rsidRPr="001E06B8">
              <w:rPr>
                <w:rFonts w:ascii="Times New Roman" w:hAnsi="Times New Roman" w:cs="Times New Roman"/>
              </w:rPr>
              <w:lastRenderedPageBreak/>
              <w:t xml:space="preserve">Disajikan kutipan pasal UUD NRI Tahun 1945 tentang bela negara </w:t>
            </w:r>
            <w:r w:rsidRPr="001E06B8">
              <w:rPr>
                <w:rFonts w:ascii="Times New Roman" w:hAnsi="Times New Roman" w:cs="Times New Roman"/>
              </w:rPr>
              <w:lastRenderedPageBreak/>
              <w:t>(Pasal 27 ayat 3), peserta didik dapat mengidentifikasi bentuk hak dan kewajiban warga negara yang relevan dalam memperoleh perlindungan serta menjaga keamanan dan kedaulatan bangsa.</w:t>
            </w:r>
          </w:p>
        </w:tc>
        <w:tc>
          <w:tcPr>
            <w:tcW w:w="1275"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79328AA5" w14:textId="12B14447" w:rsidR="00A96D6D" w:rsidRPr="001E06B8" w:rsidRDefault="00650B5E">
            <w:pPr>
              <w:spacing w:after="60"/>
              <w:jc w:val="center"/>
              <w:rPr>
                <w:rFonts w:ascii="Times New Roman" w:hAnsi="Times New Roman" w:cs="Times New Roman"/>
                <w:sz w:val="24"/>
                <w:szCs w:val="24"/>
              </w:rPr>
            </w:pPr>
            <w:r w:rsidRPr="001E06B8">
              <w:rPr>
                <w:rFonts w:ascii="Times New Roman" w:hAnsi="Times New Roman" w:cs="Times New Roman"/>
                <w:sz w:val="24"/>
                <w:szCs w:val="24"/>
              </w:rPr>
              <w:lastRenderedPageBreak/>
              <w:t>41</w:t>
            </w:r>
            <w:r w:rsidR="00EA35E3" w:rsidRPr="001E06B8">
              <w:rPr>
                <w:rFonts w:ascii="Times New Roman" w:hAnsi="Times New Roman" w:cs="Times New Roman"/>
                <w:sz w:val="24"/>
                <w:szCs w:val="24"/>
              </w:rPr>
              <w:t>.</w:t>
            </w:r>
            <w:r w:rsidRPr="001E06B8">
              <w:rPr>
                <w:rFonts w:ascii="Times New Roman" w:hAnsi="Times New Roman" w:cs="Times New Roman"/>
                <w:sz w:val="24"/>
                <w:szCs w:val="24"/>
              </w:rPr>
              <w:t>84</w:t>
            </w:r>
            <w:r w:rsidR="00EA35E3" w:rsidRPr="001E06B8">
              <w:rPr>
                <w:rFonts w:ascii="Times New Roman" w:hAnsi="Times New Roman" w:cs="Times New Roman"/>
                <w:sz w:val="24"/>
                <w:szCs w:val="24"/>
              </w:rPr>
              <w:t>%</w:t>
            </w:r>
          </w:p>
        </w:tc>
      </w:tr>
      <w:tr w:rsidR="00D30EE5" w:rsidRPr="001E06B8" w14:paraId="3765A4EA" w14:textId="77777777" w:rsidTr="001C561D">
        <w:tc>
          <w:tcPr>
            <w:tcW w:w="3195"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0842672C" w14:textId="77777777" w:rsidR="00D30EE5" w:rsidRPr="001E06B8" w:rsidRDefault="00D30EE5" w:rsidP="00D30EE5">
            <w:pPr>
              <w:rPr>
                <w:rFonts w:ascii="Times New Roman" w:hAnsi="Times New Roman" w:cs="Times New Roman"/>
                <w:color w:val="000000"/>
                <w:sz w:val="24"/>
                <w:szCs w:val="24"/>
              </w:rPr>
            </w:pPr>
            <w:r w:rsidRPr="001E06B8">
              <w:rPr>
                <w:rFonts w:ascii="Times New Roman" w:hAnsi="Times New Roman" w:cs="Times New Roman"/>
                <w:color w:val="000000"/>
                <w:sz w:val="24"/>
                <w:szCs w:val="24"/>
              </w:rPr>
              <w:t>Kemampuan murid menjelaskan, menerapkan dan menganalisis tentang penegakan hukum, perlindungan HAM, ketentuan UUD NRI Tahun 1945, demokrasi, hubungan pemerintah pusat dan daerah.</w:t>
            </w:r>
          </w:p>
          <w:p w14:paraId="5F1501E9" w14:textId="767CB050" w:rsidR="00D30EE5" w:rsidRPr="001E06B8" w:rsidRDefault="00D30EE5" w:rsidP="00D30EE5">
            <w:pPr>
              <w:rPr>
                <w:rFonts w:ascii="Times New Roman" w:hAnsi="Times New Roman" w:cs="Times New Roman"/>
                <w:color w:val="000000"/>
                <w:sz w:val="24"/>
                <w:szCs w:val="24"/>
              </w:rPr>
            </w:pPr>
            <w:r w:rsidRPr="001E06B8">
              <w:rPr>
                <w:rFonts w:ascii="Times New Roman" w:hAnsi="Times New Roman" w:cs="Times New Roman"/>
                <w:b/>
                <w:bCs/>
                <w:color w:val="000000"/>
                <w:sz w:val="24"/>
                <w:szCs w:val="24"/>
              </w:rPr>
              <w:t>(Elemen:UUD1945)</w:t>
            </w:r>
          </w:p>
        </w:tc>
        <w:tc>
          <w:tcPr>
            <w:tcW w:w="574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5A089B1E" w14:textId="6A0F697A" w:rsidR="00D30EE5" w:rsidRPr="001E06B8" w:rsidRDefault="001E06B8" w:rsidP="00D30EE5">
            <w:pPr>
              <w:pStyle w:val="NormalWeb"/>
              <w:rPr>
                <w:iCs/>
              </w:rPr>
            </w:pPr>
            <w:r w:rsidRPr="001E06B8">
              <w:rPr>
                <w:iCs/>
                <w:lang w:val="id-ID"/>
              </w:rPr>
              <w:t>Disajikan pasal UUD NRI Tahun 1945 mengenai hak atas pekerjaan dan penghidupan yang layak (Pasal 27 ayat 2), peserta didik dapat menganalisis tantangan atau kendala nyata yang dihadapi dalam mengimplementasikan ketentuan pasal tersebut di masyarakat.</w:t>
            </w:r>
          </w:p>
        </w:tc>
        <w:tc>
          <w:tcPr>
            <w:tcW w:w="1275"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1733C051" w14:textId="655443F5" w:rsidR="00D30EE5" w:rsidRPr="001E06B8" w:rsidRDefault="00650B5E" w:rsidP="00D30EE5">
            <w:pPr>
              <w:spacing w:after="60"/>
              <w:jc w:val="center"/>
              <w:rPr>
                <w:rFonts w:ascii="Times New Roman" w:hAnsi="Times New Roman" w:cs="Times New Roman"/>
                <w:sz w:val="24"/>
                <w:szCs w:val="24"/>
              </w:rPr>
            </w:pPr>
            <w:r w:rsidRPr="001E06B8">
              <w:rPr>
                <w:rFonts w:ascii="Times New Roman" w:hAnsi="Times New Roman" w:cs="Times New Roman"/>
                <w:sz w:val="24"/>
                <w:szCs w:val="24"/>
              </w:rPr>
              <w:t>41.84%</w:t>
            </w:r>
          </w:p>
        </w:tc>
      </w:tr>
      <w:tr w:rsidR="00EA35E3" w:rsidRPr="001E06B8" w14:paraId="03576B46" w14:textId="77777777" w:rsidTr="001C561D">
        <w:tc>
          <w:tcPr>
            <w:tcW w:w="3195"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4AE14460" w14:textId="77777777" w:rsidR="00EA35E3" w:rsidRPr="001E06B8" w:rsidRDefault="002C2819" w:rsidP="002C2819">
            <w:pPr>
              <w:rPr>
                <w:rFonts w:ascii="Times New Roman" w:hAnsi="Times New Roman" w:cs="Times New Roman"/>
                <w:color w:val="000000"/>
                <w:sz w:val="24"/>
                <w:szCs w:val="24"/>
              </w:rPr>
            </w:pPr>
            <w:r w:rsidRPr="001E06B8">
              <w:rPr>
                <w:rFonts w:ascii="Times New Roman" w:hAnsi="Times New Roman" w:cs="Times New Roman"/>
                <w:color w:val="000000"/>
                <w:sz w:val="24"/>
                <w:szCs w:val="24"/>
              </w:rPr>
              <w:t>Kemampuan murid menjelaskan, menerapkan dan menganalisis tentang integrasi nasional, mengelola kebinekaan sebagai modal sosial, harmoni dalam keberagaman, dan ancaman terhadap kebinekaan.</w:t>
            </w:r>
          </w:p>
          <w:p w14:paraId="34587D8A" w14:textId="5EF5F1FD" w:rsidR="00D30EE5" w:rsidRPr="001E06B8" w:rsidRDefault="00D30EE5" w:rsidP="002C2819">
            <w:pPr>
              <w:rPr>
                <w:rFonts w:ascii="Times New Roman" w:hAnsi="Times New Roman" w:cs="Times New Roman"/>
                <w:b/>
                <w:bCs/>
                <w:color w:val="000000"/>
                <w:sz w:val="24"/>
                <w:szCs w:val="24"/>
              </w:rPr>
            </w:pPr>
            <w:r w:rsidRPr="001E06B8">
              <w:rPr>
                <w:rFonts w:ascii="Times New Roman" w:hAnsi="Times New Roman" w:cs="Times New Roman"/>
                <w:b/>
                <w:bCs/>
                <w:color w:val="000000"/>
                <w:sz w:val="24"/>
                <w:szCs w:val="24"/>
              </w:rPr>
              <w:t>(Elemen:Bhinneka Tunggal Ika)</w:t>
            </w:r>
          </w:p>
        </w:tc>
        <w:tc>
          <w:tcPr>
            <w:tcW w:w="574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684BEBC4" w14:textId="1BB3A463" w:rsidR="00EA35E3" w:rsidRPr="001E06B8" w:rsidRDefault="001E06B8" w:rsidP="002C2819">
            <w:pPr>
              <w:pStyle w:val="NoSpacing"/>
              <w:rPr>
                <w:rFonts w:ascii="Times New Roman" w:hAnsi="Times New Roman" w:cs="Times New Roman"/>
                <w:iCs/>
              </w:rPr>
            </w:pPr>
            <w:r w:rsidRPr="001E06B8">
              <w:rPr>
                <w:rFonts w:ascii="Times New Roman" w:hAnsi="Times New Roman" w:cs="Times New Roman"/>
                <w:iCs/>
                <w:sz w:val="24"/>
                <w:szCs w:val="24"/>
              </w:rPr>
              <w:t>Disajikan narasi/informasi tentang kegiatan kebudayaan dan toleransi antar-pelajar, peserta didik dapat menentukan beberapa sikap positif yang mencerminkan pengelolaan kebinekaan sebagai modal sosial dalam memperkuat integrasi dan pembangunan nasional.</w:t>
            </w:r>
          </w:p>
        </w:tc>
        <w:tc>
          <w:tcPr>
            <w:tcW w:w="1275"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43A09A97" w14:textId="16736089" w:rsidR="00EA35E3" w:rsidRPr="001E06B8" w:rsidRDefault="00650B5E" w:rsidP="002C2819">
            <w:pPr>
              <w:spacing w:after="60"/>
              <w:jc w:val="center"/>
              <w:rPr>
                <w:rFonts w:ascii="Times New Roman" w:hAnsi="Times New Roman" w:cs="Times New Roman"/>
                <w:sz w:val="24"/>
                <w:szCs w:val="24"/>
              </w:rPr>
            </w:pPr>
            <w:r w:rsidRPr="001E06B8">
              <w:rPr>
                <w:rFonts w:ascii="Times New Roman" w:hAnsi="Times New Roman" w:cs="Times New Roman"/>
                <w:sz w:val="24"/>
                <w:szCs w:val="24"/>
              </w:rPr>
              <w:t>25.52%</w:t>
            </w:r>
          </w:p>
        </w:tc>
      </w:tr>
      <w:tr w:rsidR="00EA35E3" w:rsidRPr="001E06B8" w14:paraId="5E8B1B8F" w14:textId="77777777" w:rsidTr="001C561D">
        <w:tc>
          <w:tcPr>
            <w:tcW w:w="3195"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5274003A" w14:textId="77777777" w:rsidR="00EA35E3" w:rsidRPr="001E06B8" w:rsidRDefault="002C2819" w:rsidP="002C2819">
            <w:pPr>
              <w:rPr>
                <w:rFonts w:ascii="Times New Roman" w:hAnsi="Times New Roman" w:cs="Times New Roman"/>
                <w:color w:val="000000"/>
                <w:sz w:val="24"/>
                <w:szCs w:val="24"/>
              </w:rPr>
            </w:pPr>
            <w:r w:rsidRPr="001E06B8">
              <w:rPr>
                <w:rFonts w:ascii="Times New Roman" w:hAnsi="Times New Roman" w:cs="Times New Roman"/>
                <w:color w:val="000000"/>
                <w:sz w:val="24"/>
                <w:szCs w:val="24"/>
              </w:rPr>
              <w:t>Kemampuan murid menjelaskan, menerapkan dan menganalisis tentang perilaku warga negara yang baik, menjaga keutuhan NKRI, sistem pertahanan Indonesia, peran Indonesia dalam perdamaian dunia, dan demokrasi Indonesia.</w:t>
            </w:r>
          </w:p>
          <w:p w14:paraId="4E8EF3B5" w14:textId="470CD931" w:rsidR="00D30EE5" w:rsidRPr="001E06B8" w:rsidRDefault="00D30EE5" w:rsidP="002C2819">
            <w:pPr>
              <w:rPr>
                <w:rFonts w:ascii="Times New Roman" w:hAnsi="Times New Roman" w:cs="Times New Roman"/>
                <w:b/>
                <w:bCs/>
                <w:color w:val="000000"/>
                <w:sz w:val="24"/>
                <w:szCs w:val="24"/>
              </w:rPr>
            </w:pPr>
            <w:r w:rsidRPr="001E06B8">
              <w:rPr>
                <w:rFonts w:ascii="Times New Roman" w:hAnsi="Times New Roman" w:cs="Times New Roman"/>
                <w:b/>
                <w:bCs/>
                <w:color w:val="000000"/>
                <w:sz w:val="24"/>
                <w:szCs w:val="24"/>
              </w:rPr>
              <w:t>(Elemen: NKRI)</w:t>
            </w:r>
          </w:p>
        </w:tc>
        <w:tc>
          <w:tcPr>
            <w:tcW w:w="574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56A54B6F" w14:textId="36B7EE49" w:rsidR="00EA35E3" w:rsidRPr="001E06B8" w:rsidRDefault="001E06B8" w:rsidP="002C2819">
            <w:pPr>
              <w:pStyle w:val="NormalWeb"/>
              <w:rPr>
                <w:iCs/>
              </w:rPr>
            </w:pPr>
            <w:r w:rsidRPr="001E06B8">
              <w:rPr>
                <w:iCs/>
                <w:lang w:val="id-ID"/>
              </w:rPr>
              <w:t>Disajikan kasus ancaman ideologi berupa maraknya radikalisme di media sosial, peserta didik dapat merumuskan upaya preventif dan efektif (seperti penguatan pendidikan Pancasila dan literasi digital) untuk menjaga keutuhan NKRI.</w:t>
            </w:r>
          </w:p>
        </w:tc>
        <w:tc>
          <w:tcPr>
            <w:tcW w:w="1275"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1E4BD730" w14:textId="4D7D66A4" w:rsidR="00EA35E3" w:rsidRPr="001E06B8" w:rsidRDefault="00650B5E" w:rsidP="00EA35E3">
            <w:pPr>
              <w:spacing w:after="60"/>
              <w:jc w:val="center"/>
              <w:rPr>
                <w:rFonts w:ascii="Times New Roman" w:hAnsi="Times New Roman" w:cs="Times New Roman"/>
                <w:sz w:val="24"/>
                <w:szCs w:val="24"/>
              </w:rPr>
            </w:pPr>
            <w:r w:rsidRPr="001E06B8">
              <w:rPr>
                <w:rFonts w:ascii="Times New Roman" w:hAnsi="Times New Roman" w:cs="Times New Roman"/>
                <w:sz w:val="24"/>
                <w:szCs w:val="24"/>
              </w:rPr>
              <w:t>34.82</w:t>
            </w:r>
            <w:r w:rsidR="002C2819" w:rsidRPr="001E06B8">
              <w:rPr>
                <w:rFonts w:ascii="Times New Roman" w:hAnsi="Times New Roman" w:cs="Times New Roman"/>
                <w:sz w:val="24"/>
                <w:szCs w:val="24"/>
              </w:rPr>
              <w:t>%</w:t>
            </w:r>
          </w:p>
        </w:tc>
      </w:tr>
    </w:tbl>
    <w:p w14:paraId="7797B06F" w14:textId="77777777" w:rsidR="006E39A9" w:rsidRPr="001E06B8" w:rsidRDefault="00467A4A">
      <w:pPr>
        <w:spacing w:after="20"/>
        <w:rPr>
          <w:rFonts w:ascii="Times New Roman" w:hAnsi="Times New Roman" w:cs="Times New Roman"/>
          <w:sz w:val="24"/>
          <w:szCs w:val="24"/>
        </w:rPr>
      </w:pPr>
      <w:r w:rsidRPr="001E06B8">
        <w:rPr>
          <w:rFonts w:ascii="Times New Roman" w:hAnsi="Times New Roman" w:cs="Times New Roman"/>
          <w:color w:val="000000"/>
          <w:sz w:val="24"/>
          <w:szCs w:val="24"/>
        </w:rPr>
        <w:t xml:space="preserve">Dari data di atas, kompetensi utama yang ingin saya perkuat: </w:t>
      </w:r>
    </w:p>
    <w:p w14:paraId="11587AA1" w14:textId="6D4CD42A" w:rsidR="006E39A9" w:rsidRPr="001E06B8" w:rsidRDefault="00C01527">
      <w:pPr>
        <w:spacing w:after="60"/>
        <w:rPr>
          <w:rFonts w:ascii="Times New Roman" w:hAnsi="Times New Roman" w:cs="Times New Roman"/>
          <w:sz w:val="24"/>
          <w:szCs w:val="24"/>
        </w:rPr>
      </w:pPr>
      <w:r w:rsidRPr="001E06B8">
        <w:rPr>
          <w:rFonts w:ascii="Times New Roman" w:hAnsi="Times New Roman" w:cs="Times New Roman"/>
          <w:color w:val="000000"/>
          <w:sz w:val="24"/>
          <w:szCs w:val="24"/>
        </w:rPr>
        <w:t xml:space="preserve">Kemampuan memahami, mengaplikasikan, dan bernalar untuk menyelesaikan permasalahan terkait </w:t>
      </w:r>
      <w:r w:rsidRPr="001E06B8">
        <w:rPr>
          <w:rFonts w:ascii="Times New Roman" w:hAnsi="Times New Roman" w:cs="Times New Roman"/>
          <w:b/>
          <w:color w:val="000000"/>
          <w:sz w:val="24"/>
          <w:szCs w:val="24"/>
        </w:rPr>
        <w:t>Peluang Kejadian Majemuk</w:t>
      </w:r>
      <w:r w:rsidRPr="001E06B8">
        <w:rPr>
          <w:rFonts w:ascii="Times New Roman" w:hAnsi="Times New Roman" w:cs="Times New Roman"/>
          <w:color w:val="000000"/>
          <w:sz w:val="24"/>
          <w:szCs w:val="24"/>
        </w:rPr>
        <w:t xml:space="preserve"> pada domain Data dan Peluang serta konsep penerapannya dalam konteks kehidupan sehari-hari. Kompetensi ini memiliki presentase capaian terendah yaitu </w:t>
      </w:r>
      <w:r w:rsidR="00650B5E" w:rsidRPr="001E06B8">
        <w:rPr>
          <w:rFonts w:ascii="Times New Roman" w:hAnsi="Times New Roman" w:cs="Times New Roman"/>
          <w:color w:val="000000"/>
          <w:sz w:val="24"/>
          <w:szCs w:val="24"/>
        </w:rPr>
        <w:t>25,52</w:t>
      </w:r>
      <w:r w:rsidRPr="001E06B8">
        <w:rPr>
          <w:rFonts w:ascii="Times New Roman" w:hAnsi="Times New Roman" w:cs="Times New Roman"/>
          <w:color w:val="000000"/>
          <w:sz w:val="24"/>
          <w:szCs w:val="24"/>
        </w:rPr>
        <w:t>%, sehingga menjadi perioritas utama untuk diperkuat.</w:t>
      </w:r>
    </w:p>
    <w:p w14:paraId="0A651FF9" w14:textId="77777777" w:rsidR="006E39A9" w:rsidRPr="001E06B8" w:rsidRDefault="006E39A9">
      <w:pPr>
        <w:spacing w:after="60"/>
        <w:rPr>
          <w:rFonts w:ascii="Times New Roman" w:hAnsi="Times New Roman" w:cs="Times New Roman"/>
          <w:sz w:val="24"/>
          <w:szCs w:val="24"/>
        </w:rPr>
      </w:pPr>
    </w:p>
    <w:p w14:paraId="648850BF" w14:textId="77777777" w:rsidR="006E39A9" w:rsidRPr="001E06B8" w:rsidRDefault="00467A4A">
      <w:pPr>
        <w:pBdr>
          <w:bottom w:val="single" w:sz="6" w:space="0" w:color="2E75B6"/>
        </w:pBdr>
        <w:spacing w:before="160" w:after="80"/>
        <w:rPr>
          <w:rFonts w:ascii="Times New Roman" w:hAnsi="Times New Roman" w:cs="Times New Roman"/>
          <w:i/>
          <w:iCs/>
          <w:sz w:val="24"/>
          <w:szCs w:val="24"/>
        </w:rPr>
      </w:pPr>
      <w:r w:rsidRPr="001E06B8">
        <w:rPr>
          <w:rFonts w:ascii="Times New Roman" w:hAnsi="Times New Roman" w:cs="Times New Roman"/>
          <w:b/>
          <w:bCs/>
          <w:sz w:val="24"/>
          <w:szCs w:val="24"/>
        </w:rPr>
        <w:t xml:space="preserve">BAGIAN II.  TABEL KESELARASAN: </w:t>
      </w:r>
      <w:r w:rsidRPr="001E06B8">
        <w:rPr>
          <w:rFonts w:ascii="Times New Roman" w:hAnsi="Times New Roman" w:cs="Times New Roman"/>
          <w:b/>
          <w:bCs/>
          <w:i/>
          <w:iCs/>
          <w:sz w:val="24"/>
          <w:szCs w:val="24"/>
        </w:rPr>
        <w:t>BACKWARD DESIGN</w:t>
      </w:r>
    </w:p>
    <w:p w14:paraId="5C8E9F8E" w14:textId="77777777" w:rsidR="006E39A9" w:rsidRPr="001E06B8" w:rsidRDefault="00467A4A">
      <w:pPr>
        <w:spacing w:after="40"/>
        <w:rPr>
          <w:rFonts w:ascii="Times New Roman" w:hAnsi="Times New Roman" w:cs="Times New Roman"/>
          <w:sz w:val="24"/>
          <w:szCs w:val="24"/>
        </w:rPr>
      </w:pPr>
      <w:r w:rsidRPr="001E06B8">
        <w:rPr>
          <w:rFonts w:ascii="Times New Roman" w:hAnsi="Times New Roman" w:cs="Times New Roman"/>
          <w:b/>
          <w:bCs/>
          <w:color w:val="000000"/>
          <w:sz w:val="24"/>
          <w:szCs w:val="24"/>
        </w:rPr>
        <w:t xml:space="preserve">Pendekatan: </w:t>
      </w:r>
      <w:sdt>
        <w:sdtPr>
          <w:rPr>
            <w:rFonts w:ascii="Times New Roman" w:hAnsi="Times New Roman" w:cs="Times New Roman"/>
            <w:sz w:val="24"/>
            <w:szCs w:val="24"/>
          </w:rPr>
          <w:tag w:val="goog_rdk_1"/>
          <w:id w:val="-2093504870"/>
        </w:sdtPr>
        <w:sdtContent>
          <w:r w:rsidRPr="001E06B8">
            <w:rPr>
              <w:rFonts w:ascii="Times New Roman" w:eastAsia="Arial Unicode MS" w:hAnsi="Times New Roman" w:cs="Times New Roman"/>
              <w:color w:val="000000"/>
              <w:sz w:val="24"/>
              <w:szCs w:val="24"/>
            </w:rPr>
            <w:t>Mulai dari Tujuan → Bukti Belajar (Asesmen) → Aktivitas Pembelajaran</w:t>
          </w:r>
        </w:sdtContent>
      </w:sdt>
    </w:p>
    <w:p w14:paraId="668BE133" w14:textId="77777777" w:rsidR="006E39A9" w:rsidRPr="001E06B8" w:rsidRDefault="00467A4A">
      <w:pPr>
        <w:spacing w:after="80"/>
        <w:rPr>
          <w:rFonts w:ascii="Times New Roman" w:hAnsi="Times New Roman" w:cs="Times New Roman"/>
          <w:sz w:val="24"/>
          <w:szCs w:val="24"/>
        </w:rPr>
      </w:pPr>
      <w:r w:rsidRPr="001E06B8">
        <w:rPr>
          <w:rFonts w:ascii="Times New Roman" w:hAnsi="Times New Roman" w:cs="Times New Roman"/>
          <w:b/>
          <w:bCs/>
          <w:sz w:val="24"/>
          <w:szCs w:val="24"/>
        </w:rPr>
        <w:lastRenderedPageBreak/>
        <w:t>*Pastikan TP diturunkan dari CP yang tertuang dalam Keputusan Kepala BSKAP No. 046 Tahun 2025.</w:t>
      </w:r>
    </w:p>
    <w:tbl>
      <w:tblPr>
        <w:tblStyle w:val="a1"/>
        <w:tblW w:w="9750"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5"/>
        <w:gridCol w:w="2610"/>
        <w:gridCol w:w="2175"/>
      </w:tblGrid>
      <w:tr w:rsidR="006E39A9" w:rsidRPr="001E06B8" w14:paraId="248E4E40" w14:textId="77777777">
        <w:trPr>
          <w:tblHeader/>
        </w:trPr>
        <w:tc>
          <w:tcPr>
            <w:tcW w:w="4965" w:type="dxa"/>
            <w:tcBorders>
              <w:top w:val="single" w:sz="4" w:space="0" w:color="AAAAAA"/>
              <w:left w:val="single" w:sz="4" w:space="0" w:color="AAAAAA"/>
              <w:bottom w:val="single" w:sz="4" w:space="0" w:color="AAAAAA"/>
              <w:right w:val="single" w:sz="4" w:space="0" w:color="AAAAAA"/>
            </w:tcBorders>
            <w:shd w:val="clear" w:color="auto" w:fill="2E75B6"/>
            <w:tcMar>
              <w:top w:w="80" w:type="dxa"/>
              <w:left w:w="140" w:type="dxa"/>
              <w:bottom w:w="80" w:type="dxa"/>
              <w:right w:w="100" w:type="dxa"/>
            </w:tcMar>
          </w:tcPr>
          <w:p w14:paraId="1F4B60D5"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b/>
                <w:bCs/>
                <w:color w:val="FFFFFF"/>
                <w:sz w:val="24"/>
                <w:szCs w:val="24"/>
              </w:rPr>
              <w:t>TAHAP 1</w:t>
            </w:r>
          </w:p>
          <w:p w14:paraId="29CE9629"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b/>
                <w:bCs/>
                <w:color w:val="FFFFFF"/>
                <w:sz w:val="24"/>
                <w:szCs w:val="24"/>
              </w:rPr>
              <w:t>Tujuan Pembelajaran (TP)</w:t>
            </w:r>
          </w:p>
          <w:p w14:paraId="75636102"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color w:val="BDD7EE"/>
                <w:sz w:val="24"/>
                <w:szCs w:val="24"/>
              </w:rPr>
              <w:t>&amp; Indikator Ketercapaian TP</w:t>
            </w:r>
          </w:p>
        </w:tc>
        <w:tc>
          <w:tcPr>
            <w:tcW w:w="2610" w:type="dxa"/>
            <w:tcBorders>
              <w:top w:val="single" w:sz="4" w:space="0" w:color="AAAAAA"/>
              <w:left w:val="single" w:sz="4" w:space="0" w:color="AAAAAA"/>
              <w:bottom w:val="single" w:sz="4" w:space="0" w:color="AAAAAA"/>
              <w:right w:val="single" w:sz="4" w:space="0" w:color="AAAAAA"/>
            </w:tcBorders>
            <w:shd w:val="clear" w:color="auto" w:fill="2E75B6"/>
            <w:tcMar>
              <w:top w:w="80" w:type="dxa"/>
              <w:left w:w="140" w:type="dxa"/>
              <w:bottom w:w="80" w:type="dxa"/>
              <w:right w:w="100" w:type="dxa"/>
            </w:tcMar>
          </w:tcPr>
          <w:p w14:paraId="008D79D3"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b/>
                <w:bCs/>
                <w:color w:val="FFFFFF"/>
                <w:sz w:val="24"/>
                <w:szCs w:val="24"/>
              </w:rPr>
              <w:t>TAHAP 2</w:t>
            </w:r>
          </w:p>
          <w:p w14:paraId="4E873CF0"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b/>
                <w:bCs/>
                <w:color w:val="FFFFFF"/>
                <w:sz w:val="24"/>
                <w:szCs w:val="24"/>
              </w:rPr>
              <w:t>Asesmen Formatif &amp; Sumatif</w:t>
            </w:r>
          </w:p>
          <w:p w14:paraId="3539A040"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color w:val="BDD7EE"/>
                <w:sz w:val="24"/>
                <w:szCs w:val="24"/>
              </w:rPr>
              <w:t>(Bukti Ketercapaian TP)</w:t>
            </w:r>
          </w:p>
        </w:tc>
        <w:tc>
          <w:tcPr>
            <w:tcW w:w="2175" w:type="dxa"/>
            <w:tcBorders>
              <w:top w:val="single" w:sz="4" w:space="0" w:color="AAAAAA"/>
              <w:left w:val="single" w:sz="4" w:space="0" w:color="AAAAAA"/>
              <w:bottom w:val="single" w:sz="4" w:space="0" w:color="AAAAAA"/>
              <w:right w:val="single" w:sz="4" w:space="0" w:color="AAAAAA"/>
            </w:tcBorders>
            <w:shd w:val="clear" w:color="auto" w:fill="2E75B6"/>
            <w:tcMar>
              <w:top w:w="80" w:type="dxa"/>
              <w:left w:w="140" w:type="dxa"/>
              <w:bottom w:w="80" w:type="dxa"/>
              <w:right w:w="100" w:type="dxa"/>
            </w:tcMar>
          </w:tcPr>
          <w:p w14:paraId="7EC58D1D"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b/>
                <w:bCs/>
                <w:color w:val="FFFFFF"/>
                <w:sz w:val="24"/>
                <w:szCs w:val="24"/>
              </w:rPr>
              <w:t>TAHAP 3</w:t>
            </w:r>
          </w:p>
          <w:p w14:paraId="7BC397E1"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b/>
                <w:bCs/>
                <w:color w:val="FFFFFF"/>
                <w:sz w:val="24"/>
                <w:szCs w:val="24"/>
              </w:rPr>
              <w:t>Aktivitas Pembelajaran</w:t>
            </w:r>
          </w:p>
          <w:p w14:paraId="19A686CE"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color w:val="BDD7EE"/>
                <w:sz w:val="24"/>
                <w:szCs w:val="24"/>
              </w:rPr>
              <w:t>Memahami, Mengaplikasi, Merefleksi</w:t>
            </w:r>
          </w:p>
        </w:tc>
      </w:tr>
      <w:tr w:rsidR="00D30EE5" w:rsidRPr="001E06B8" w14:paraId="373391A6" w14:textId="77777777" w:rsidTr="00381374">
        <w:tc>
          <w:tcPr>
            <w:tcW w:w="9750" w:type="dxa"/>
            <w:gridSpan w:val="3"/>
            <w:tcBorders>
              <w:top w:val="single" w:sz="4" w:space="0" w:color="AAAAAA"/>
              <w:left w:val="single" w:sz="4" w:space="0" w:color="AAAAAA"/>
              <w:bottom w:val="single" w:sz="4" w:space="0" w:color="AAAAAA"/>
              <w:right w:val="single" w:sz="4" w:space="0" w:color="AAAAAA"/>
            </w:tcBorders>
            <w:shd w:val="clear" w:color="auto" w:fill="DEEAF1"/>
            <w:tcMar>
              <w:top w:w="80" w:type="dxa"/>
              <w:left w:w="140" w:type="dxa"/>
              <w:bottom w:w="80" w:type="dxa"/>
              <w:right w:w="100" w:type="dxa"/>
            </w:tcMar>
          </w:tcPr>
          <w:p w14:paraId="569542E1" w14:textId="0A160C0D" w:rsidR="00D30EE5" w:rsidRPr="001E06B8" w:rsidRDefault="00D30EE5">
            <w:pPr>
              <w:spacing w:after="60"/>
              <w:rPr>
                <w:rFonts w:ascii="Times New Roman" w:hAnsi="Times New Roman" w:cs="Times New Roman"/>
                <w:i/>
                <w:iCs/>
                <w:color w:val="444444"/>
                <w:sz w:val="24"/>
                <w:szCs w:val="24"/>
              </w:rPr>
            </w:pPr>
            <w:r w:rsidRPr="001E06B8">
              <w:rPr>
                <w:rFonts w:ascii="Times New Roman" w:hAnsi="Times New Roman" w:cs="Times New Roman"/>
                <w:b/>
                <w:bCs/>
                <w:sz w:val="24"/>
                <w:szCs w:val="24"/>
              </w:rPr>
              <w:t>PANCASILA</w:t>
            </w:r>
          </w:p>
        </w:tc>
      </w:tr>
      <w:tr w:rsidR="006E39A9" w:rsidRPr="001E06B8" w14:paraId="40B4CD8B" w14:textId="77777777">
        <w:tc>
          <w:tcPr>
            <w:tcW w:w="4965"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506753F6"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b/>
                <w:bCs/>
                <w:color w:val="000000"/>
                <w:sz w:val="24"/>
                <w:szCs w:val="24"/>
              </w:rPr>
              <w:t>TP:</w:t>
            </w:r>
          </w:p>
          <w:p w14:paraId="6E62D6BD" w14:textId="77777777" w:rsidR="00D30EE5" w:rsidRPr="001E06B8" w:rsidRDefault="00D30EE5">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Peserta didik mampu mendeskripsikan rumusan sila-sila Pancasila serta menjelaskan keterkaitan antarsila sebagai satu kesatuan yang utuh.</w:t>
            </w:r>
          </w:p>
          <w:p w14:paraId="67BE4DFF" w14:textId="2BAD70BD" w:rsidR="00D30EE5" w:rsidRPr="001E06B8" w:rsidRDefault="00D30EE5">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Peserta didik mampu menganalisis kedudukan Pancasila sebagai ideologi negara dalam kehidupan bermasyarakat, berbangsa, dan bernegara.</w:t>
            </w:r>
          </w:p>
          <w:p w14:paraId="23F5F36B" w14:textId="4BCF6502"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b/>
                <w:bCs/>
                <w:color w:val="000000"/>
                <w:sz w:val="24"/>
                <w:szCs w:val="24"/>
              </w:rPr>
              <w:t>Indikator Ketercapaian TP:</w:t>
            </w:r>
          </w:p>
          <w:p w14:paraId="1BF875C7" w14:textId="77777777" w:rsidR="006224AD" w:rsidRPr="001E06B8" w:rsidRDefault="006224AD" w:rsidP="006224AD">
            <w:pPr>
              <w:pStyle w:val="ListParagraph"/>
              <w:numPr>
                <w:ilvl w:val="0"/>
                <w:numId w:val="5"/>
              </w:num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Mendeskripsikan rumusan dan keterkaitan sila-sila dalam Pancasila.</w:t>
            </w:r>
          </w:p>
          <w:p w14:paraId="25CB2438" w14:textId="77777777" w:rsidR="006224AD" w:rsidRPr="001E06B8" w:rsidRDefault="006224AD" w:rsidP="006224AD">
            <w:pPr>
              <w:pStyle w:val="ListParagraph"/>
              <w:numPr>
                <w:ilvl w:val="0"/>
                <w:numId w:val="5"/>
              </w:num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Menganalisis kedudukan Pancasila sebagai ideologi negara.</w:t>
            </w:r>
          </w:p>
          <w:p w14:paraId="7D393269" w14:textId="77777777" w:rsidR="006224AD" w:rsidRPr="001E06B8" w:rsidRDefault="006224AD" w:rsidP="006224AD">
            <w:pPr>
              <w:pStyle w:val="ListParagraph"/>
              <w:numPr>
                <w:ilvl w:val="0"/>
                <w:numId w:val="5"/>
              </w:num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Menganalisis peluang dan tantangan penerapan nilai-nilai Pancasila dalam kehidupan global.</w:t>
            </w:r>
          </w:p>
          <w:p w14:paraId="4B132220" w14:textId="164FDD95" w:rsidR="006E39A9" w:rsidRPr="001E06B8" w:rsidRDefault="006224AD" w:rsidP="006224AD">
            <w:pPr>
              <w:numPr>
                <w:ilvl w:val="0"/>
                <w:numId w:val="5"/>
              </w:numPr>
              <w:spacing w:after="60"/>
              <w:rPr>
                <w:rFonts w:ascii="Times New Roman" w:hAnsi="Times New Roman" w:cs="Times New Roman"/>
                <w:sz w:val="24"/>
                <w:szCs w:val="24"/>
              </w:rPr>
            </w:pPr>
            <w:r w:rsidRPr="001E06B8">
              <w:rPr>
                <w:rFonts w:ascii="Times New Roman" w:hAnsi="Times New Roman" w:cs="Times New Roman"/>
                <w:color w:val="000000"/>
                <w:sz w:val="24"/>
                <w:szCs w:val="24"/>
              </w:rPr>
              <w:t>Menentukan dan membiasakan perilaku yang sesuai dengan nilai-nilai Pancasila sebagai identitas nasional dalam kehidupan sehari-hari.</w:t>
            </w:r>
          </w:p>
          <w:p w14:paraId="38110E73" w14:textId="77777777" w:rsidR="006E39A9" w:rsidRPr="001E06B8" w:rsidRDefault="00467A4A">
            <w:pPr>
              <w:spacing w:after="20"/>
              <w:rPr>
                <w:rFonts w:ascii="Times New Roman" w:hAnsi="Times New Roman" w:cs="Times New Roman"/>
                <w:sz w:val="24"/>
                <w:szCs w:val="24"/>
              </w:rPr>
            </w:pPr>
            <w:r w:rsidRPr="001E06B8">
              <w:rPr>
                <w:rFonts w:ascii="Times New Roman" w:hAnsi="Times New Roman" w:cs="Times New Roman"/>
                <w:b/>
                <w:bCs/>
                <w:sz w:val="24"/>
                <w:szCs w:val="24"/>
              </w:rPr>
              <w:t xml:space="preserve">Frasa CP dari Kepka BSKAP 046/2025: </w:t>
            </w:r>
          </w:p>
          <w:p w14:paraId="0164300B" w14:textId="4CBF63F0" w:rsidR="006E39A9" w:rsidRPr="001E06B8" w:rsidRDefault="006224AD" w:rsidP="00482253">
            <w:pPr>
              <w:spacing w:after="60"/>
              <w:rPr>
                <w:rFonts w:ascii="Times New Roman" w:hAnsi="Times New Roman" w:cs="Times New Roman"/>
                <w:sz w:val="24"/>
                <w:szCs w:val="24"/>
              </w:rPr>
            </w:pPr>
            <w:r w:rsidRPr="001E06B8">
              <w:rPr>
                <w:rFonts w:ascii="Times New Roman" w:hAnsi="Times New Roman" w:cs="Times New Roman"/>
                <w:i/>
                <w:iCs/>
                <w:color w:val="555555"/>
                <w:sz w:val="24"/>
                <w:szCs w:val="24"/>
              </w:rPr>
              <w:t>Peserta didik mendeskripsikan rumusan dan keterkaitan sila-sila dalam Pancasila; menganalisis kedudukan Pancasila sebagai ideologi negara serta peluang dan tantangan penerapan nilai-nilai Pancasila dalam kehidupan global dan membiasakan perilaku yang sesuai dengan nilai-nilai Pancasila sebagai identitas nasional dalam kehidupan sehari-hari.</w:t>
            </w:r>
          </w:p>
        </w:tc>
        <w:tc>
          <w:tcPr>
            <w:tcW w:w="2610"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7B93B670"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b/>
                <w:bCs/>
                <w:sz w:val="24"/>
                <w:szCs w:val="24"/>
              </w:rPr>
              <w:t>FORMATIF:</w:t>
            </w:r>
          </w:p>
          <w:p w14:paraId="6CCAD97A" w14:textId="77777777" w:rsidR="006E39A9" w:rsidRPr="001E06B8" w:rsidRDefault="00467A4A">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 xml:space="preserve">Jenis: </w:t>
            </w:r>
            <w:r w:rsidR="00482253" w:rsidRPr="001E06B8">
              <w:rPr>
                <w:rFonts w:ascii="Times New Roman" w:hAnsi="Times New Roman" w:cs="Times New Roman"/>
                <w:color w:val="000000"/>
                <w:sz w:val="24"/>
                <w:szCs w:val="24"/>
              </w:rPr>
              <w:t>Observasi,Diskusi kelompok, Kuis singkat, Exit ticket</w:t>
            </w:r>
            <w:r w:rsidR="00925AB0" w:rsidRPr="001E06B8">
              <w:rPr>
                <w:rFonts w:ascii="Times New Roman" w:hAnsi="Times New Roman" w:cs="Times New Roman"/>
                <w:color w:val="000000"/>
                <w:sz w:val="24"/>
                <w:szCs w:val="24"/>
              </w:rPr>
              <w:t>.</w:t>
            </w:r>
          </w:p>
          <w:p w14:paraId="3D060D30" w14:textId="77777777" w:rsidR="00D00857" w:rsidRPr="001E06B8" w:rsidRDefault="00D00857">
            <w:pPr>
              <w:spacing w:after="60"/>
              <w:rPr>
                <w:rFonts w:ascii="Times New Roman" w:hAnsi="Times New Roman" w:cs="Times New Roman"/>
                <w:sz w:val="24"/>
                <w:szCs w:val="24"/>
              </w:rPr>
            </w:pPr>
          </w:p>
          <w:p w14:paraId="2C34CB9F" w14:textId="77777777" w:rsidR="006E39A9" w:rsidRPr="001E06B8" w:rsidRDefault="00925AB0">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Instrumen: lembar pengamatan partisipasi siswa,lembar soal latihan sederhana, dan pertanyaan penutup pembelajaran</w:t>
            </w:r>
          </w:p>
          <w:p w14:paraId="00745CCC" w14:textId="77777777" w:rsidR="006E39A9" w:rsidRPr="001E06B8" w:rsidRDefault="006E39A9">
            <w:pPr>
              <w:spacing w:after="60"/>
              <w:rPr>
                <w:rFonts w:ascii="Times New Roman" w:hAnsi="Times New Roman" w:cs="Times New Roman"/>
                <w:color w:val="000000"/>
                <w:sz w:val="24"/>
                <w:szCs w:val="24"/>
              </w:rPr>
            </w:pPr>
          </w:p>
          <w:p w14:paraId="0B189CE9" w14:textId="77777777" w:rsidR="006E39A9" w:rsidRPr="001E06B8" w:rsidRDefault="006E39A9">
            <w:pPr>
              <w:spacing w:after="60"/>
              <w:rPr>
                <w:rFonts w:ascii="Times New Roman" w:hAnsi="Times New Roman" w:cs="Times New Roman"/>
                <w:sz w:val="24"/>
                <w:szCs w:val="24"/>
              </w:rPr>
            </w:pPr>
          </w:p>
          <w:p w14:paraId="4A483CDC"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b/>
                <w:bCs/>
                <w:sz w:val="24"/>
                <w:szCs w:val="24"/>
              </w:rPr>
              <w:t>SUMATIF:</w:t>
            </w:r>
          </w:p>
          <w:p w14:paraId="50539B53" w14:textId="1F4AF242"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color w:val="000000"/>
                <w:sz w:val="24"/>
                <w:szCs w:val="24"/>
              </w:rPr>
              <w:t xml:space="preserve">Jenis: </w:t>
            </w:r>
            <w:r w:rsidR="00925AB0" w:rsidRPr="001E06B8">
              <w:rPr>
                <w:rFonts w:ascii="Times New Roman" w:hAnsi="Times New Roman" w:cs="Times New Roman"/>
                <w:color w:val="000000"/>
                <w:sz w:val="24"/>
                <w:szCs w:val="24"/>
              </w:rPr>
              <w:t xml:space="preserve">Tes Tertulis Uraian </w:t>
            </w:r>
            <w:r w:rsidR="00DF1C35" w:rsidRPr="001E06B8">
              <w:rPr>
                <w:rFonts w:ascii="Times New Roman" w:hAnsi="Times New Roman" w:cs="Times New Roman"/>
                <w:color w:val="000000"/>
                <w:sz w:val="24"/>
                <w:szCs w:val="24"/>
              </w:rPr>
              <w:t>,</w:t>
            </w:r>
            <w:r w:rsidR="00925AB0" w:rsidRPr="001E06B8">
              <w:rPr>
                <w:rFonts w:ascii="Times New Roman" w:hAnsi="Times New Roman" w:cs="Times New Roman"/>
                <w:color w:val="000000"/>
                <w:sz w:val="24"/>
                <w:szCs w:val="24"/>
              </w:rPr>
              <w:t>Pilihan Ganda</w:t>
            </w:r>
            <w:r w:rsidR="00DF1C35" w:rsidRPr="001E06B8">
              <w:rPr>
                <w:rFonts w:ascii="Times New Roman" w:hAnsi="Times New Roman" w:cs="Times New Roman"/>
                <w:color w:val="000000"/>
                <w:sz w:val="24"/>
                <w:szCs w:val="24"/>
              </w:rPr>
              <w:t>, Pilihan Ganda Kompleks dan Isian</w:t>
            </w:r>
          </w:p>
          <w:p w14:paraId="46917E4C" w14:textId="3E24792E" w:rsidR="00D00857" w:rsidRPr="001E06B8" w:rsidRDefault="00D00857" w:rsidP="004D0946">
            <w:pPr>
              <w:spacing w:after="60"/>
              <w:rPr>
                <w:rFonts w:ascii="Times New Roman" w:hAnsi="Times New Roman" w:cs="Times New Roman"/>
                <w:sz w:val="24"/>
                <w:szCs w:val="24"/>
              </w:rPr>
            </w:pPr>
          </w:p>
        </w:tc>
        <w:tc>
          <w:tcPr>
            <w:tcW w:w="2175"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56A6F9B5"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b/>
                <w:bCs/>
                <w:color w:val="1F4E79"/>
                <w:sz w:val="24"/>
                <w:szCs w:val="24"/>
              </w:rPr>
              <w:t>MEMAHAMI</w:t>
            </w:r>
          </w:p>
          <w:p w14:paraId="5EC67543" w14:textId="193C8726" w:rsidR="006E39A9" w:rsidRPr="001E06B8" w:rsidRDefault="00467A4A" w:rsidP="00DF1C35">
            <w:pPr>
              <w:spacing w:after="60"/>
              <w:rPr>
                <w:rFonts w:ascii="Times New Roman" w:hAnsi="Times New Roman" w:cs="Times New Roman"/>
                <w:sz w:val="24"/>
                <w:szCs w:val="24"/>
              </w:rPr>
            </w:pPr>
            <w:r w:rsidRPr="001E06B8">
              <w:rPr>
                <w:rFonts w:ascii="Times New Roman" w:hAnsi="Times New Roman" w:cs="Times New Roman"/>
                <w:color w:val="000000"/>
                <w:sz w:val="24"/>
                <w:szCs w:val="24"/>
              </w:rPr>
              <w:t xml:space="preserve">Aktivitas: </w:t>
            </w:r>
          </w:p>
          <w:p w14:paraId="07C3379E" w14:textId="77777777" w:rsidR="004D0946" w:rsidRPr="001E06B8" w:rsidRDefault="004D0946">
            <w:pPr>
              <w:spacing w:after="60"/>
              <w:rPr>
                <w:rFonts w:ascii="Times New Roman" w:hAnsi="Times New Roman" w:cs="Times New Roman"/>
                <w:sz w:val="24"/>
                <w:szCs w:val="24"/>
              </w:rPr>
            </w:pPr>
            <w:r w:rsidRPr="001E06B8">
              <w:rPr>
                <w:rFonts w:ascii="Times New Roman" w:hAnsi="Times New Roman" w:cs="Times New Roman"/>
                <w:sz w:val="24"/>
                <w:szCs w:val="24"/>
              </w:rPr>
              <w:t>Mendeskripsikan rumusan, keterkaitan sila-sila Pancasila, dan kedudukan Pancasila sebagai ideologi negara.</w:t>
            </w:r>
          </w:p>
          <w:p w14:paraId="112A6A7D" w14:textId="75DF04AC" w:rsidR="006E39A9" w:rsidRPr="001E06B8" w:rsidRDefault="004D0946">
            <w:pPr>
              <w:spacing w:after="60"/>
              <w:rPr>
                <w:rFonts w:ascii="Times New Roman" w:hAnsi="Times New Roman" w:cs="Times New Roman"/>
                <w:sz w:val="24"/>
                <w:szCs w:val="24"/>
              </w:rPr>
            </w:pPr>
            <w:r w:rsidRPr="001E06B8">
              <w:rPr>
                <w:rFonts w:ascii="Times New Roman" w:hAnsi="Times New Roman" w:cs="Times New Roman"/>
                <w:b/>
                <w:bCs/>
                <w:sz w:val="24"/>
                <w:szCs w:val="24"/>
              </w:rPr>
              <w:t xml:space="preserve"> </w:t>
            </w:r>
            <w:r w:rsidR="00467A4A" w:rsidRPr="001E06B8">
              <w:rPr>
                <w:rFonts w:ascii="Times New Roman" w:hAnsi="Times New Roman" w:cs="Times New Roman"/>
                <w:b/>
                <w:bCs/>
                <w:sz w:val="24"/>
                <w:szCs w:val="24"/>
              </w:rPr>
              <w:t>MENGAPLIKASI</w:t>
            </w:r>
          </w:p>
          <w:p w14:paraId="03C46061" w14:textId="7926A638" w:rsidR="0029201F" w:rsidRPr="001E06B8" w:rsidRDefault="00467A4A" w:rsidP="004D0946">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 xml:space="preserve">Aktivitas: </w:t>
            </w:r>
            <w:r w:rsidR="004D0946" w:rsidRPr="001E06B8">
              <w:rPr>
                <w:rFonts w:ascii="Times New Roman" w:hAnsi="Times New Roman" w:cs="Times New Roman"/>
                <w:color w:val="000000"/>
                <w:sz w:val="24"/>
                <w:szCs w:val="24"/>
              </w:rPr>
              <w:t>Menganalisis peluang dan tantangan penerapan nilai-nilai Pancasila dalam kehidupan global serta menentukan perilaku yang sesuai dengan nilai-nilai Pancasila.</w:t>
            </w:r>
          </w:p>
          <w:p w14:paraId="3D61B790" w14:textId="77777777" w:rsidR="004D0946" w:rsidRPr="001E06B8" w:rsidRDefault="004D0946" w:rsidP="004D0946">
            <w:pPr>
              <w:spacing w:after="60"/>
              <w:rPr>
                <w:rFonts w:ascii="Times New Roman" w:hAnsi="Times New Roman" w:cs="Times New Roman"/>
                <w:color w:val="000000"/>
                <w:sz w:val="24"/>
                <w:szCs w:val="24"/>
              </w:rPr>
            </w:pPr>
          </w:p>
          <w:p w14:paraId="1FB20E2E" w14:textId="77777777" w:rsidR="0029201F" w:rsidRPr="001E06B8" w:rsidRDefault="0029201F" w:rsidP="0029201F">
            <w:pPr>
              <w:spacing w:after="60"/>
              <w:rPr>
                <w:rFonts w:ascii="Times New Roman" w:hAnsi="Times New Roman" w:cs="Times New Roman"/>
                <w:sz w:val="24"/>
                <w:szCs w:val="24"/>
              </w:rPr>
            </w:pPr>
            <w:r w:rsidRPr="001E06B8">
              <w:rPr>
                <w:rFonts w:ascii="Times New Roman" w:hAnsi="Times New Roman" w:cs="Times New Roman"/>
                <w:b/>
                <w:bCs/>
                <w:sz w:val="24"/>
                <w:szCs w:val="24"/>
              </w:rPr>
              <w:t>MEREFLEKSI</w:t>
            </w:r>
          </w:p>
          <w:p w14:paraId="0CD6C33F" w14:textId="337F20A5" w:rsidR="0029201F" w:rsidRPr="001E06B8" w:rsidRDefault="0029201F" w:rsidP="004D0946">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 xml:space="preserve">Aktivitas: </w:t>
            </w:r>
            <w:r w:rsidR="004D0946" w:rsidRPr="001E06B8">
              <w:rPr>
                <w:rFonts w:ascii="Times New Roman" w:hAnsi="Times New Roman" w:cs="Times New Roman"/>
                <w:color w:val="000000"/>
                <w:sz w:val="24"/>
                <w:szCs w:val="24"/>
              </w:rPr>
              <w:t>Merefleksikan dan membiasakan perilaku yang mencerminkan nilai-nilai Pancasila sebagai identitas nasional dalam kehidupan sehari-hari.</w:t>
            </w:r>
            <w:r w:rsidRPr="001E06B8">
              <w:rPr>
                <w:rFonts w:ascii="Times New Roman" w:hAnsi="Times New Roman" w:cs="Times New Roman"/>
                <w:color w:val="000000"/>
                <w:sz w:val="24"/>
                <w:szCs w:val="24"/>
              </w:rPr>
              <w:t>.</w:t>
            </w:r>
          </w:p>
          <w:p w14:paraId="260CF4C5" w14:textId="77777777" w:rsidR="00D00857" w:rsidRPr="001E06B8" w:rsidRDefault="00D00857">
            <w:pPr>
              <w:spacing w:after="60"/>
              <w:rPr>
                <w:rFonts w:ascii="Times New Roman" w:hAnsi="Times New Roman" w:cs="Times New Roman"/>
                <w:color w:val="000000"/>
                <w:sz w:val="24"/>
                <w:szCs w:val="24"/>
              </w:rPr>
            </w:pPr>
          </w:p>
          <w:p w14:paraId="5A16FBD6" w14:textId="77777777" w:rsidR="0029201F" w:rsidRPr="001E06B8" w:rsidRDefault="0029201F" w:rsidP="0029201F">
            <w:pPr>
              <w:spacing w:after="60"/>
              <w:rPr>
                <w:rFonts w:ascii="Times New Roman" w:hAnsi="Times New Roman" w:cs="Times New Roman"/>
                <w:sz w:val="24"/>
                <w:szCs w:val="24"/>
              </w:rPr>
            </w:pPr>
            <w:r w:rsidRPr="001E06B8">
              <w:rPr>
                <w:rFonts w:ascii="Times New Roman" w:hAnsi="Times New Roman" w:cs="Times New Roman"/>
                <w:b/>
                <w:bCs/>
                <w:color w:val="000000"/>
                <w:sz w:val="24"/>
                <w:szCs w:val="24"/>
              </w:rPr>
              <w:t>Sumber/media belajar:</w:t>
            </w:r>
          </w:p>
          <w:p w14:paraId="3EC82B84" w14:textId="6F57B424" w:rsidR="00D00857" w:rsidRPr="001E06B8" w:rsidRDefault="00D00857" w:rsidP="004D0946">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lastRenderedPageBreak/>
              <w:t>Buku tek</w:t>
            </w:r>
            <w:r w:rsidR="004D0946" w:rsidRPr="001E06B8">
              <w:rPr>
                <w:rFonts w:ascii="Times New Roman" w:hAnsi="Times New Roman" w:cs="Times New Roman"/>
                <w:color w:val="000000"/>
                <w:sz w:val="24"/>
                <w:szCs w:val="24"/>
              </w:rPr>
              <w:t>s Kelas X, XI dan XII, Buku Teks TKA, Video dan Media Pembelajaran Lainnya</w:t>
            </w:r>
          </w:p>
          <w:p w14:paraId="203A3A93" w14:textId="77777777" w:rsidR="006E39A9" w:rsidRPr="001E06B8" w:rsidRDefault="006E39A9">
            <w:pPr>
              <w:spacing w:after="60"/>
              <w:rPr>
                <w:rFonts w:ascii="Times New Roman" w:hAnsi="Times New Roman" w:cs="Times New Roman"/>
                <w:sz w:val="24"/>
                <w:szCs w:val="24"/>
              </w:rPr>
            </w:pPr>
          </w:p>
          <w:p w14:paraId="74E5E826" w14:textId="77777777" w:rsidR="006E39A9" w:rsidRPr="001E06B8" w:rsidRDefault="006E39A9">
            <w:pPr>
              <w:spacing w:after="60"/>
              <w:rPr>
                <w:rFonts w:ascii="Times New Roman" w:hAnsi="Times New Roman" w:cs="Times New Roman"/>
                <w:sz w:val="24"/>
                <w:szCs w:val="24"/>
              </w:rPr>
            </w:pPr>
          </w:p>
          <w:p w14:paraId="3307F656" w14:textId="77777777" w:rsidR="006E39A9" w:rsidRPr="001E06B8" w:rsidRDefault="006E39A9" w:rsidP="0029201F">
            <w:pPr>
              <w:spacing w:after="60"/>
              <w:rPr>
                <w:rFonts w:ascii="Times New Roman" w:hAnsi="Times New Roman" w:cs="Times New Roman"/>
                <w:sz w:val="24"/>
                <w:szCs w:val="24"/>
              </w:rPr>
            </w:pPr>
          </w:p>
          <w:p w14:paraId="538216E2" w14:textId="77777777" w:rsidR="0029201F" w:rsidRPr="001E06B8" w:rsidRDefault="0029201F" w:rsidP="0029201F">
            <w:pPr>
              <w:spacing w:after="60"/>
              <w:rPr>
                <w:rFonts w:ascii="Times New Roman" w:hAnsi="Times New Roman" w:cs="Times New Roman"/>
                <w:sz w:val="24"/>
                <w:szCs w:val="24"/>
              </w:rPr>
            </w:pPr>
          </w:p>
        </w:tc>
      </w:tr>
      <w:tr w:rsidR="00D30EE5" w:rsidRPr="001E06B8" w14:paraId="1E1D39DE" w14:textId="77777777" w:rsidTr="0027567B">
        <w:tc>
          <w:tcPr>
            <w:tcW w:w="9750" w:type="dxa"/>
            <w:gridSpan w:val="3"/>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798FD64D" w14:textId="78ECEB6F" w:rsidR="00D30EE5" w:rsidRPr="001E06B8" w:rsidRDefault="00D30EE5">
            <w:pPr>
              <w:spacing w:after="60"/>
              <w:rPr>
                <w:rFonts w:ascii="Times New Roman" w:hAnsi="Times New Roman" w:cs="Times New Roman"/>
                <w:b/>
                <w:bCs/>
                <w:color w:val="1F4E79"/>
                <w:sz w:val="24"/>
                <w:szCs w:val="24"/>
              </w:rPr>
            </w:pPr>
            <w:r w:rsidRPr="001E06B8">
              <w:rPr>
                <w:rFonts w:ascii="Times New Roman" w:hAnsi="Times New Roman" w:cs="Times New Roman"/>
                <w:b/>
                <w:bCs/>
                <w:color w:val="000000"/>
                <w:sz w:val="24"/>
                <w:szCs w:val="24"/>
              </w:rPr>
              <w:lastRenderedPageBreak/>
              <w:t>UUD NRI 1945</w:t>
            </w:r>
          </w:p>
        </w:tc>
      </w:tr>
      <w:tr w:rsidR="00D30EE5" w:rsidRPr="001E06B8" w14:paraId="5E99BE8B" w14:textId="77777777">
        <w:tc>
          <w:tcPr>
            <w:tcW w:w="4965"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4B2FC053" w14:textId="77777777" w:rsidR="00D30EE5" w:rsidRPr="001E06B8" w:rsidRDefault="00D30EE5" w:rsidP="00D30EE5">
            <w:pPr>
              <w:spacing w:after="60"/>
              <w:rPr>
                <w:rFonts w:ascii="Times New Roman" w:hAnsi="Times New Roman" w:cs="Times New Roman"/>
                <w:sz w:val="24"/>
                <w:szCs w:val="24"/>
              </w:rPr>
            </w:pPr>
            <w:r w:rsidRPr="001E06B8">
              <w:rPr>
                <w:rFonts w:ascii="Times New Roman" w:hAnsi="Times New Roman" w:cs="Times New Roman"/>
                <w:b/>
                <w:bCs/>
                <w:color w:val="000000"/>
                <w:sz w:val="24"/>
                <w:szCs w:val="24"/>
              </w:rPr>
              <w:t>TP:</w:t>
            </w:r>
          </w:p>
          <w:p w14:paraId="623644C7" w14:textId="77777777" w:rsidR="00D30EE5" w:rsidRPr="001E06B8" w:rsidRDefault="00D30EE5" w:rsidP="00D30EE5">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Peserta didik mampu menerapkan perilaku taat hukum sesuai dengan peraturan yang berlaku di masyarakat serta menganalisis tata urutan peraturan perundang-undangan di Indonesia sebagai landasan dalam kehidupan bermasyarakat, berbangsa, dan bernegara.</w:t>
            </w:r>
          </w:p>
          <w:p w14:paraId="3C98D0E7" w14:textId="40AA5972" w:rsidR="00D30EE5" w:rsidRPr="001E06B8" w:rsidRDefault="00D30EE5" w:rsidP="00D30EE5">
            <w:pPr>
              <w:spacing w:after="60"/>
              <w:rPr>
                <w:rFonts w:ascii="Times New Roman" w:hAnsi="Times New Roman" w:cs="Times New Roman"/>
                <w:sz w:val="24"/>
                <w:szCs w:val="24"/>
              </w:rPr>
            </w:pPr>
            <w:r w:rsidRPr="001E06B8">
              <w:rPr>
                <w:rFonts w:ascii="Times New Roman" w:hAnsi="Times New Roman" w:cs="Times New Roman"/>
                <w:b/>
                <w:bCs/>
                <w:color w:val="000000"/>
                <w:sz w:val="24"/>
                <w:szCs w:val="24"/>
              </w:rPr>
              <w:t>Indikator Ketercapaian TP:</w:t>
            </w:r>
          </w:p>
          <w:p w14:paraId="75AE988A" w14:textId="77777777" w:rsidR="00D30EE5" w:rsidRPr="001E06B8" w:rsidRDefault="00D30EE5" w:rsidP="00D30EE5">
            <w:pPr>
              <w:pStyle w:val="ListParagraph"/>
              <w:numPr>
                <w:ilvl w:val="0"/>
                <w:numId w:val="32"/>
              </w:num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Mengidentifikasi berbagai peraturan yang berlaku di lingkungan keluarga, sekolah, dan masyarakat.</w:t>
            </w:r>
          </w:p>
          <w:p w14:paraId="461EE37D" w14:textId="77777777" w:rsidR="00D30EE5" w:rsidRPr="001E06B8" w:rsidRDefault="00D30EE5" w:rsidP="00D30EE5">
            <w:pPr>
              <w:pStyle w:val="ListParagraph"/>
              <w:numPr>
                <w:ilvl w:val="0"/>
                <w:numId w:val="32"/>
              </w:num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Menjelaskan pentingnya menaati peraturan sebagai bentuk kepatuhan terhadap hukum.</w:t>
            </w:r>
          </w:p>
          <w:p w14:paraId="2A0A07E8" w14:textId="77777777" w:rsidR="00D30EE5" w:rsidRPr="001E06B8" w:rsidRDefault="00D30EE5" w:rsidP="00D30EE5">
            <w:pPr>
              <w:pStyle w:val="ListParagraph"/>
              <w:numPr>
                <w:ilvl w:val="0"/>
                <w:numId w:val="32"/>
              </w:num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Mengidentifikasi tata urutan peraturan perundang-undangan di Indonesia sesuai dengan ketentuan yang berlaku.</w:t>
            </w:r>
          </w:p>
          <w:p w14:paraId="5DDE0C6C" w14:textId="77777777" w:rsidR="00D30EE5" w:rsidRPr="001E06B8" w:rsidRDefault="00D30EE5" w:rsidP="00D30EE5">
            <w:pPr>
              <w:pStyle w:val="ListParagraph"/>
              <w:numPr>
                <w:ilvl w:val="0"/>
                <w:numId w:val="32"/>
              </w:num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Menganalisis hubungan antara tata urutan peraturan perundang-undangan dengan penerapan hukum dalam kehidupan bermasyarakat, berbangsa, dan bernegara.</w:t>
            </w:r>
          </w:p>
          <w:p w14:paraId="2A8F6D78" w14:textId="77777777" w:rsidR="00D30EE5" w:rsidRPr="001E06B8" w:rsidRDefault="00D30EE5" w:rsidP="00D30EE5">
            <w:pPr>
              <w:pStyle w:val="ListParagraph"/>
              <w:numPr>
                <w:ilvl w:val="0"/>
                <w:numId w:val="32"/>
              </w:num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Menentukan perilaku yang mencerminkan ketaatan terhadap hukum berdasarkan suatu ilustrasi atau kasus.</w:t>
            </w:r>
          </w:p>
          <w:p w14:paraId="55FD23AE" w14:textId="77777777" w:rsidR="00D30EE5" w:rsidRPr="001E06B8" w:rsidRDefault="00D30EE5" w:rsidP="00D30EE5">
            <w:pPr>
              <w:numPr>
                <w:ilvl w:val="0"/>
                <w:numId w:val="32"/>
              </w:numPr>
              <w:spacing w:after="20"/>
              <w:rPr>
                <w:rFonts w:ascii="Times New Roman" w:hAnsi="Times New Roman" w:cs="Times New Roman"/>
                <w:sz w:val="24"/>
                <w:szCs w:val="24"/>
              </w:rPr>
            </w:pPr>
            <w:r w:rsidRPr="001E06B8">
              <w:rPr>
                <w:rFonts w:ascii="Times New Roman" w:hAnsi="Times New Roman" w:cs="Times New Roman"/>
                <w:color w:val="000000"/>
                <w:sz w:val="24"/>
                <w:szCs w:val="24"/>
              </w:rPr>
              <w:t>Menerapkan perilaku taat hukum dalam berbagai aktivitas di lingkungan keluarga, sekolah, dan masyarakat.</w:t>
            </w:r>
          </w:p>
          <w:p w14:paraId="0A851B26" w14:textId="77777777" w:rsidR="00D30EE5" w:rsidRPr="001E06B8" w:rsidRDefault="00D30EE5" w:rsidP="00D30EE5">
            <w:pPr>
              <w:spacing w:after="20"/>
              <w:rPr>
                <w:rFonts w:ascii="Times New Roman" w:hAnsi="Times New Roman" w:cs="Times New Roman"/>
                <w:sz w:val="24"/>
                <w:szCs w:val="24"/>
              </w:rPr>
            </w:pPr>
          </w:p>
          <w:p w14:paraId="0CD0C469" w14:textId="75CB122C" w:rsidR="00D30EE5" w:rsidRPr="001E06B8" w:rsidRDefault="00D30EE5" w:rsidP="00D30EE5">
            <w:pPr>
              <w:spacing w:after="20"/>
              <w:rPr>
                <w:rFonts w:ascii="Times New Roman" w:hAnsi="Times New Roman" w:cs="Times New Roman"/>
                <w:sz w:val="24"/>
                <w:szCs w:val="24"/>
              </w:rPr>
            </w:pPr>
            <w:r w:rsidRPr="001E06B8">
              <w:rPr>
                <w:rFonts w:ascii="Times New Roman" w:hAnsi="Times New Roman" w:cs="Times New Roman"/>
                <w:b/>
                <w:bCs/>
                <w:sz w:val="24"/>
                <w:szCs w:val="24"/>
              </w:rPr>
              <w:t xml:space="preserve">Frasa CP dari Kepka BSKAP 046/2025: </w:t>
            </w:r>
          </w:p>
          <w:p w14:paraId="5E0B12C0" w14:textId="2E9E234B" w:rsidR="00D30EE5" w:rsidRPr="001E06B8" w:rsidRDefault="00D30EE5" w:rsidP="00D30EE5">
            <w:pPr>
              <w:spacing w:after="60"/>
              <w:rPr>
                <w:rFonts w:ascii="Times New Roman" w:hAnsi="Times New Roman" w:cs="Times New Roman"/>
                <w:b/>
                <w:bCs/>
                <w:color w:val="000000"/>
                <w:sz w:val="24"/>
                <w:szCs w:val="24"/>
              </w:rPr>
            </w:pPr>
            <w:r w:rsidRPr="001E06B8">
              <w:rPr>
                <w:rFonts w:ascii="Times New Roman" w:hAnsi="Times New Roman" w:cs="Times New Roman"/>
                <w:i/>
                <w:iCs/>
                <w:color w:val="555555"/>
                <w:sz w:val="24"/>
                <w:szCs w:val="24"/>
              </w:rPr>
              <w:lastRenderedPageBreak/>
              <w:t>Peserta didik menerapkan perilaku taat hukum berdasarkan peraturan yang berlaku di masyarakat; menganalisis tata urutan peraturan perundang- undangan di Indonesia..</w:t>
            </w:r>
          </w:p>
        </w:tc>
        <w:tc>
          <w:tcPr>
            <w:tcW w:w="2610"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22D39DC0" w14:textId="77777777" w:rsidR="00D30EE5" w:rsidRPr="001E06B8" w:rsidRDefault="00D30EE5" w:rsidP="00D30EE5">
            <w:pPr>
              <w:spacing w:after="60"/>
              <w:rPr>
                <w:rFonts w:ascii="Times New Roman" w:hAnsi="Times New Roman" w:cs="Times New Roman"/>
                <w:sz w:val="24"/>
                <w:szCs w:val="24"/>
              </w:rPr>
            </w:pPr>
            <w:r w:rsidRPr="001E06B8">
              <w:rPr>
                <w:rFonts w:ascii="Times New Roman" w:hAnsi="Times New Roman" w:cs="Times New Roman"/>
                <w:b/>
                <w:bCs/>
                <w:sz w:val="24"/>
                <w:szCs w:val="24"/>
              </w:rPr>
              <w:lastRenderedPageBreak/>
              <w:t>FORMATIF:</w:t>
            </w:r>
          </w:p>
          <w:p w14:paraId="2B5793D6" w14:textId="77777777" w:rsidR="00D30EE5" w:rsidRPr="001E06B8" w:rsidRDefault="00D30EE5" w:rsidP="00D30EE5">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Jenis: Observasi,Diskusi kelompok, Kuis singkat, Exit ticket.</w:t>
            </w:r>
          </w:p>
          <w:p w14:paraId="59CF3E59" w14:textId="77777777" w:rsidR="00D30EE5" w:rsidRPr="001E06B8" w:rsidRDefault="00D30EE5" w:rsidP="00D30EE5">
            <w:pPr>
              <w:spacing w:after="60"/>
              <w:rPr>
                <w:rFonts w:ascii="Times New Roman" w:hAnsi="Times New Roman" w:cs="Times New Roman"/>
                <w:sz w:val="24"/>
                <w:szCs w:val="24"/>
              </w:rPr>
            </w:pPr>
          </w:p>
          <w:p w14:paraId="7E97D2B7" w14:textId="77777777" w:rsidR="00D30EE5" w:rsidRPr="001E06B8" w:rsidRDefault="00D30EE5" w:rsidP="00D30EE5">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Instrumen: lembar pengamatan partisipasi siswa,lembar soal latihan sederhana, dan pertanyaan penutup pembelajaran</w:t>
            </w:r>
          </w:p>
          <w:p w14:paraId="217BB663" w14:textId="77777777" w:rsidR="00D30EE5" w:rsidRPr="001E06B8" w:rsidRDefault="00D30EE5" w:rsidP="00D30EE5">
            <w:pPr>
              <w:spacing w:after="60"/>
              <w:rPr>
                <w:rFonts w:ascii="Times New Roman" w:hAnsi="Times New Roman" w:cs="Times New Roman"/>
                <w:color w:val="000000"/>
                <w:sz w:val="24"/>
                <w:szCs w:val="24"/>
              </w:rPr>
            </w:pPr>
          </w:p>
          <w:p w14:paraId="2210A9D7" w14:textId="77777777" w:rsidR="00D30EE5" w:rsidRPr="001E06B8" w:rsidRDefault="00D30EE5" w:rsidP="00D30EE5">
            <w:pPr>
              <w:spacing w:after="60"/>
              <w:rPr>
                <w:rFonts w:ascii="Times New Roman" w:hAnsi="Times New Roman" w:cs="Times New Roman"/>
                <w:sz w:val="24"/>
                <w:szCs w:val="24"/>
              </w:rPr>
            </w:pPr>
          </w:p>
          <w:p w14:paraId="74506795" w14:textId="77777777" w:rsidR="00D30EE5" w:rsidRPr="001E06B8" w:rsidRDefault="00D30EE5" w:rsidP="00D30EE5">
            <w:pPr>
              <w:spacing w:after="60"/>
              <w:rPr>
                <w:rFonts w:ascii="Times New Roman" w:hAnsi="Times New Roman" w:cs="Times New Roman"/>
                <w:sz w:val="24"/>
                <w:szCs w:val="24"/>
              </w:rPr>
            </w:pPr>
            <w:r w:rsidRPr="001E06B8">
              <w:rPr>
                <w:rFonts w:ascii="Times New Roman" w:hAnsi="Times New Roman" w:cs="Times New Roman"/>
                <w:b/>
                <w:bCs/>
                <w:sz w:val="24"/>
                <w:szCs w:val="24"/>
              </w:rPr>
              <w:t>SUMATIF:</w:t>
            </w:r>
          </w:p>
          <w:p w14:paraId="4BA2AE19" w14:textId="77777777" w:rsidR="00D30EE5" w:rsidRPr="001E06B8" w:rsidRDefault="00D30EE5" w:rsidP="00D30EE5">
            <w:pPr>
              <w:spacing w:after="60"/>
              <w:rPr>
                <w:rFonts w:ascii="Times New Roman" w:hAnsi="Times New Roman" w:cs="Times New Roman"/>
                <w:sz w:val="24"/>
                <w:szCs w:val="24"/>
              </w:rPr>
            </w:pPr>
            <w:r w:rsidRPr="001E06B8">
              <w:rPr>
                <w:rFonts w:ascii="Times New Roman" w:hAnsi="Times New Roman" w:cs="Times New Roman"/>
                <w:color w:val="000000"/>
                <w:sz w:val="24"/>
                <w:szCs w:val="24"/>
              </w:rPr>
              <w:t>Jenis: Tes Tertulis Uraian ,Pilihan Ganda, Pilihan Ganda Kompleks dan Isian</w:t>
            </w:r>
          </w:p>
          <w:p w14:paraId="69DB2E4F" w14:textId="77777777" w:rsidR="00D30EE5" w:rsidRPr="001E06B8" w:rsidRDefault="00D30EE5" w:rsidP="00D30EE5">
            <w:pPr>
              <w:spacing w:after="60"/>
              <w:rPr>
                <w:rFonts w:ascii="Times New Roman" w:hAnsi="Times New Roman" w:cs="Times New Roman"/>
                <w:b/>
                <w:bCs/>
                <w:sz w:val="24"/>
                <w:szCs w:val="24"/>
              </w:rPr>
            </w:pPr>
          </w:p>
        </w:tc>
        <w:tc>
          <w:tcPr>
            <w:tcW w:w="2175"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60104479" w14:textId="77777777" w:rsidR="00D30EE5" w:rsidRPr="001E06B8" w:rsidRDefault="00D30EE5" w:rsidP="00D30EE5">
            <w:pPr>
              <w:spacing w:after="60"/>
              <w:rPr>
                <w:rFonts w:ascii="Times New Roman" w:hAnsi="Times New Roman" w:cs="Times New Roman"/>
                <w:sz w:val="24"/>
                <w:szCs w:val="24"/>
              </w:rPr>
            </w:pPr>
            <w:r w:rsidRPr="001E06B8">
              <w:rPr>
                <w:rFonts w:ascii="Times New Roman" w:hAnsi="Times New Roman" w:cs="Times New Roman"/>
                <w:b/>
                <w:bCs/>
                <w:color w:val="1F4E79"/>
                <w:sz w:val="24"/>
                <w:szCs w:val="24"/>
              </w:rPr>
              <w:t>MEMAHAMI</w:t>
            </w:r>
          </w:p>
          <w:p w14:paraId="6B1FB45D" w14:textId="77777777" w:rsidR="00D30EE5" w:rsidRPr="001E06B8" w:rsidRDefault="00D30EE5" w:rsidP="00D30EE5">
            <w:pPr>
              <w:spacing w:after="60"/>
              <w:rPr>
                <w:rFonts w:ascii="Times New Roman" w:hAnsi="Times New Roman" w:cs="Times New Roman"/>
                <w:sz w:val="24"/>
                <w:szCs w:val="24"/>
              </w:rPr>
            </w:pPr>
            <w:r w:rsidRPr="001E06B8">
              <w:rPr>
                <w:rFonts w:ascii="Times New Roman" w:hAnsi="Times New Roman" w:cs="Times New Roman"/>
                <w:color w:val="000000"/>
                <w:sz w:val="24"/>
                <w:szCs w:val="24"/>
              </w:rPr>
              <w:t xml:space="preserve">Aktivitas: </w:t>
            </w:r>
          </w:p>
          <w:p w14:paraId="3BBAB733" w14:textId="77777777" w:rsidR="00D30EE5" w:rsidRPr="001E06B8" w:rsidRDefault="00D30EE5" w:rsidP="00D30EE5">
            <w:pPr>
              <w:spacing w:after="60"/>
              <w:rPr>
                <w:rFonts w:ascii="Times New Roman" w:hAnsi="Times New Roman" w:cs="Times New Roman"/>
                <w:sz w:val="24"/>
                <w:szCs w:val="24"/>
              </w:rPr>
            </w:pPr>
            <w:r w:rsidRPr="001E06B8">
              <w:rPr>
                <w:rFonts w:ascii="Times New Roman" w:hAnsi="Times New Roman" w:cs="Times New Roman"/>
                <w:sz w:val="24"/>
                <w:szCs w:val="24"/>
              </w:rPr>
              <w:t>Peserta didik menjelaskan tata urutan peraturan perundang-undangan di Indonesia beserta fungsi setiap jenis peraturan.</w:t>
            </w:r>
          </w:p>
          <w:p w14:paraId="427A6B74" w14:textId="41B444A8" w:rsidR="00D30EE5" w:rsidRPr="001E06B8" w:rsidRDefault="00D30EE5" w:rsidP="00D30EE5">
            <w:pPr>
              <w:spacing w:after="60"/>
              <w:rPr>
                <w:rFonts w:ascii="Times New Roman" w:hAnsi="Times New Roman" w:cs="Times New Roman"/>
                <w:sz w:val="24"/>
                <w:szCs w:val="24"/>
              </w:rPr>
            </w:pPr>
            <w:r w:rsidRPr="001E06B8">
              <w:rPr>
                <w:rFonts w:ascii="Times New Roman" w:hAnsi="Times New Roman" w:cs="Times New Roman"/>
                <w:b/>
                <w:bCs/>
                <w:sz w:val="24"/>
                <w:szCs w:val="24"/>
              </w:rPr>
              <w:t xml:space="preserve"> MENGAPLIKASI</w:t>
            </w:r>
          </w:p>
          <w:p w14:paraId="6D7906D2" w14:textId="20C8820F" w:rsidR="00D30EE5" w:rsidRPr="001E06B8" w:rsidRDefault="00D30EE5" w:rsidP="00D30EE5">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Aktivitas: Peserta didik menerapkan perilaku taat hukum berdasarkan peraturan yang berlaku di lingkungan keluarga, sekolah, dan masyarakat.</w:t>
            </w:r>
          </w:p>
          <w:p w14:paraId="6E1A0D6D" w14:textId="77777777" w:rsidR="00D30EE5" w:rsidRPr="001E06B8" w:rsidRDefault="00D30EE5" w:rsidP="00D30EE5">
            <w:pPr>
              <w:spacing w:after="60"/>
              <w:rPr>
                <w:rFonts w:ascii="Times New Roman" w:hAnsi="Times New Roman" w:cs="Times New Roman"/>
                <w:color w:val="000000"/>
                <w:sz w:val="24"/>
                <w:szCs w:val="24"/>
              </w:rPr>
            </w:pPr>
          </w:p>
          <w:p w14:paraId="5707A3A5" w14:textId="77777777" w:rsidR="00D30EE5" w:rsidRPr="001E06B8" w:rsidRDefault="00D30EE5" w:rsidP="00D30EE5">
            <w:pPr>
              <w:spacing w:after="60"/>
              <w:rPr>
                <w:rFonts w:ascii="Times New Roman" w:hAnsi="Times New Roman" w:cs="Times New Roman"/>
                <w:color w:val="000000"/>
                <w:sz w:val="24"/>
                <w:szCs w:val="24"/>
              </w:rPr>
            </w:pPr>
          </w:p>
          <w:p w14:paraId="5B1DC66F" w14:textId="77777777" w:rsidR="00D30EE5" w:rsidRPr="001E06B8" w:rsidRDefault="00D30EE5" w:rsidP="00D30EE5">
            <w:pPr>
              <w:spacing w:after="60"/>
              <w:rPr>
                <w:rFonts w:ascii="Times New Roman" w:hAnsi="Times New Roman" w:cs="Times New Roman"/>
                <w:sz w:val="24"/>
                <w:szCs w:val="24"/>
              </w:rPr>
            </w:pPr>
            <w:r w:rsidRPr="001E06B8">
              <w:rPr>
                <w:rFonts w:ascii="Times New Roman" w:hAnsi="Times New Roman" w:cs="Times New Roman"/>
                <w:b/>
                <w:bCs/>
                <w:sz w:val="24"/>
                <w:szCs w:val="24"/>
              </w:rPr>
              <w:t>MEREFLEKSI</w:t>
            </w:r>
          </w:p>
          <w:p w14:paraId="187AA571" w14:textId="77777777" w:rsidR="00D30EE5" w:rsidRPr="001E06B8" w:rsidRDefault="00D30EE5" w:rsidP="00D30EE5">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 xml:space="preserve">Aktivitas: </w:t>
            </w:r>
          </w:p>
          <w:p w14:paraId="205273D5" w14:textId="648D36C2" w:rsidR="00D30EE5" w:rsidRPr="001E06B8" w:rsidRDefault="00D30EE5" w:rsidP="00D30EE5">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 xml:space="preserve">Peserta didik merefleksikan pentingnya ketaatan terhadap hukum </w:t>
            </w:r>
            <w:r w:rsidRPr="001E06B8">
              <w:rPr>
                <w:rFonts w:ascii="Times New Roman" w:hAnsi="Times New Roman" w:cs="Times New Roman"/>
                <w:color w:val="000000"/>
                <w:sz w:val="24"/>
                <w:szCs w:val="24"/>
              </w:rPr>
              <w:lastRenderedPageBreak/>
              <w:t>sebagai wujud tanggung jawab warga negara dalam menciptakan kehidupan yang tertib dan adil.</w:t>
            </w:r>
          </w:p>
          <w:p w14:paraId="16326E40" w14:textId="77777777" w:rsidR="00D30EE5" w:rsidRPr="001E06B8" w:rsidRDefault="00D30EE5" w:rsidP="00D30EE5">
            <w:pPr>
              <w:spacing w:after="60"/>
              <w:rPr>
                <w:rFonts w:ascii="Times New Roman" w:hAnsi="Times New Roman" w:cs="Times New Roman"/>
                <w:color w:val="000000"/>
                <w:sz w:val="24"/>
                <w:szCs w:val="24"/>
              </w:rPr>
            </w:pPr>
          </w:p>
          <w:p w14:paraId="27BC45BF" w14:textId="77777777" w:rsidR="00D30EE5" w:rsidRPr="001E06B8" w:rsidRDefault="00D30EE5" w:rsidP="00D30EE5">
            <w:pPr>
              <w:spacing w:after="60"/>
              <w:rPr>
                <w:rFonts w:ascii="Times New Roman" w:hAnsi="Times New Roman" w:cs="Times New Roman"/>
                <w:sz w:val="24"/>
                <w:szCs w:val="24"/>
              </w:rPr>
            </w:pPr>
            <w:r w:rsidRPr="001E06B8">
              <w:rPr>
                <w:rFonts w:ascii="Times New Roman" w:hAnsi="Times New Roman" w:cs="Times New Roman"/>
                <w:b/>
                <w:bCs/>
                <w:color w:val="000000"/>
                <w:sz w:val="24"/>
                <w:szCs w:val="24"/>
              </w:rPr>
              <w:t>Sumber/media belajar:</w:t>
            </w:r>
          </w:p>
          <w:p w14:paraId="7CCC8893" w14:textId="77777777" w:rsidR="00D30EE5" w:rsidRPr="001E06B8" w:rsidRDefault="00D30EE5" w:rsidP="00D30EE5">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Buku teks Kelas X, XI dan XII, Buku Teks TKA, Video dan Media Pembelajaran Lainnya</w:t>
            </w:r>
          </w:p>
          <w:p w14:paraId="4DA06796" w14:textId="77777777" w:rsidR="00D30EE5" w:rsidRPr="001E06B8" w:rsidRDefault="00D30EE5" w:rsidP="00D30EE5">
            <w:pPr>
              <w:spacing w:after="60"/>
              <w:rPr>
                <w:rFonts w:ascii="Times New Roman" w:hAnsi="Times New Roman" w:cs="Times New Roman"/>
                <w:sz w:val="24"/>
                <w:szCs w:val="24"/>
              </w:rPr>
            </w:pPr>
          </w:p>
          <w:p w14:paraId="1DB2CCD2" w14:textId="77777777" w:rsidR="00D30EE5" w:rsidRPr="001E06B8" w:rsidRDefault="00D30EE5" w:rsidP="00D30EE5">
            <w:pPr>
              <w:spacing w:after="60"/>
              <w:rPr>
                <w:rFonts w:ascii="Times New Roman" w:hAnsi="Times New Roman" w:cs="Times New Roman"/>
                <w:sz w:val="24"/>
                <w:szCs w:val="24"/>
              </w:rPr>
            </w:pPr>
          </w:p>
          <w:p w14:paraId="6F685A45" w14:textId="77777777" w:rsidR="00D30EE5" w:rsidRPr="001E06B8" w:rsidRDefault="00D30EE5" w:rsidP="00D30EE5">
            <w:pPr>
              <w:spacing w:after="60"/>
              <w:rPr>
                <w:rFonts w:ascii="Times New Roman" w:hAnsi="Times New Roman" w:cs="Times New Roman"/>
                <w:sz w:val="24"/>
                <w:szCs w:val="24"/>
              </w:rPr>
            </w:pPr>
          </w:p>
          <w:p w14:paraId="188C6F62" w14:textId="77777777" w:rsidR="00D30EE5" w:rsidRPr="001E06B8" w:rsidRDefault="00D30EE5" w:rsidP="00D30EE5">
            <w:pPr>
              <w:spacing w:after="60"/>
              <w:rPr>
                <w:rFonts w:ascii="Times New Roman" w:hAnsi="Times New Roman" w:cs="Times New Roman"/>
                <w:b/>
                <w:bCs/>
                <w:color w:val="1F4E79"/>
                <w:sz w:val="24"/>
                <w:szCs w:val="24"/>
              </w:rPr>
            </w:pPr>
          </w:p>
        </w:tc>
      </w:tr>
      <w:tr w:rsidR="00D30EE5" w:rsidRPr="001E06B8" w14:paraId="71604B9E" w14:textId="77777777" w:rsidTr="00A80954">
        <w:tc>
          <w:tcPr>
            <w:tcW w:w="9750" w:type="dxa"/>
            <w:gridSpan w:val="3"/>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13C11571" w14:textId="196E52B2" w:rsidR="00D30EE5" w:rsidRPr="001E06B8" w:rsidRDefault="00D30EE5" w:rsidP="00D30EE5">
            <w:pPr>
              <w:spacing w:after="60"/>
              <w:rPr>
                <w:rFonts w:ascii="Times New Roman" w:hAnsi="Times New Roman" w:cs="Times New Roman"/>
                <w:b/>
                <w:bCs/>
                <w:color w:val="1F4E79"/>
                <w:sz w:val="24"/>
                <w:szCs w:val="24"/>
              </w:rPr>
            </w:pPr>
            <w:r w:rsidRPr="001E06B8">
              <w:rPr>
                <w:rFonts w:ascii="Times New Roman" w:hAnsi="Times New Roman" w:cs="Times New Roman"/>
                <w:b/>
                <w:bCs/>
                <w:color w:val="000000"/>
                <w:sz w:val="24"/>
                <w:szCs w:val="24"/>
              </w:rPr>
              <w:lastRenderedPageBreak/>
              <w:t>Bhinneka Tunggal Ika</w:t>
            </w:r>
          </w:p>
        </w:tc>
      </w:tr>
      <w:tr w:rsidR="009E04FB" w:rsidRPr="001E06B8" w14:paraId="1F99D0B0" w14:textId="77777777" w:rsidTr="00D30EE5">
        <w:tc>
          <w:tcPr>
            <w:tcW w:w="4965"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13E3A11A" w14:textId="77777777" w:rsidR="009E04FB" w:rsidRPr="001E06B8" w:rsidRDefault="009E04FB" w:rsidP="009E04FB">
            <w:pPr>
              <w:spacing w:after="60"/>
              <w:rPr>
                <w:rFonts w:ascii="Times New Roman" w:hAnsi="Times New Roman" w:cs="Times New Roman"/>
                <w:sz w:val="24"/>
                <w:szCs w:val="24"/>
              </w:rPr>
            </w:pPr>
            <w:r w:rsidRPr="001E06B8">
              <w:rPr>
                <w:rFonts w:ascii="Times New Roman" w:hAnsi="Times New Roman" w:cs="Times New Roman"/>
                <w:sz w:val="24"/>
                <w:szCs w:val="24"/>
              </w:rPr>
              <w:t>TP:</w:t>
            </w:r>
          </w:p>
          <w:p w14:paraId="5A54B50E" w14:textId="0A5E1E81" w:rsidR="009E04FB" w:rsidRPr="001E06B8" w:rsidRDefault="009E04FB" w:rsidP="009E04FB">
            <w:pPr>
              <w:spacing w:after="60"/>
              <w:rPr>
                <w:rFonts w:ascii="Times New Roman" w:hAnsi="Times New Roman" w:cs="Times New Roman"/>
                <w:sz w:val="24"/>
                <w:szCs w:val="24"/>
              </w:rPr>
            </w:pPr>
            <w:r w:rsidRPr="001E06B8">
              <w:rPr>
                <w:rFonts w:ascii="Times New Roman" w:hAnsi="Times New Roman" w:cs="Times New Roman"/>
                <w:sz w:val="24"/>
                <w:szCs w:val="24"/>
              </w:rPr>
              <w:t>Peserta didik mampu menjelaskan Peran semboyan Bhinneka Tunggal Ika sebagai modal sosial dalam menjaga persatuan dan memperkuat kehidupan bermasyarakat, berbangsa, dan bernegara, dan menerapkan sikap yang mendukung terwujudnya harmoni dalam keberagaman suku, agama, ras, budaya, dan golongan di lingkungan keluarga, sekolah, dan masyarakat.</w:t>
            </w:r>
          </w:p>
          <w:p w14:paraId="2877B79D" w14:textId="77777777" w:rsidR="009E04FB" w:rsidRPr="001E06B8" w:rsidRDefault="009E04FB" w:rsidP="009E04FB">
            <w:pPr>
              <w:spacing w:after="60"/>
              <w:rPr>
                <w:rFonts w:ascii="Times New Roman" w:hAnsi="Times New Roman" w:cs="Times New Roman"/>
                <w:sz w:val="24"/>
                <w:szCs w:val="24"/>
              </w:rPr>
            </w:pPr>
            <w:r w:rsidRPr="001E06B8">
              <w:rPr>
                <w:rFonts w:ascii="Times New Roman" w:hAnsi="Times New Roman" w:cs="Times New Roman"/>
                <w:b/>
                <w:bCs/>
                <w:color w:val="000000"/>
                <w:sz w:val="24"/>
                <w:szCs w:val="24"/>
              </w:rPr>
              <w:t>Indikator Ketercapaian TP:</w:t>
            </w:r>
          </w:p>
          <w:p w14:paraId="3F77BC3A" w14:textId="77777777" w:rsidR="009E04FB" w:rsidRPr="001E06B8" w:rsidRDefault="009E04FB" w:rsidP="009E04FB">
            <w:pPr>
              <w:pStyle w:val="ListParagraph"/>
              <w:numPr>
                <w:ilvl w:val="0"/>
                <w:numId w:val="33"/>
              </w:numPr>
              <w:spacing w:after="60"/>
              <w:rPr>
                <w:rFonts w:ascii="Times New Roman" w:hAnsi="Times New Roman" w:cs="Times New Roman"/>
                <w:sz w:val="24"/>
                <w:szCs w:val="24"/>
              </w:rPr>
            </w:pPr>
            <w:r w:rsidRPr="001E06B8">
              <w:rPr>
                <w:rFonts w:ascii="Times New Roman" w:hAnsi="Times New Roman" w:cs="Times New Roman"/>
                <w:sz w:val="24"/>
                <w:szCs w:val="24"/>
              </w:rPr>
              <w:t>Mengidentifikasi bentuk-bentuk keberagaman di Indonesia.</w:t>
            </w:r>
          </w:p>
          <w:p w14:paraId="6914913B" w14:textId="77777777" w:rsidR="009E04FB" w:rsidRPr="001E06B8" w:rsidRDefault="009E04FB" w:rsidP="009E04FB">
            <w:pPr>
              <w:pStyle w:val="ListParagraph"/>
              <w:numPr>
                <w:ilvl w:val="0"/>
                <w:numId w:val="33"/>
              </w:numPr>
              <w:spacing w:after="60"/>
              <w:rPr>
                <w:rFonts w:ascii="Times New Roman" w:hAnsi="Times New Roman" w:cs="Times New Roman"/>
                <w:sz w:val="24"/>
                <w:szCs w:val="24"/>
              </w:rPr>
            </w:pPr>
            <w:r w:rsidRPr="001E06B8">
              <w:rPr>
                <w:rFonts w:ascii="Times New Roman" w:hAnsi="Times New Roman" w:cs="Times New Roman"/>
                <w:sz w:val="24"/>
                <w:szCs w:val="24"/>
              </w:rPr>
              <w:t>Menganalisis peran Bhinneka Tunggal Ika dalam menjaga persatuan di tengah keberagaman.</w:t>
            </w:r>
          </w:p>
          <w:p w14:paraId="58EA1D6D" w14:textId="223868AE" w:rsidR="009E04FB" w:rsidRPr="001E06B8" w:rsidRDefault="009E04FB" w:rsidP="009E04FB">
            <w:pPr>
              <w:pStyle w:val="ListParagraph"/>
              <w:numPr>
                <w:ilvl w:val="0"/>
                <w:numId w:val="33"/>
              </w:numPr>
              <w:spacing w:after="60"/>
              <w:rPr>
                <w:rFonts w:ascii="Times New Roman" w:hAnsi="Times New Roman" w:cs="Times New Roman"/>
                <w:sz w:val="24"/>
                <w:szCs w:val="24"/>
              </w:rPr>
            </w:pPr>
            <w:r w:rsidRPr="001E06B8">
              <w:rPr>
                <w:rFonts w:ascii="Times New Roman" w:hAnsi="Times New Roman" w:cs="Times New Roman"/>
                <w:sz w:val="24"/>
                <w:szCs w:val="24"/>
              </w:rPr>
              <w:t>Menentukan sikap yang mencerminkan penghargaan terhadap keberagaman berdasarkan suatu ilustrasi.</w:t>
            </w:r>
          </w:p>
          <w:p w14:paraId="6982F2D6" w14:textId="77777777" w:rsidR="009E04FB" w:rsidRPr="001E06B8" w:rsidRDefault="009E04FB" w:rsidP="009E04FB">
            <w:pPr>
              <w:pStyle w:val="ListParagraph"/>
              <w:numPr>
                <w:ilvl w:val="0"/>
                <w:numId w:val="33"/>
              </w:numPr>
              <w:spacing w:after="60"/>
              <w:rPr>
                <w:rFonts w:ascii="Times New Roman" w:hAnsi="Times New Roman" w:cs="Times New Roman"/>
                <w:sz w:val="24"/>
                <w:szCs w:val="24"/>
              </w:rPr>
            </w:pPr>
            <w:r w:rsidRPr="001E06B8">
              <w:rPr>
                <w:rFonts w:ascii="Times New Roman" w:hAnsi="Times New Roman" w:cs="Times New Roman"/>
                <w:sz w:val="24"/>
                <w:szCs w:val="24"/>
              </w:rPr>
              <w:t xml:space="preserve">Mengidentifikasi perilaku yang mencerminkan harmoni dalam </w:t>
            </w:r>
            <w:r w:rsidRPr="001E06B8">
              <w:rPr>
                <w:rFonts w:ascii="Times New Roman" w:hAnsi="Times New Roman" w:cs="Times New Roman"/>
                <w:sz w:val="24"/>
                <w:szCs w:val="24"/>
              </w:rPr>
              <w:lastRenderedPageBreak/>
              <w:t>keberagaman.</w:t>
            </w:r>
          </w:p>
          <w:p w14:paraId="5FAAFDE4" w14:textId="77777777" w:rsidR="009E04FB" w:rsidRPr="001E06B8" w:rsidRDefault="009E04FB" w:rsidP="009E04FB">
            <w:pPr>
              <w:pStyle w:val="ListParagraph"/>
              <w:numPr>
                <w:ilvl w:val="0"/>
                <w:numId w:val="33"/>
              </w:numPr>
              <w:spacing w:after="60"/>
              <w:rPr>
                <w:rFonts w:ascii="Times New Roman" w:hAnsi="Times New Roman" w:cs="Times New Roman"/>
                <w:sz w:val="24"/>
                <w:szCs w:val="24"/>
              </w:rPr>
            </w:pPr>
            <w:r w:rsidRPr="001E06B8">
              <w:rPr>
                <w:rFonts w:ascii="Times New Roman" w:hAnsi="Times New Roman" w:cs="Times New Roman"/>
                <w:sz w:val="24"/>
                <w:szCs w:val="24"/>
              </w:rPr>
              <w:t>Menentukan solusi terhadap permasalahan yang muncul akibat perbedaan.</w:t>
            </w:r>
          </w:p>
          <w:p w14:paraId="0EFA9559" w14:textId="3DDB0139" w:rsidR="009E04FB" w:rsidRPr="001E06B8" w:rsidRDefault="009E04FB" w:rsidP="009E04FB">
            <w:pPr>
              <w:pStyle w:val="ListParagraph"/>
              <w:numPr>
                <w:ilvl w:val="0"/>
                <w:numId w:val="33"/>
              </w:numPr>
              <w:spacing w:after="60"/>
              <w:rPr>
                <w:rFonts w:ascii="Times New Roman" w:hAnsi="Times New Roman" w:cs="Times New Roman"/>
                <w:sz w:val="24"/>
                <w:szCs w:val="24"/>
              </w:rPr>
            </w:pPr>
            <w:r w:rsidRPr="001E06B8">
              <w:rPr>
                <w:rFonts w:ascii="Times New Roman" w:hAnsi="Times New Roman" w:cs="Times New Roman"/>
                <w:sz w:val="24"/>
                <w:szCs w:val="24"/>
              </w:rPr>
              <w:t>Menunjukkan perilaku toleransi, saling menghargai, dan bekerja sama dalam kehidupan sehari-hari.</w:t>
            </w:r>
          </w:p>
          <w:p w14:paraId="43CA3770" w14:textId="77777777" w:rsidR="009E04FB" w:rsidRPr="001E06B8" w:rsidRDefault="009E04FB" w:rsidP="009E04FB">
            <w:pPr>
              <w:spacing w:after="60"/>
              <w:rPr>
                <w:rFonts w:ascii="Times New Roman" w:hAnsi="Times New Roman" w:cs="Times New Roman"/>
                <w:sz w:val="24"/>
                <w:szCs w:val="24"/>
              </w:rPr>
            </w:pPr>
          </w:p>
          <w:p w14:paraId="701FFF18" w14:textId="77777777" w:rsidR="009E04FB" w:rsidRPr="001E06B8" w:rsidRDefault="009E04FB" w:rsidP="009E04FB">
            <w:pPr>
              <w:spacing w:after="20"/>
              <w:rPr>
                <w:rFonts w:ascii="Times New Roman" w:hAnsi="Times New Roman" w:cs="Times New Roman"/>
                <w:sz w:val="24"/>
                <w:szCs w:val="24"/>
              </w:rPr>
            </w:pPr>
            <w:r w:rsidRPr="001E06B8">
              <w:rPr>
                <w:rFonts w:ascii="Times New Roman" w:hAnsi="Times New Roman" w:cs="Times New Roman"/>
                <w:b/>
                <w:bCs/>
                <w:sz w:val="24"/>
                <w:szCs w:val="24"/>
              </w:rPr>
              <w:t xml:space="preserve">Frasa CP dari Kepka BSKAP 046/2025: </w:t>
            </w:r>
          </w:p>
          <w:p w14:paraId="5F2D83A3" w14:textId="0F5C963E" w:rsidR="009E04FB" w:rsidRPr="001E06B8" w:rsidRDefault="009E04FB" w:rsidP="009E04FB">
            <w:pPr>
              <w:spacing w:after="60"/>
              <w:rPr>
                <w:rFonts w:ascii="Times New Roman" w:hAnsi="Times New Roman" w:cs="Times New Roman"/>
                <w:sz w:val="24"/>
                <w:szCs w:val="24"/>
              </w:rPr>
            </w:pPr>
            <w:r w:rsidRPr="001E06B8">
              <w:rPr>
                <w:rFonts w:ascii="Times New Roman" w:hAnsi="Times New Roman" w:cs="Times New Roman"/>
                <w:i/>
                <w:iCs/>
                <w:color w:val="555555"/>
                <w:sz w:val="24"/>
                <w:szCs w:val="24"/>
              </w:rPr>
              <w:t>Peserta didik menyajikan asal usul dan makna semboyan Bhinneka Tunggal Ika sebagai modal sosial; membangun harmoni dalam keberagaman; dan mengenal gotong royong sebagai perwujudan sistem ekonomi Pancasila yang inklusif dan berkeadilan...</w:t>
            </w:r>
          </w:p>
          <w:p w14:paraId="6C9B6BDD" w14:textId="77777777" w:rsidR="009E04FB" w:rsidRPr="001E06B8" w:rsidRDefault="009E04FB" w:rsidP="009E04FB">
            <w:pPr>
              <w:spacing w:after="60"/>
              <w:rPr>
                <w:rFonts w:ascii="Times New Roman" w:hAnsi="Times New Roman" w:cs="Times New Roman"/>
                <w:sz w:val="24"/>
                <w:szCs w:val="24"/>
              </w:rPr>
            </w:pPr>
          </w:p>
          <w:p w14:paraId="733E277B" w14:textId="579C8A55" w:rsidR="009E04FB" w:rsidRPr="001E06B8" w:rsidRDefault="009E04FB" w:rsidP="009E04FB">
            <w:pPr>
              <w:spacing w:after="60"/>
              <w:rPr>
                <w:rFonts w:ascii="Times New Roman" w:hAnsi="Times New Roman" w:cs="Times New Roman"/>
                <w:sz w:val="24"/>
                <w:szCs w:val="24"/>
              </w:rPr>
            </w:pPr>
          </w:p>
        </w:tc>
        <w:tc>
          <w:tcPr>
            <w:tcW w:w="2610"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0D319D12" w14:textId="77777777" w:rsidR="009E04FB" w:rsidRPr="001E06B8" w:rsidRDefault="009E04FB" w:rsidP="009E04FB">
            <w:pPr>
              <w:spacing w:after="60"/>
              <w:rPr>
                <w:rFonts w:ascii="Times New Roman" w:hAnsi="Times New Roman" w:cs="Times New Roman"/>
                <w:sz w:val="24"/>
                <w:szCs w:val="24"/>
              </w:rPr>
            </w:pPr>
            <w:r w:rsidRPr="001E06B8">
              <w:rPr>
                <w:rFonts w:ascii="Times New Roman" w:hAnsi="Times New Roman" w:cs="Times New Roman"/>
                <w:b/>
                <w:bCs/>
                <w:sz w:val="24"/>
                <w:szCs w:val="24"/>
              </w:rPr>
              <w:lastRenderedPageBreak/>
              <w:t>FORMATIF:</w:t>
            </w:r>
          </w:p>
          <w:p w14:paraId="43636F8A" w14:textId="77777777" w:rsidR="009E04FB" w:rsidRPr="001E06B8" w:rsidRDefault="009E04FB" w:rsidP="009E04FB">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Jenis: Observasi,Diskusi kelompok, Kuis singkat, Exit ticket.</w:t>
            </w:r>
          </w:p>
          <w:p w14:paraId="58BADD38" w14:textId="77777777" w:rsidR="009E04FB" w:rsidRPr="001E06B8" w:rsidRDefault="009E04FB" w:rsidP="009E04FB">
            <w:pPr>
              <w:spacing w:after="60"/>
              <w:rPr>
                <w:rFonts w:ascii="Times New Roman" w:hAnsi="Times New Roman" w:cs="Times New Roman"/>
                <w:sz w:val="24"/>
                <w:szCs w:val="24"/>
              </w:rPr>
            </w:pPr>
          </w:p>
          <w:p w14:paraId="13C59041" w14:textId="77777777" w:rsidR="009E04FB" w:rsidRPr="001E06B8" w:rsidRDefault="009E04FB" w:rsidP="009E04FB">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Instrumen: lembar pengamatan partisipasi siswa,lembar soal latihan sederhana, dan pertanyaan penutup pembelajaran</w:t>
            </w:r>
          </w:p>
          <w:p w14:paraId="1D3BB81A" w14:textId="77777777" w:rsidR="009E04FB" w:rsidRPr="001E06B8" w:rsidRDefault="009E04FB" w:rsidP="009E04FB">
            <w:pPr>
              <w:spacing w:after="60"/>
              <w:rPr>
                <w:rFonts w:ascii="Times New Roman" w:hAnsi="Times New Roman" w:cs="Times New Roman"/>
                <w:color w:val="000000"/>
                <w:sz w:val="24"/>
                <w:szCs w:val="24"/>
              </w:rPr>
            </w:pPr>
          </w:p>
          <w:p w14:paraId="1712708D" w14:textId="77777777" w:rsidR="009E04FB" w:rsidRPr="001E06B8" w:rsidRDefault="009E04FB" w:rsidP="009E04FB">
            <w:pPr>
              <w:spacing w:after="60"/>
              <w:rPr>
                <w:rFonts w:ascii="Times New Roman" w:hAnsi="Times New Roman" w:cs="Times New Roman"/>
                <w:sz w:val="24"/>
                <w:szCs w:val="24"/>
              </w:rPr>
            </w:pPr>
          </w:p>
          <w:p w14:paraId="3974800E" w14:textId="77777777" w:rsidR="009E04FB" w:rsidRPr="001E06B8" w:rsidRDefault="009E04FB" w:rsidP="009E04FB">
            <w:pPr>
              <w:spacing w:after="60"/>
              <w:rPr>
                <w:rFonts w:ascii="Times New Roman" w:hAnsi="Times New Roman" w:cs="Times New Roman"/>
                <w:sz w:val="24"/>
                <w:szCs w:val="24"/>
              </w:rPr>
            </w:pPr>
            <w:r w:rsidRPr="001E06B8">
              <w:rPr>
                <w:rFonts w:ascii="Times New Roman" w:hAnsi="Times New Roman" w:cs="Times New Roman"/>
                <w:b/>
                <w:bCs/>
                <w:sz w:val="24"/>
                <w:szCs w:val="24"/>
              </w:rPr>
              <w:t>SUMATIF:</w:t>
            </w:r>
          </w:p>
          <w:p w14:paraId="456160B8" w14:textId="77777777" w:rsidR="009E04FB" w:rsidRPr="001E06B8" w:rsidRDefault="009E04FB" w:rsidP="009E04FB">
            <w:pPr>
              <w:spacing w:after="60"/>
              <w:rPr>
                <w:rFonts w:ascii="Times New Roman" w:hAnsi="Times New Roman" w:cs="Times New Roman"/>
                <w:sz w:val="24"/>
                <w:szCs w:val="24"/>
              </w:rPr>
            </w:pPr>
            <w:r w:rsidRPr="001E06B8">
              <w:rPr>
                <w:rFonts w:ascii="Times New Roman" w:hAnsi="Times New Roman" w:cs="Times New Roman"/>
                <w:color w:val="000000"/>
                <w:sz w:val="24"/>
                <w:szCs w:val="24"/>
              </w:rPr>
              <w:t>Jenis: Tes Tertulis Uraian ,Pilihan Ganda, Pilihan Ganda Kompleks dan Isian</w:t>
            </w:r>
          </w:p>
          <w:p w14:paraId="327D9FA8" w14:textId="77777777" w:rsidR="009E04FB" w:rsidRPr="001E06B8" w:rsidRDefault="009E04FB" w:rsidP="009E04FB">
            <w:pPr>
              <w:spacing w:after="60"/>
              <w:rPr>
                <w:rFonts w:ascii="Times New Roman" w:hAnsi="Times New Roman" w:cs="Times New Roman"/>
                <w:sz w:val="24"/>
                <w:szCs w:val="24"/>
              </w:rPr>
            </w:pPr>
          </w:p>
        </w:tc>
        <w:tc>
          <w:tcPr>
            <w:tcW w:w="2175"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4EFC487E" w14:textId="77777777" w:rsidR="009E04FB" w:rsidRPr="001E06B8" w:rsidRDefault="009E04FB" w:rsidP="009E04FB">
            <w:pPr>
              <w:spacing w:after="60"/>
              <w:rPr>
                <w:rFonts w:ascii="Times New Roman" w:hAnsi="Times New Roman" w:cs="Times New Roman"/>
                <w:sz w:val="24"/>
                <w:szCs w:val="24"/>
              </w:rPr>
            </w:pPr>
            <w:r w:rsidRPr="001E06B8">
              <w:rPr>
                <w:rFonts w:ascii="Times New Roman" w:hAnsi="Times New Roman" w:cs="Times New Roman"/>
                <w:b/>
                <w:bCs/>
                <w:color w:val="1F4E79"/>
                <w:sz w:val="24"/>
                <w:szCs w:val="24"/>
              </w:rPr>
              <w:t>MEMAHAMI</w:t>
            </w:r>
          </w:p>
          <w:p w14:paraId="3F75DD79" w14:textId="77777777" w:rsidR="009E04FB" w:rsidRPr="001E06B8" w:rsidRDefault="009E04FB" w:rsidP="009E04FB">
            <w:pPr>
              <w:spacing w:after="60"/>
              <w:rPr>
                <w:rFonts w:ascii="Times New Roman" w:hAnsi="Times New Roman" w:cs="Times New Roman"/>
                <w:sz w:val="24"/>
                <w:szCs w:val="24"/>
              </w:rPr>
            </w:pPr>
            <w:r w:rsidRPr="001E06B8">
              <w:rPr>
                <w:rFonts w:ascii="Times New Roman" w:hAnsi="Times New Roman" w:cs="Times New Roman"/>
                <w:color w:val="000000"/>
                <w:sz w:val="24"/>
                <w:szCs w:val="24"/>
              </w:rPr>
              <w:t xml:space="preserve">Aktivitas: </w:t>
            </w:r>
          </w:p>
          <w:p w14:paraId="407F263E" w14:textId="77777777" w:rsidR="009E04FB" w:rsidRPr="001E06B8" w:rsidRDefault="009E04FB" w:rsidP="009E04FB">
            <w:pPr>
              <w:spacing w:after="60"/>
              <w:rPr>
                <w:rFonts w:ascii="Times New Roman" w:hAnsi="Times New Roman" w:cs="Times New Roman"/>
                <w:sz w:val="24"/>
                <w:szCs w:val="24"/>
              </w:rPr>
            </w:pPr>
            <w:r w:rsidRPr="001E06B8">
              <w:rPr>
                <w:rFonts w:ascii="Times New Roman" w:hAnsi="Times New Roman" w:cs="Times New Roman"/>
                <w:sz w:val="24"/>
                <w:szCs w:val="24"/>
              </w:rPr>
              <w:t>Peserta didik mampu menjelaskan asal usul dan makna semboyan Bhinneka Tunggal Ika serta konsep gotong royong sebagai perwujudan sistem ekonomi Pancasila yang inklusif dan berkeadilan.</w:t>
            </w:r>
          </w:p>
          <w:p w14:paraId="4676B968" w14:textId="21652668" w:rsidR="009E04FB" w:rsidRPr="001E06B8" w:rsidRDefault="009E04FB" w:rsidP="009E04FB">
            <w:pPr>
              <w:spacing w:after="60"/>
              <w:rPr>
                <w:rFonts w:ascii="Times New Roman" w:hAnsi="Times New Roman" w:cs="Times New Roman"/>
                <w:sz w:val="24"/>
                <w:szCs w:val="24"/>
              </w:rPr>
            </w:pPr>
            <w:r w:rsidRPr="001E06B8">
              <w:rPr>
                <w:rFonts w:ascii="Times New Roman" w:hAnsi="Times New Roman" w:cs="Times New Roman"/>
                <w:b/>
                <w:bCs/>
                <w:sz w:val="24"/>
                <w:szCs w:val="24"/>
              </w:rPr>
              <w:t xml:space="preserve"> MENGAPLIKASI</w:t>
            </w:r>
          </w:p>
          <w:p w14:paraId="798A0B96" w14:textId="77777777" w:rsidR="009E04FB" w:rsidRPr="001E06B8" w:rsidRDefault="009E04FB" w:rsidP="009E04FB">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 xml:space="preserve">Aktivitas: </w:t>
            </w:r>
          </w:p>
          <w:p w14:paraId="53B3A179" w14:textId="3500C4C8" w:rsidR="009E04FB" w:rsidRPr="001E06B8" w:rsidRDefault="009E04FB" w:rsidP="009E04FB">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 xml:space="preserve">Peserta didik mampu </w:t>
            </w:r>
            <w:r w:rsidRPr="001E06B8">
              <w:rPr>
                <w:rFonts w:ascii="Times New Roman" w:hAnsi="Times New Roman" w:cs="Times New Roman"/>
                <w:color w:val="000000"/>
                <w:sz w:val="24"/>
                <w:szCs w:val="24"/>
              </w:rPr>
              <w:lastRenderedPageBreak/>
              <w:t>menganalisis peran Bhinneka Tunggal Ika sebagai modal sosial serta menerapkan sikap yang mendukung harmoni dalam keberagaman dan nilai gotong royong dalam kehidupan sehari-hari..</w:t>
            </w:r>
          </w:p>
          <w:p w14:paraId="2D467EDE" w14:textId="77777777" w:rsidR="009E04FB" w:rsidRPr="001E06B8" w:rsidRDefault="009E04FB" w:rsidP="009E04FB">
            <w:pPr>
              <w:spacing w:after="60"/>
              <w:rPr>
                <w:rFonts w:ascii="Times New Roman" w:hAnsi="Times New Roman" w:cs="Times New Roman"/>
                <w:color w:val="000000"/>
                <w:sz w:val="24"/>
                <w:szCs w:val="24"/>
              </w:rPr>
            </w:pPr>
          </w:p>
          <w:p w14:paraId="047DD14F" w14:textId="77777777" w:rsidR="009E04FB" w:rsidRPr="001E06B8" w:rsidRDefault="009E04FB" w:rsidP="009E04FB">
            <w:pPr>
              <w:spacing w:after="60"/>
              <w:rPr>
                <w:rFonts w:ascii="Times New Roman" w:hAnsi="Times New Roman" w:cs="Times New Roman"/>
                <w:color w:val="000000"/>
                <w:sz w:val="24"/>
                <w:szCs w:val="24"/>
              </w:rPr>
            </w:pPr>
          </w:p>
          <w:p w14:paraId="69D38230" w14:textId="77777777" w:rsidR="009E04FB" w:rsidRPr="001E06B8" w:rsidRDefault="009E04FB" w:rsidP="009E04FB">
            <w:pPr>
              <w:spacing w:after="60"/>
              <w:rPr>
                <w:rFonts w:ascii="Times New Roman" w:hAnsi="Times New Roman" w:cs="Times New Roman"/>
                <w:sz w:val="24"/>
                <w:szCs w:val="24"/>
              </w:rPr>
            </w:pPr>
            <w:r w:rsidRPr="001E06B8">
              <w:rPr>
                <w:rFonts w:ascii="Times New Roman" w:hAnsi="Times New Roman" w:cs="Times New Roman"/>
                <w:b/>
                <w:bCs/>
                <w:sz w:val="24"/>
                <w:szCs w:val="24"/>
              </w:rPr>
              <w:t>MEREFLEKSI</w:t>
            </w:r>
          </w:p>
          <w:p w14:paraId="72365801" w14:textId="77777777" w:rsidR="009E04FB" w:rsidRPr="001E06B8" w:rsidRDefault="009E04FB" w:rsidP="009E04FB">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 xml:space="preserve">Aktivitas: </w:t>
            </w:r>
          </w:p>
          <w:p w14:paraId="29DB2623" w14:textId="6CDB2CAC" w:rsidR="009E04FB" w:rsidRPr="001E06B8" w:rsidRDefault="009E04FB" w:rsidP="009E04FB">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Peserta didik mampu merefleksikan pentingnya menghargai keberagaman dan membiasakan perilaku gotong royong sebagai wujud persatuan, kepedulian, dan keadilan sosial.</w:t>
            </w:r>
          </w:p>
          <w:p w14:paraId="5752C549" w14:textId="77777777" w:rsidR="009E04FB" w:rsidRPr="001E06B8" w:rsidRDefault="009E04FB" w:rsidP="009E04FB">
            <w:pPr>
              <w:spacing w:after="60"/>
              <w:rPr>
                <w:rFonts w:ascii="Times New Roman" w:hAnsi="Times New Roman" w:cs="Times New Roman"/>
                <w:color w:val="000000"/>
                <w:sz w:val="24"/>
                <w:szCs w:val="24"/>
              </w:rPr>
            </w:pPr>
          </w:p>
          <w:p w14:paraId="1D6760AE" w14:textId="77777777" w:rsidR="009E04FB" w:rsidRPr="001E06B8" w:rsidRDefault="009E04FB" w:rsidP="009E04FB">
            <w:pPr>
              <w:spacing w:after="60"/>
              <w:rPr>
                <w:rFonts w:ascii="Times New Roman" w:hAnsi="Times New Roman" w:cs="Times New Roman"/>
                <w:sz w:val="24"/>
                <w:szCs w:val="24"/>
              </w:rPr>
            </w:pPr>
            <w:r w:rsidRPr="001E06B8">
              <w:rPr>
                <w:rFonts w:ascii="Times New Roman" w:hAnsi="Times New Roman" w:cs="Times New Roman"/>
                <w:b/>
                <w:bCs/>
                <w:color w:val="000000"/>
                <w:sz w:val="24"/>
                <w:szCs w:val="24"/>
              </w:rPr>
              <w:t>Sumber/media belajar:</w:t>
            </w:r>
          </w:p>
          <w:p w14:paraId="21F4C0EA" w14:textId="77777777" w:rsidR="009E04FB" w:rsidRPr="001E06B8" w:rsidRDefault="009E04FB" w:rsidP="009E04FB">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Buku teks Kelas X, XI dan XII, Buku Teks TKA, Video dan Media Pembelajaran Lainnya</w:t>
            </w:r>
          </w:p>
          <w:p w14:paraId="45999258" w14:textId="77777777" w:rsidR="009E04FB" w:rsidRPr="001E06B8" w:rsidRDefault="009E04FB" w:rsidP="009E04FB">
            <w:pPr>
              <w:spacing w:after="60"/>
              <w:rPr>
                <w:rFonts w:ascii="Times New Roman" w:hAnsi="Times New Roman" w:cs="Times New Roman"/>
                <w:sz w:val="24"/>
                <w:szCs w:val="24"/>
              </w:rPr>
            </w:pPr>
          </w:p>
          <w:p w14:paraId="2F9022CB" w14:textId="77777777" w:rsidR="009E04FB" w:rsidRPr="001E06B8" w:rsidRDefault="009E04FB" w:rsidP="009E04FB">
            <w:pPr>
              <w:spacing w:after="60"/>
              <w:rPr>
                <w:rFonts w:ascii="Times New Roman" w:hAnsi="Times New Roman" w:cs="Times New Roman"/>
                <w:sz w:val="24"/>
                <w:szCs w:val="24"/>
              </w:rPr>
            </w:pPr>
          </w:p>
          <w:p w14:paraId="4793A401" w14:textId="77777777" w:rsidR="009E04FB" w:rsidRPr="001E06B8" w:rsidRDefault="009E04FB" w:rsidP="009E04FB">
            <w:pPr>
              <w:spacing w:after="60"/>
              <w:rPr>
                <w:rFonts w:ascii="Times New Roman" w:hAnsi="Times New Roman" w:cs="Times New Roman"/>
                <w:sz w:val="24"/>
                <w:szCs w:val="24"/>
              </w:rPr>
            </w:pPr>
          </w:p>
          <w:p w14:paraId="1862C12E" w14:textId="77777777" w:rsidR="009E04FB" w:rsidRPr="001E06B8" w:rsidRDefault="009E04FB" w:rsidP="009E04FB">
            <w:pPr>
              <w:spacing w:after="60"/>
              <w:rPr>
                <w:rFonts w:ascii="Times New Roman" w:hAnsi="Times New Roman" w:cs="Times New Roman"/>
                <w:sz w:val="24"/>
                <w:szCs w:val="24"/>
              </w:rPr>
            </w:pPr>
          </w:p>
        </w:tc>
      </w:tr>
      <w:tr w:rsidR="009E04FB" w:rsidRPr="001E06B8" w14:paraId="6DAEFA44" w14:textId="77777777" w:rsidTr="000F21E4">
        <w:tc>
          <w:tcPr>
            <w:tcW w:w="9750" w:type="dxa"/>
            <w:gridSpan w:val="3"/>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6053108E" w14:textId="3E3EF8AC" w:rsidR="009E04FB" w:rsidRPr="001E06B8" w:rsidRDefault="009E04FB" w:rsidP="009E04FB">
            <w:pPr>
              <w:spacing w:after="60"/>
              <w:rPr>
                <w:rFonts w:ascii="Times New Roman" w:hAnsi="Times New Roman" w:cs="Times New Roman"/>
                <w:sz w:val="24"/>
                <w:szCs w:val="24"/>
              </w:rPr>
            </w:pPr>
            <w:r w:rsidRPr="001E06B8">
              <w:rPr>
                <w:rFonts w:ascii="Times New Roman" w:hAnsi="Times New Roman" w:cs="Times New Roman"/>
                <w:b/>
                <w:bCs/>
                <w:sz w:val="24"/>
                <w:szCs w:val="24"/>
              </w:rPr>
              <w:lastRenderedPageBreak/>
              <w:t>NKRI</w:t>
            </w:r>
          </w:p>
        </w:tc>
      </w:tr>
      <w:tr w:rsidR="009F528B" w:rsidRPr="001E06B8" w14:paraId="6405A6C5" w14:textId="77777777" w:rsidTr="00D30EE5">
        <w:tc>
          <w:tcPr>
            <w:tcW w:w="4965"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1C40CA71" w14:textId="675BA32C" w:rsidR="009F528B" w:rsidRPr="001E06B8" w:rsidRDefault="009F528B" w:rsidP="009F528B">
            <w:pPr>
              <w:spacing w:after="60"/>
              <w:rPr>
                <w:rFonts w:ascii="Times New Roman" w:hAnsi="Times New Roman" w:cs="Times New Roman"/>
                <w:sz w:val="24"/>
                <w:szCs w:val="24"/>
              </w:rPr>
            </w:pPr>
            <w:r w:rsidRPr="001E06B8">
              <w:rPr>
                <w:rFonts w:ascii="Times New Roman" w:hAnsi="Times New Roman" w:cs="Times New Roman"/>
                <w:sz w:val="24"/>
                <w:szCs w:val="24"/>
              </w:rPr>
              <w:lastRenderedPageBreak/>
              <w:t>TP:</w:t>
            </w:r>
          </w:p>
          <w:p w14:paraId="3CDAC9EB" w14:textId="77777777" w:rsidR="009F528B" w:rsidRPr="001E06B8" w:rsidRDefault="009F528B" w:rsidP="009F528B">
            <w:pPr>
              <w:spacing w:after="60"/>
              <w:rPr>
                <w:rFonts w:ascii="Times New Roman" w:hAnsi="Times New Roman" w:cs="Times New Roman"/>
                <w:sz w:val="24"/>
                <w:szCs w:val="24"/>
                <w:lang w:val="en-ID"/>
              </w:rPr>
            </w:pPr>
            <w:r w:rsidRPr="001E06B8">
              <w:rPr>
                <w:rFonts w:ascii="Times New Roman" w:hAnsi="Times New Roman" w:cs="Times New Roman"/>
                <w:sz w:val="24"/>
                <w:szCs w:val="24"/>
              </w:rPr>
              <w:t xml:space="preserve">Peserta didik mampu menjelaskan hak dan kewajiban sebagai warga sekolah, warga masyarakat, dan warga negara serta mampu menganalisis peran dan kedudukannya sebagai Warga Negara Indonesia dalam kehidupan bermasyarakat, berbangsa, dan </w:t>
            </w:r>
            <w:proofErr w:type="spellStart"/>
            <w:r w:rsidRPr="001E06B8">
              <w:rPr>
                <w:rFonts w:ascii="Times New Roman" w:hAnsi="Times New Roman" w:cs="Times New Roman"/>
                <w:sz w:val="24"/>
                <w:szCs w:val="24"/>
                <w:lang w:val="en-ID"/>
              </w:rPr>
              <w:t>mampu</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menjelaskan</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sistem</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pertahanan</w:t>
            </w:r>
            <w:proofErr w:type="spellEnd"/>
            <w:r w:rsidRPr="001E06B8">
              <w:rPr>
                <w:rFonts w:ascii="Times New Roman" w:hAnsi="Times New Roman" w:cs="Times New Roman"/>
                <w:sz w:val="24"/>
                <w:szCs w:val="24"/>
                <w:lang w:val="en-ID"/>
              </w:rPr>
              <w:t xml:space="preserve"> dan </w:t>
            </w:r>
            <w:proofErr w:type="spellStart"/>
            <w:r w:rsidRPr="001E06B8">
              <w:rPr>
                <w:rFonts w:ascii="Times New Roman" w:hAnsi="Times New Roman" w:cs="Times New Roman"/>
                <w:sz w:val="24"/>
                <w:szCs w:val="24"/>
                <w:lang w:val="en-ID"/>
              </w:rPr>
              <w:t>keamanan</w:t>
            </w:r>
            <w:proofErr w:type="spellEnd"/>
            <w:r w:rsidRPr="001E06B8">
              <w:rPr>
                <w:rFonts w:ascii="Times New Roman" w:hAnsi="Times New Roman" w:cs="Times New Roman"/>
                <w:sz w:val="24"/>
                <w:szCs w:val="24"/>
                <w:lang w:val="en-ID"/>
              </w:rPr>
              <w:t xml:space="preserve"> negara </w:t>
            </w:r>
            <w:proofErr w:type="spellStart"/>
            <w:r w:rsidRPr="001E06B8">
              <w:rPr>
                <w:rFonts w:ascii="Times New Roman" w:hAnsi="Times New Roman" w:cs="Times New Roman"/>
                <w:sz w:val="24"/>
                <w:szCs w:val="24"/>
                <w:lang w:val="en-ID"/>
              </w:rPr>
              <w:t>serta</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peran</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warga</w:t>
            </w:r>
            <w:proofErr w:type="spellEnd"/>
            <w:r w:rsidRPr="001E06B8">
              <w:rPr>
                <w:rFonts w:ascii="Times New Roman" w:hAnsi="Times New Roman" w:cs="Times New Roman"/>
                <w:sz w:val="24"/>
                <w:szCs w:val="24"/>
                <w:lang w:val="en-ID"/>
              </w:rPr>
              <w:t xml:space="preserve"> negara </w:t>
            </w:r>
            <w:proofErr w:type="spellStart"/>
            <w:r w:rsidRPr="001E06B8">
              <w:rPr>
                <w:rFonts w:ascii="Times New Roman" w:hAnsi="Times New Roman" w:cs="Times New Roman"/>
                <w:sz w:val="24"/>
                <w:szCs w:val="24"/>
                <w:lang w:val="en-ID"/>
              </w:rPr>
              <w:t>dalam</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menjaga</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keutuhan</w:t>
            </w:r>
            <w:proofErr w:type="spellEnd"/>
            <w:r w:rsidRPr="001E06B8">
              <w:rPr>
                <w:rFonts w:ascii="Times New Roman" w:hAnsi="Times New Roman" w:cs="Times New Roman"/>
                <w:sz w:val="24"/>
                <w:szCs w:val="24"/>
                <w:lang w:val="en-ID"/>
              </w:rPr>
              <w:t xml:space="preserve"> Negara </w:t>
            </w:r>
            <w:proofErr w:type="spellStart"/>
            <w:r w:rsidRPr="001E06B8">
              <w:rPr>
                <w:rFonts w:ascii="Times New Roman" w:hAnsi="Times New Roman" w:cs="Times New Roman"/>
                <w:sz w:val="24"/>
                <w:szCs w:val="24"/>
                <w:lang w:val="en-ID"/>
              </w:rPr>
              <w:t>Kesatuan</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Republik</w:t>
            </w:r>
            <w:proofErr w:type="spellEnd"/>
            <w:r w:rsidRPr="001E06B8">
              <w:rPr>
                <w:rFonts w:ascii="Times New Roman" w:hAnsi="Times New Roman" w:cs="Times New Roman"/>
                <w:sz w:val="24"/>
                <w:szCs w:val="24"/>
                <w:lang w:val="en-ID"/>
              </w:rPr>
              <w:t xml:space="preserve"> Indonesia.</w:t>
            </w:r>
          </w:p>
          <w:p w14:paraId="30811BFB" w14:textId="77777777" w:rsidR="009F528B" w:rsidRPr="001E06B8" w:rsidRDefault="009F528B" w:rsidP="009F528B">
            <w:pPr>
              <w:spacing w:after="60"/>
              <w:rPr>
                <w:rFonts w:ascii="Times New Roman" w:hAnsi="Times New Roman" w:cs="Times New Roman"/>
                <w:sz w:val="24"/>
                <w:szCs w:val="24"/>
              </w:rPr>
            </w:pPr>
            <w:r w:rsidRPr="001E06B8">
              <w:rPr>
                <w:rFonts w:ascii="Times New Roman" w:hAnsi="Times New Roman" w:cs="Times New Roman"/>
                <w:b/>
                <w:bCs/>
                <w:color w:val="000000"/>
                <w:sz w:val="24"/>
                <w:szCs w:val="24"/>
              </w:rPr>
              <w:t>Indikator Ketercapaian TP:</w:t>
            </w:r>
          </w:p>
          <w:p w14:paraId="0303F1B9" w14:textId="77777777" w:rsidR="009F528B" w:rsidRPr="001E06B8" w:rsidRDefault="009F528B" w:rsidP="009F528B">
            <w:pPr>
              <w:pStyle w:val="ListParagraph"/>
              <w:numPr>
                <w:ilvl w:val="0"/>
                <w:numId w:val="34"/>
              </w:numPr>
              <w:spacing w:after="60"/>
              <w:rPr>
                <w:rFonts w:ascii="Times New Roman" w:hAnsi="Times New Roman" w:cs="Times New Roman"/>
                <w:sz w:val="24"/>
                <w:szCs w:val="24"/>
              </w:rPr>
            </w:pPr>
            <w:r w:rsidRPr="001E06B8">
              <w:rPr>
                <w:rFonts w:ascii="Times New Roman" w:hAnsi="Times New Roman" w:cs="Times New Roman"/>
                <w:sz w:val="24"/>
                <w:szCs w:val="24"/>
              </w:rPr>
              <w:t>Mengidentifikasi hak dan kewajiban sebagai warga sekolah, warga masyarakat, dan warga negara.</w:t>
            </w:r>
          </w:p>
          <w:p w14:paraId="18C360C6" w14:textId="77777777" w:rsidR="009F528B" w:rsidRPr="001E06B8" w:rsidRDefault="009F528B" w:rsidP="009F528B">
            <w:pPr>
              <w:pStyle w:val="ListParagraph"/>
              <w:numPr>
                <w:ilvl w:val="0"/>
                <w:numId w:val="34"/>
              </w:numPr>
              <w:spacing w:after="60"/>
              <w:rPr>
                <w:rFonts w:ascii="Times New Roman" w:hAnsi="Times New Roman" w:cs="Times New Roman"/>
                <w:sz w:val="24"/>
                <w:szCs w:val="24"/>
              </w:rPr>
            </w:pPr>
            <w:r w:rsidRPr="001E06B8">
              <w:rPr>
                <w:rFonts w:ascii="Times New Roman" w:hAnsi="Times New Roman" w:cs="Times New Roman"/>
                <w:sz w:val="24"/>
                <w:szCs w:val="24"/>
              </w:rPr>
              <w:t>Menjelaskan pentingnya pelaksanaan hak dan kewajiban secara seimbang dalam kehidupan sehari-hari.</w:t>
            </w:r>
          </w:p>
          <w:p w14:paraId="6C567822" w14:textId="77777777" w:rsidR="009F528B" w:rsidRPr="001E06B8" w:rsidRDefault="009F528B" w:rsidP="009F528B">
            <w:pPr>
              <w:pStyle w:val="ListParagraph"/>
              <w:numPr>
                <w:ilvl w:val="0"/>
                <w:numId w:val="34"/>
              </w:numPr>
              <w:spacing w:after="60"/>
              <w:rPr>
                <w:rFonts w:ascii="Times New Roman" w:hAnsi="Times New Roman" w:cs="Times New Roman"/>
                <w:sz w:val="24"/>
                <w:szCs w:val="24"/>
              </w:rPr>
            </w:pPr>
            <w:proofErr w:type="spellStart"/>
            <w:r w:rsidRPr="001E06B8">
              <w:rPr>
                <w:rFonts w:ascii="Times New Roman" w:hAnsi="Times New Roman" w:cs="Times New Roman"/>
                <w:sz w:val="24"/>
                <w:szCs w:val="24"/>
                <w:lang w:val="en-ID"/>
              </w:rPr>
              <w:t>Menjelaskan</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peran</w:t>
            </w:r>
            <w:proofErr w:type="spellEnd"/>
            <w:r w:rsidRPr="001E06B8">
              <w:rPr>
                <w:rFonts w:ascii="Times New Roman" w:hAnsi="Times New Roman" w:cs="Times New Roman"/>
                <w:sz w:val="24"/>
                <w:szCs w:val="24"/>
                <w:lang w:val="en-ID"/>
              </w:rPr>
              <w:t xml:space="preserve"> dan </w:t>
            </w:r>
            <w:proofErr w:type="spellStart"/>
            <w:r w:rsidRPr="001E06B8">
              <w:rPr>
                <w:rFonts w:ascii="Times New Roman" w:hAnsi="Times New Roman" w:cs="Times New Roman"/>
                <w:sz w:val="24"/>
                <w:szCs w:val="24"/>
                <w:lang w:val="en-ID"/>
              </w:rPr>
              <w:t>kedudukan</w:t>
            </w:r>
            <w:proofErr w:type="spellEnd"/>
            <w:r w:rsidRPr="001E06B8">
              <w:rPr>
                <w:rFonts w:ascii="Times New Roman" w:hAnsi="Times New Roman" w:cs="Times New Roman"/>
                <w:sz w:val="24"/>
                <w:szCs w:val="24"/>
                <w:lang w:val="en-ID"/>
              </w:rPr>
              <w:t xml:space="preserve"> Warga Negara Indonesia </w:t>
            </w:r>
            <w:proofErr w:type="spellStart"/>
            <w:r w:rsidRPr="001E06B8">
              <w:rPr>
                <w:rFonts w:ascii="Times New Roman" w:hAnsi="Times New Roman" w:cs="Times New Roman"/>
                <w:sz w:val="24"/>
                <w:szCs w:val="24"/>
                <w:lang w:val="en-ID"/>
              </w:rPr>
              <w:t>dalam</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kehidupan</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bermasyarakat</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berbangsa</w:t>
            </w:r>
            <w:proofErr w:type="spellEnd"/>
            <w:r w:rsidRPr="001E06B8">
              <w:rPr>
                <w:rFonts w:ascii="Times New Roman" w:hAnsi="Times New Roman" w:cs="Times New Roman"/>
                <w:sz w:val="24"/>
                <w:szCs w:val="24"/>
                <w:lang w:val="en-ID"/>
              </w:rPr>
              <w:t xml:space="preserve">, dan </w:t>
            </w:r>
            <w:proofErr w:type="spellStart"/>
            <w:r w:rsidRPr="001E06B8">
              <w:rPr>
                <w:rFonts w:ascii="Times New Roman" w:hAnsi="Times New Roman" w:cs="Times New Roman"/>
                <w:sz w:val="24"/>
                <w:szCs w:val="24"/>
                <w:lang w:val="en-ID"/>
              </w:rPr>
              <w:t>bernegara</w:t>
            </w:r>
            <w:proofErr w:type="spellEnd"/>
            <w:r w:rsidRPr="001E06B8">
              <w:rPr>
                <w:rFonts w:ascii="Times New Roman" w:hAnsi="Times New Roman" w:cs="Times New Roman"/>
                <w:sz w:val="24"/>
                <w:szCs w:val="24"/>
                <w:lang w:val="en-ID"/>
              </w:rPr>
              <w:t>.</w:t>
            </w:r>
          </w:p>
          <w:p w14:paraId="666030D3" w14:textId="77777777" w:rsidR="009F528B" w:rsidRPr="001E06B8" w:rsidRDefault="009F528B" w:rsidP="009F528B">
            <w:pPr>
              <w:pStyle w:val="ListParagraph"/>
              <w:numPr>
                <w:ilvl w:val="0"/>
                <w:numId w:val="34"/>
              </w:numPr>
              <w:spacing w:after="60"/>
              <w:rPr>
                <w:rFonts w:ascii="Times New Roman" w:hAnsi="Times New Roman" w:cs="Times New Roman"/>
                <w:sz w:val="24"/>
                <w:szCs w:val="24"/>
              </w:rPr>
            </w:pPr>
            <w:proofErr w:type="spellStart"/>
            <w:r w:rsidRPr="001E06B8">
              <w:rPr>
                <w:rFonts w:ascii="Times New Roman" w:hAnsi="Times New Roman" w:cs="Times New Roman"/>
                <w:sz w:val="24"/>
                <w:szCs w:val="24"/>
                <w:lang w:val="en-ID"/>
              </w:rPr>
              <w:t>Menganalisis</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bentuk</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partisipasi</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warga</w:t>
            </w:r>
            <w:proofErr w:type="spellEnd"/>
            <w:r w:rsidRPr="001E06B8">
              <w:rPr>
                <w:rFonts w:ascii="Times New Roman" w:hAnsi="Times New Roman" w:cs="Times New Roman"/>
                <w:sz w:val="24"/>
                <w:szCs w:val="24"/>
                <w:lang w:val="en-ID"/>
              </w:rPr>
              <w:t xml:space="preserve"> negara </w:t>
            </w:r>
            <w:proofErr w:type="spellStart"/>
            <w:r w:rsidRPr="001E06B8">
              <w:rPr>
                <w:rFonts w:ascii="Times New Roman" w:hAnsi="Times New Roman" w:cs="Times New Roman"/>
                <w:sz w:val="24"/>
                <w:szCs w:val="24"/>
                <w:lang w:val="en-ID"/>
              </w:rPr>
              <w:t>dalam</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kehidupan</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bermasyarakat</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berbangsa</w:t>
            </w:r>
            <w:proofErr w:type="spellEnd"/>
            <w:r w:rsidRPr="001E06B8">
              <w:rPr>
                <w:rFonts w:ascii="Times New Roman" w:hAnsi="Times New Roman" w:cs="Times New Roman"/>
                <w:sz w:val="24"/>
                <w:szCs w:val="24"/>
                <w:lang w:val="en-ID"/>
              </w:rPr>
              <w:t xml:space="preserve">, dan </w:t>
            </w:r>
            <w:proofErr w:type="spellStart"/>
            <w:r w:rsidRPr="001E06B8">
              <w:rPr>
                <w:rFonts w:ascii="Times New Roman" w:hAnsi="Times New Roman" w:cs="Times New Roman"/>
                <w:sz w:val="24"/>
                <w:szCs w:val="24"/>
                <w:lang w:val="en-ID"/>
              </w:rPr>
              <w:t>bernegara</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berdasarkan</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suatu</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peristiwa</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atau</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kasus</w:t>
            </w:r>
            <w:proofErr w:type="spellEnd"/>
            <w:r w:rsidRPr="001E06B8">
              <w:rPr>
                <w:rFonts w:ascii="Times New Roman" w:hAnsi="Times New Roman" w:cs="Times New Roman"/>
                <w:sz w:val="24"/>
                <w:szCs w:val="24"/>
                <w:lang w:val="en-ID"/>
              </w:rPr>
              <w:t>.</w:t>
            </w:r>
          </w:p>
          <w:p w14:paraId="4DEF1E7F" w14:textId="77777777" w:rsidR="009F528B" w:rsidRPr="001E06B8" w:rsidRDefault="009F528B" w:rsidP="009F528B">
            <w:pPr>
              <w:pStyle w:val="ListParagraph"/>
              <w:numPr>
                <w:ilvl w:val="0"/>
                <w:numId w:val="34"/>
              </w:numPr>
              <w:spacing w:after="60"/>
              <w:rPr>
                <w:rFonts w:ascii="Times New Roman" w:hAnsi="Times New Roman" w:cs="Times New Roman"/>
                <w:sz w:val="24"/>
                <w:szCs w:val="24"/>
              </w:rPr>
            </w:pPr>
            <w:proofErr w:type="spellStart"/>
            <w:r w:rsidRPr="001E06B8">
              <w:rPr>
                <w:rFonts w:ascii="Times New Roman" w:hAnsi="Times New Roman" w:cs="Times New Roman"/>
                <w:sz w:val="24"/>
                <w:szCs w:val="24"/>
                <w:lang w:val="en-ID"/>
              </w:rPr>
              <w:t>Menjelaskan</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pengertian</w:t>
            </w:r>
            <w:proofErr w:type="spellEnd"/>
            <w:r w:rsidRPr="001E06B8">
              <w:rPr>
                <w:rFonts w:ascii="Times New Roman" w:hAnsi="Times New Roman" w:cs="Times New Roman"/>
                <w:sz w:val="24"/>
                <w:szCs w:val="24"/>
                <w:lang w:val="en-ID"/>
              </w:rPr>
              <w:t xml:space="preserve"> dan </w:t>
            </w:r>
            <w:proofErr w:type="spellStart"/>
            <w:r w:rsidRPr="001E06B8">
              <w:rPr>
                <w:rFonts w:ascii="Times New Roman" w:hAnsi="Times New Roman" w:cs="Times New Roman"/>
                <w:sz w:val="24"/>
                <w:szCs w:val="24"/>
                <w:lang w:val="en-ID"/>
              </w:rPr>
              <w:t>tujuan</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sistem</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pertahanan</w:t>
            </w:r>
            <w:proofErr w:type="spellEnd"/>
            <w:r w:rsidRPr="001E06B8">
              <w:rPr>
                <w:rFonts w:ascii="Times New Roman" w:hAnsi="Times New Roman" w:cs="Times New Roman"/>
                <w:sz w:val="24"/>
                <w:szCs w:val="24"/>
                <w:lang w:val="en-ID"/>
              </w:rPr>
              <w:t xml:space="preserve"> dan </w:t>
            </w:r>
            <w:proofErr w:type="spellStart"/>
            <w:r w:rsidRPr="001E06B8">
              <w:rPr>
                <w:rFonts w:ascii="Times New Roman" w:hAnsi="Times New Roman" w:cs="Times New Roman"/>
                <w:sz w:val="24"/>
                <w:szCs w:val="24"/>
                <w:lang w:val="en-ID"/>
              </w:rPr>
              <w:t>keamanan</w:t>
            </w:r>
            <w:proofErr w:type="spellEnd"/>
            <w:r w:rsidRPr="001E06B8">
              <w:rPr>
                <w:rFonts w:ascii="Times New Roman" w:hAnsi="Times New Roman" w:cs="Times New Roman"/>
                <w:sz w:val="24"/>
                <w:szCs w:val="24"/>
                <w:lang w:val="en-ID"/>
              </w:rPr>
              <w:t xml:space="preserve"> negara Indonesia.</w:t>
            </w:r>
          </w:p>
          <w:p w14:paraId="56099B1E" w14:textId="77777777" w:rsidR="009F528B" w:rsidRPr="001E06B8" w:rsidRDefault="009F528B" w:rsidP="009F528B">
            <w:pPr>
              <w:pStyle w:val="ListParagraph"/>
              <w:numPr>
                <w:ilvl w:val="0"/>
                <w:numId w:val="34"/>
              </w:numPr>
              <w:spacing w:after="60"/>
              <w:rPr>
                <w:rFonts w:ascii="Times New Roman" w:hAnsi="Times New Roman" w:cs="Times New Roman"/>
                <w:sz w:val="24"/>
                <w:szCs w:val="24"/>
              </w:rPr>
            </w:pPr>
            <w:proofErr w:type="spellStart"/>
            <w:r w:rsidRPr="001E06B8">
              <w:rPr>
                <w:rFonts w:ascii="Times New Roman" w:hAnsi="Times New Roman" w:cs="Times New Roman"/>
                <w:sz w:val="24"/>
                <w:szCs w:val="24"/>
                <w:lang w:val="en-ID"/>
              </w:rPr>
              <w:t>Mengidentifikasi</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peran</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warga</w:t>
            </w:r>
            <w:proofErr w:type="spellEnd"/>
            <w:r w:rsidRPr="001E06B8">
              <w:rPr>
                <w:rFonts w:ascii="Times New Roman" w:hAnsi="Times New Roman" w:cs="Times New Roman"/>
                <w:sz w:val="24"/>
                <w:szCs w:val="24"/>
                <w:lang w:val="en-ID"/>
              </w:rPr>
              <w:t xml:space="preserve"> negara </w:t>
            </w:r>
            <w:proofErr w:type="spellStart"/>
            <w:r w:rsidRPr="001E06B8">
              <w:rPr>
                <w:rFonts w:ascii="Times New Roman" w:hAnsi="Times New Roman" w:cs="Times New Roman"/>
                <w:sz w:val="24"/>
                <w:szCs w:val="24"/>
                <w:lang w:val="en-ID"/>
              </w:rPr>
              <w:t>dalam</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sistem</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pertahanan</w:t>
            </w:r>
            <w:proofErr w:type="spellEnd"/>
            <w:r w:rsidRPr="001E06B8">
              <w:rPr>
                <w:rFonts w:ascii="Times New Roman" w:hAnsi="Times New Roman" w:cs="Times New Roman"/>
                <w:sz w:val="24"/>
                <w:szCs w:val="24"/>
                <w:lang w:val="en-ID"/>
              </w:rPr>
              <w:t xml:space="preserve"> dan </w:t>
            </w:r>
            <w:proofErr w:type="spellStart"/>
            <w:r w:rsidRPr="001E06B8">
              <w:rPr>
                <w:rFonts w:ascii="Times New Roman" w:hAnsi="Times New Roman" w:cs="Times New Roman"/>
                <w:sz w:val="24"/>
                <w:szCs w:val="24"/>
                <w:lang w:val="en-ID"/>
              </w:rPr>
              <w:t>keamanan</w:t>
            </w:r>
            <w:proofErr w:type="spellEnd"/>
            <w:r w:rsidRPr="001E06B8">
              <w:rPr>
                <w:rFonts w:ascii="Times New Roman" w:hAnsi="Times New Roman" w:cs="Times New Roman"/>
                <w:sz w:val="24"/>
                <w:szCs w:val="24"/>
                <w:lang w:val="en-ID"/>
              </w:rPr>
              <w:t xml:space="preserve"> negara </w:t>
            </w:r>
            <w:proofErr w:type="spellStart"/>
            <w:r w:rsidRPr="001E06B8">
              <w:rPr>
                <w:rFonts w:ascii="Times New Roman" w:hAnsi="Times New Roman" w:cs="Times New Roman"/>
                <w:sz w:val="24"/>
                <w:szCs w:val="24"/>
                <w:lang w:val="en-ID"/>
              </w:rPr>
              <w:t>sesuai</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dengan</w:t>
            </w:r>
            <w:proofErr w:type="spellEnd"/>
            <w:r w:rsidRPr="001E06B8">
              <w:rPr>
                <w:rFonts w:ascii="Times New Roman" w:hAnsi="Times New Roman" w:cs="Times New Roman"/>
                <w:sz w:val="24"/>
                <w:szCs w:val="24"/>
                <w:lang w:val="en-ID"/>
              </w:rPr>
              <w:t xml:space="preserve"> </w:t>
            </w:r>
            <w:proofErr w:type="spellStart"/>
            <w:r w:rsidRPr="001E06B8">
              <w:rPr>
                <w:rFonts w:ascii="Times New Roman" w:hAnsi="Times New Roman" w:cs="Times New Roman"/>
                <w:sz w:val="24"/>
                <w:szCs w:val="24"/>
                <w:lang w:val="en-ID"/>
              </w:rPr>
              <w:t>ketentuan</w:t>
            </w:r>
            <w:proofErr w:type="spellEnd"/>
            <w:r w:rsidRPr="001E06B8">
              <w:rPr>
                <w:rFonts w:ascii="Times New Roman" w:hAnsi="Times New Roman" w:cs="Times New Roman"/>
                <w:sz w:val="24"/>
                <w:szCs w:val="24"/>
                <w:lang w:val="en-ID"/>
              </w:rPr>
              <w:t xml:space="preserve"> yang </w:t>
            </w:r>
            <w:proofErr w:type="spellStart"/>
            <w:r w:rsidRPr="001E06B8">
              <w:rPr>
                <w:rFonts w:ascii="Times New Roman" w:hAnsi="Times New Roman" w:cs="Times New Roman"/>
                <w:sz w:val="24"/>
                <w:szCs w:val="24"/>
                <w:lang w:val="en-ID"/>
              </w:rPr>
              <w:t>berlaku</w:t>
            </w:r>
            <w:proofErr w:type="spellEnd"/>
            <w:r w:rsidRPr="001E06B8">
              <w:rPr>
                <w:rFonts w:ascii="Times New Roman" w:hAnsi="Times New Roman" w:cs="Times New Roman"/>
                <w:sz w:val="24"/>
                <w:szCs w:val="24"/>
                <w:lang w:val="en-ID"/>
              </w:rPr>
              <w:t>.</w:t>
            </w:r>
          </w:p>
          <w:p w14:paraId="585CC523" w14:textId="77777777" w:rsidR="00853C22" w:rsidRPr="001E06B8" w:rsidRDefault="00853C22" w:rsidP="00853C22">
            <w:pPr>
              <w:spacing w:after="60"/>
              <w:rPr>
                <w:rFonts w:ascii="Times New Roman" w:hAnsi="Times New Roman" w:cs="Times New Roman"/>
                <w:sz w:val="24"/>
                <w:szCs w:val="24"/>
              </w:rPr>
            </w:pPr>
          </w:p>
          <w:p w14:paraId="43465F65" w14:textId="77777777" w:rsidR="00853C22" w:rsidRPr="001E06B8" w:rsidRDefault="00853C22" w:rsidP="00853C22">
            <w:pPr>
              <w:spacing w:after="60"/>
              <w:rPr>
                <w:rFonts w:ascii="Times New Roman" w:hAnsi="Times New Roman" w:cs="Times New Roman"/>
                <w:sz w:val="24"/>
                <w:szCs w:val="24"/>
              </w:rPr>
            </w:pPr>
          </w:p>
          <w:p w14:paraId="7A03B0F8" w14:textId="77777777" w:rsidR="00853C22" w:rsidRPr="001E06B8" w:rsidRDefault="00853C22" w:rsidP="00853C22">
            <w:pPr>
              <w:spacing w:after="20"/>
              <w:rPr>
                <w:rFonts w:ascii="Times New Roman" w:hAnsi="Times New Roman" w:cs="Times New Roman"/>
                <w:sz w:val="24"/>
                <w:szCs w:val="24"/>
              </w:rPr>
            </w:pPr>
            <w:r w:rsidRPr="001E06B8">
              <w:rPr>
                <w:rFonts w:ascii="Times New Roman" w:hAnsi="Times New Roman" w:cs="Times New Roman"/>
                <w:b/>
                <w:bCs/>
                <w:sz w:val="24"/>
                <w:szCs w:val="24"/>
              </w:rPr>
              <w:t xml:space="preserve">Frasa CP dari Kepka BSKAP 046/2025: </w:t>
            </w:r>
          </w:p>
          <w:p w14:paraId="4D1DB574" w14:textId="60B214C1" w:rsidR="00853C22" w:rsidRPr="001E06B8" w:rsidRDefault="00853C22" w:rsidP="00853C22">
            <w:pPr>
              <w:spacing w:after="60"/>
              <w:rPr>
                <w:rFonts w:ascii="Times New Roman" w:hAnsi="Times New Roman" w:cs="Times New Roman"/>
                <w:sz w:val="24"/>
                <w:szCs w:val="24"/>
              </w:rPr>
            </w:pPr>
            <w:r w:rsidRPr="001E06B8">
              <w:rPr>
                <w:rFonts w:ascii="Times New Roman" w:hAnsi="Times New Roman" w:cs="Times New Roman"/>
                <w:i/>
                <w:iCs/>
                <w:color w:val="555555"/>
                <w:sz w:val="24"/>
                <w:szCs w:val="24"/>
              </w:rPr>
              <w:t xml:space="preserve">Peserta didik menerapkan perilaku sesuai dengan hak dan kewajiban sebagai warga sekolah, warga masyarakat dan warga negara; serta memahami peran dan kedudukannya sebagai Warga Negara Indonesia; memahami sistem pertahanan dan keamanan negara; menganalisis peran Indonesia dalam hubungan antarbangsa dan negara; serta menguraikan </w:t>
            </w:r>
            <w:r w:rsidRPr="001E06B8">
              <w:rPr>
                <w:rFonts w:ascii="Times New Roman" w:hAnsi="Times New Roman" w:cs="Times New Roman"/>
                <w:i/>
                <w:iCs/>
                <w:color w:val="555555"/>
                <w:sz w:val="24"/>
                <w:szCs w:val="24"/>
              </w:rPr>
              <w:lastRenderedPageBreak/>
              <w:t>nilai-nilai Pancasila yang harus diwujudkan dalam pembangunan nasional.</w:t>
            </w:r>
          </w:p>
        </w:tc>
        <w:tc>
          <w:tcPr>
            <w:tcW w:w="2610"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0BFA2400" w14:textId="77777777" w:rsidR="009F528B" w:rsidRPr="001E06B8" w:rsidRDefault="009F528B" w:rsidP="009F528B">
            <w:pPr>
              <w:spacing w:after="60"/>
              <w:rPr>
                <w:rFonts w:ascii="Times New Roman" w:hAnsi="Times New Roman" w:cs="Times New Roman"/>
                <w:sz w:val="24"/>
                <w:szCs w:val="24"/>
              </w:rPr>
            </w:pPr>
            <w:r w:rsidRPr="001E06B8">
              <w:rPr>
                <w:rFonts w:ascii="Times New Roman" w:hAnsi="Times New Roman" w:cs="Times New Roman"/>
                <w:b/>
                <w:bCs/>
                <w:sz w:val="24"/>
                <w:szCs w:val="24"/>
              </w:rPr>
              <w:lastRenderedPageBreak/>
              <w:t>FORMATIF:</w:t>
            </w:r>
          </w:p>
          <w:p w14:paraId="1643C6A8" w14:textId="77777777" w:rsidR="009F528B" w:rsidRPr="001E06B8" w:rsidRDefault="009F528B" w:rsidP="009F528B">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Jenis: Observasi,Diskusi kelompok, Kuis singkat, Exit ticket.</w:t>
            </w:r>
          </w:p>
          <w:p w14:paraId="4128C66A" w14:textId="77777777" w:rsidR="009F528B" w:rsidRPr="001E06B8" w:rsidRDefault="009F528B" w:rsidP="009F528B">
            <w:pPr>
              <w:spacing w:after="60"/>
              <w:rPr>
                <w:rFonts w:ascii="Times New Roman" w:hAnsi="Times New Roman" w:cs="Times New Roman"/>
                <w:sz w:val="24"/>
                <w:szCs w:val="24"/>
              </w:rPr>
            </w:pPr>
          </w:p>
          <w:p w14:paraId="5450B0DD" w14:textId="77777777" w:rsidR="009F528B" w:rsidRPr="001E06B8" w:rsidRDefault="009F528B" w:rsidP="009F528B">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Instrumen: lembar pengamatan partisipasi siswa,lembar soal latihan sederhana, dan pertanyaan penutup pembelajaran</w:t>
            </w:r>
          </w:p>
          <w:p w14:paraId="369DFEC1" w14:textId="77777777" w:rsidR="009F528B" w:rsidRPr="001E06B8" w:rsidRDefault="009F528B" w:rsidP="009F528B">
            <w:pPr>
              <w:spacing w:after="60"/>
              <w:rPr>
                <w:rFonts w:ascii="Times New Roman" w:hAnsi="Times New Roman" w:cs="Times New Roman"/>
                <w:color w:val="000000"/>
                <w:sz w:val="24"/>
                <w:szCs w:val="24"/>
              </w:rPr>
            </w:pPr>
          </w:p>
          <w:p w14:paraId="6642FE3D" w14:textId="77777777" w:rsidR="009F528B" w:rsidRPr="001E06B8" w:rsidRDefault="009F528B" w:rsidP="009F528B">
            <w:pPr>
              <w:spacing w:after="60"/>
              <w:rPr>
                <w:rFonts w:ascii="Times New Roman" w:hAnsi="Times New Roman" w:cs="Times New Roman"/>
                <w:sz w:val="24"/>
                <w:szCs w:val="24"/>
              </w:rPr>
            </w:pPr>
          </w:p>
          <w:p w14:paraId="332058FB" w14:textId="77777777" w:rsidR="009F528B" w:rsidRPr="001E06B8" w:rsidRDefault="009F528B" w:rsidP="009F528B">
            <w:pPr>
              <w:spacing w:after="60"/>
              <w:rPr>
                <w:rFonts w:ascii="Times New Roman" w:hAnsi="Times New Roman" w:cs="Times New Roman"/>
                <w:sz w:val="24"/>
                <w:szCs w:val="24"/>
              </w:rPr>
            </w:pPr>
            <w:r w:rsidRPr="001E06B8">
              <w:rPr>
                <w:rFonts w:ascii="Times New Roman" w:hAnsi="Times New Roman" w:cs="Times New Roman"/>
                <w:b/>
                <w:bCs/>
                <w:sz w:val="24"/>
                <w:szCs w:val="24"/>
              </w:rPr>
              <w:t>SUMATIF:</w:t>
            </w:r>
          </w:p>
          <w:p w14:paraId="7B026175" w14:textId="77777777" w:rsidR="009F528B" w:rsidRPr="001E06B8" w:rsidRDefault="009F528B" w:rsidP="009F528B">
            <w:pPr>
              <w:spacing w:after="60"/>
              <w:rPr>
                <w:rFonts w:ascii="Times New Roman" w:hAnsi="Times New Roman" w:cs="Times New Roman"/>
                <w:sz w:val="24"/>
                <w:szCs w:val="24"/>
              </w:rPr>
            </w:pPr>
            <w:r w:rsidRPr="001E06B8">
              <w:rPr>
                <w:rFonts w:ascii="Times New Roman" w:hAnsi="Times New Roman" w:cs="Times New Roman"/>
                <w:color w:val="000000"/>
                <w:sz w:val="24"/>
                <w:szCs w:val="24"/>
              </w:rPr>
              <w:t>Jenis: Tes Tertulis Uraian ,Pilihan Ganda, Pilihan Ganda Kompleks dan Isian</w:t>
            </w:r>
          </w:p>
          <w:p w14:paraId="07C711AA" w14:textId="77777777" w:rsidR="009F528B" w:rsidRPr="001E06B8" w:rsidRDefault="009F528B" w:rsidP="009F528B">
            <w:pPr>
              <w:spacing w:after="60"/>
              <w:rPr>
                <w:rFonts w:ascii="Times New Roman" w:hAnsi="Times New Roman" w:cs="Times New Roman"/>
                <w:sz w:val="24"/>
                <w:szCs w:val="24"/>
              </w:rPr>
            </w:pPr>
          </w:p>
        </w:tc>
        <w:tc>
          <w:tcPr>
            <w:tcW w:w="2175"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3D388DF6" w14:textId="77777777" w:rsidR="009F528B" w:rsidRPr="001E06B8" w:rsidRDefault="009F528B" w:rsidP="009F528B">
            <w:pPr>
              <w:spacing w:after="60"/>
              <w:rPr>
                <w:rFonts w:ascii="Times New Roman" w:hAnsi="Times New Roman" w:cs="Times New Roman"/>
                <w:sz w:val="24"/>
                <w:szCs w:val="24"/>
              </w:rPr>
            </w:pPr>
            <w:r w:rsidRPr="001E06B8">
              <w:rPr>
                <w:rFonts w:ascii="Times New Roman" w:hAnsi="Times New Roman" w:cs="Times New Roman"/>
                <w:b/>
                <w:bCs/>
                <w:color w:val="1F4E79"/>
                <w:sz w:val="24"/>
                <w:szCs w:val="24"/>
              </w:rPr>
              <w:t>MEMAHAMI</w:t>
            </w:r>
          </w:p>
          <w:p w14:paraId="3DAAE99D" w14:textId="77777777" w:rsidR="009F528B" w:rsidRPr="001E06B8" w:rsidRDefault="009F528B" w:rsidP="009F528B">
            <w:pPr>
              <w:spacing w:after="60"/>
              <w:rPr>
                <w:rFonts w:ascii="Times New Roman" w:hAnsi="Times New Roman" w:cs="Times New Roman"/>
                <w:sz w:val="24"/>
                <w:szCs w:val="24"/>
              </w:rPr>
            </w:pPr>
            <w:r w:rsidRPr="001E06B8">
              <w:rPr>
                <w:rFonts w:ascii="Times New Roman" w:hAnsi="Times New Roman" w:cs="Times New Roman"/>
                <w:color w:val="000000"/>
                <w:sz w:val="24"/>
                <w:szCs w:val="24"/>
              </w:rPr>
              <w:t xml:space="preserve">Aktivitas: </w:t>
            </w:r>
          </w:p>
          <w:p w14:paraId="60D0FE4E" w14:textId="7A883EF8" w:rsidR="009F528B" w:rsidRPr="001E06B8" w:rsidRDefault="009F528B" w:rsidP="009F528B">
            <w:pPr>
              <w:spacing w:after="60"/>
              <w:rPr>
                <w:rFonts w:ascii="Times New Roman" w:hAnsi="Times New Roman" w:cs="Times New Roman"/>
                <w:sz w:val="24"/>
                <w:szCs w:val="24"/>
              </w:rPr>
            </w:pPr>
            <w:r w:rsidRPr="001E06B8">
              <w:rPr>
                <w:rFonts w:ascii="Times New Roman" w:hAnsi="Times New Roman" w:cs="Times New Roman"/>
                <w:sz w:val="24"/>
                <w:szCs w:val="24"/>
              </w:rPr>
              <w:t>Peserta didik mampu menjelaskan hak dan kewajiban warga negara, peran dan kedudukan Warga Negara Indonesia, sistem pertahanan dan keamanan negara, serta nilai-nilai Pancasila dalam pembangunan nasional.</w:t>
            </w:r>
          </w:p>
          <w:p w14:paraId="4CB8E11C" w14:textId="77777777" w:rsidR="009F528B" w:rsidRPr="001E06B8" w:rsidRDefault="009F528B" w:rsidP="009F528B">
            <w:pPr>
              <w:spacing w:after="60"/>
              <w:rPr>
                <w:rFonts w:ascii="Times New Roman" w:hAnsi="Times New Roman" w:cs="Times New Roman"/>
                <w:sz w:val="24"/>
                <w:szCs w:val="24"/>
              </w:rPr>
            </w:pPr>
            <w:r w:rsidRPr="001E06B8">
              <w:rPr>
                <w:rFonts w:ascii="Times New Roman" w:hAnsi="Times New Roman" w:cs="Times New Roman"/>
                <w:b/>
                <w:bCs/>
                <w:sz w:val="24"/>
                <w:szCs w:val="24"/>
              </w:rPr>
              <w:t xml:space="preserve"> MENGAPLIKASI</w:t>
            </w:r>
          </w:p>
          <w:p w14:paraId="6BA0C2CA" w14:textId="77777777" w:rsidR="009F528B" w:rsidRPr="001E06B8" w:rsidRDefault="009F528B" w:rsidP="009F528B">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 xml:space="preserve">Aktivitas: </w:t>
            </w:r>
          </w:p>
          <w:p w14:paraId="115DB480" w14:textId="67A12207" w:rsidR="009F528B" w:rsidRPr="001E06B8" w:rsidRDefault="009F528B" w:rsidP="009F528B">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Peserta didik mampu menerapkan perilaku yang sesuai dengan hak dan kewajiban sebagai warga sekolah, masyarakat, dan negara serta menganalisis peran Indonesia dalam hubungan antarbangsa dan negara.</w:t>
            </w:r>
          </w:p>
          <w:p w14:paraId="52E24261" w14:textId="77777777" w:rsidR="009F528B" w:rsidRPr="001E06B8" w:rsidRDefault="009F528B" w:rsidP="009F528B">
            <w:pPr>
              <w:spacing w:after="60"/>
              <w:rPr>
                <w:rFonts w:ascii="Times New Roman" w:hAnsi="Times New Roman" w:cs="Times New Roman"/>
                <w:color w:val="000000"/>
                <w:sz w:val="24"/>
                <w:szCs w:val="24"/>
              </w:rPr>
            </w:pPr>
          </w:p>
          <w:p w14:paraId="4D195FB3" w14:textId="77777777" w:rsidR="009F528B" w:rsidRPr="001E06B8" w:rsidRDefault="009F528B" w:rsidP="009F528B">
            <w:pPr>
              <w:spacing w:after="60"/>
              <w:rPr>
                <w:rFonts w:ascii="Times New Roman" w:hAnsi="Times New Roman" w:cs="Times New Roman"/>
                <w:color w:val="000000"/>
                <w:sz w:val="24"/>
                <w:szCs w:val="24"/>
              </w:rPr>
            </w:pPr>
          </w:p>
          <w:p w14:paraId="61793569" w14:textId="77777777" w:rsidR="009F528B" w:rsidRPr="001E06B8" w:rsidRDefault="009F528B" w:rsidP="009F528B">
            <w:pPr>
              <w:spacing w:after="60"/>
              <w:rPr>
                <w:rFonts w:ascii="Times New Roman" w:hAnsi="Times New Roman" w:cs="Times New Roman"/>
                <w:sz w:val="24"/>
                <w:szCs w:val="24"/>
              </w:rPr>
            </w:pPr>
            <w:r w:rsidRPr="001E06B8">
              <w:rPr>
                <w:rFonts w:ascii="Times New Roman" w:hAnsi="Times New Roman" w:cs="Times New Roman"/>
                <w:b/>
                <w:bCs/>
                <w:sz w:val="24"/>
                <w:szCs w:val="24"/>
              </w:rPr>
              <w:t>MEREFLEKSI</w:t>
            </w:r>
          </w:p>
          <w:p w14:paraId="0202DFC1" w14:textId="77777777" w:rsidR="009F528B" w:rsidRPr="001E06B8" w:rsidRDefault="009F528B" w:rsidP="009F528B">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 xml:space="preserve">Aktivitas: </w:t>
            </w:r>
          </w:p>
          <w:p w14:paraId="434EA416" w14:textId="72E77C7D" w:rsidR="009F528B" w:rsidRPr="001E06B8" w:rsidRDefault="009F528B" w:rsidP="009F528B">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 xml:space="preserve">Peserta didik mampu merefleksikan pentingnya </w:t>
            </w:r>
            <w:r w:rsidRPr="001E06B8">
              <w:rPr>
                <w:rFonts w:ascii="Times New Roman" w:hAnsi="Times New Roman" w:cs="Times New Roman"/>
                <w:color w:val="000000"/>
                <w:sz w:val="24"/>
                <w:szCs w:val="24"/>
              </w:rPr>
              <w:lastRenderedPageBreak/>
              <w:t>menjalankan hak dan kewajiban, berpartisipasi dalam menjaga pertahanan negara, serta mengamalkan nilai-nilai Pancasila dalam mendukung pembangunan nasional.</w:t>
            </w:r>
          </w:p>
          <w:p w14:paraId="3AF9C9F2" w14:textId="77777777" w:rsidR="009F528B" w:rsidRPr="001E06B8" w:rsidRDefault="009F528B" w:rsidP="009F528B">
            <w:pPr>
              <w:spacing w:after="60"/>
              <w:rPr>
                <w:rFonts w:ascii="Times New Roman" w:hAnsi="Times New Roman" w:cs="Times New Roman"/>
                <w:color w:val="000000"/>
                <w:sz w:val="24"/>
                <w:szCs w:val="24"/>
              </w:rPr>
            </w:pPr>
          </w:p>
          <w:p w14:paraId="1BC50D40" w14:textId="77777777" w:rsidR="009F528B" w:rsidRPr="001E06B8" w:rsidRDefault="009F528B" w:rsidP="009F528B">
            <w:pPr>
              <w:spacing w:after="60"/>
              <w:rPr>
                <w:rFonts w:ascii="Times New Roman" w:hAnsi="Times New Roman" w:cs="Times New Roman"/>
                <w:sz w:val="24"/>
                <w:szCs w:val="24"/>
              </w:rPr>
            </w:pPr>
            <w:r w:rsidRPr="001E06B8">
              <w:rPr>
                <w:rFonts w:ascii="Times New Roman" w:hAnsi="Times New Roman" w:cs="Times New Roman"/>
                <w:b/>
                <w:bCs/>
                <w:color w:val="000000"/>
                <w:sz w:val="24"/>
                <w:szCs w:val="24"/>
              </w:rPr>
              <w:t>Sumber/media belajar:</w:t>
            </w:r>
          </w:p>
          <w:p w14:paraId="719A1CE6" w14:textId="77777777" w:rsidR="009F528B" w:rsidRPr="001E06B8" w:rsidRDefault="009F528B" w:rsidP="009F528B">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Buku teks Kelas X, XI dan XII, Buku Teks TKA, Video dan Media Pembelajaran Lainnya</w:t>
            </w:r>
          </w:p>
          <w:p w14:paraId="7AFD5729" w14:textId="77777777" w:rsidR="009F528B" w:rsidRPr="001E06B8" w:rsidRDefault="009F528B" w:rsidP="009F528B">
            <w:pPr>
              <w:spacing w:after="60"/>
              <w:rPr>
                <w:rFonts w:ascii="Times New Roman" w:hAnsi="Times New Roman" w:cs="Times New Roman"/>
                <w:sz w:val="24"/>
                <w:szCs w:val="24"/>
              </w:rPr>
            </w:pPr>
          </w:p>
        </w:tc>
      </w:tr>
    </w:tbl>
    <w:p w14:paraId="6AE7B4A5" w14:textId="77777777" w:rsidR="006E39A9" w:rsidRPr="001E06B8" w:rsidRDefault="006E39A9">
      <w:pPr>
        <w:spacing w:after="60"/>
        <w:rPr>
          <w:rFonts w:ascii="Times New Roman" w:hAnsi="Times New Roman" w:cs="Times New Roman"/>
          <w:sz w:val="24"/>
          <w:szCs w:val="24"/>
        </w:rPr>
      </w:pPr>
    </w:p>
    <w:p w14:paraId="560A0D6F" w14:textId="77777777" w:rsidR="006E39A9" w:rsidRPr="001E06B8" w:rsidRDefault="00467A4A">
      <w:pPr>
        <w:pBdr>
          <w:bottom w:val="single" w:sz="6" w:space="0" w:color="1F4E79"/>
        </w:pBdr>
        <w:spacing w:before="160" w:after="80"/>
        <w:rPr>
          <w:rFonts w:ascii="Times New Roman" w:hAnsi="Times New Roman" w:cs="Times New Roman"/>
          <w:sz w:val="24"/>
          <w:szCs w:val="24"/>
        </w:rPr>
      </w:pPr>
      <w:r w:rsidRPr="001E06B8">
        <w:rPr>
          <w:rFonts w:ascii="Times New Roman" w:hAnsi="Times New Roman" w:cs="Times New Roman"/>
          <w:b/>
          <w:bCs/>
          <w:sz w:val="24"/>
          <w:szCs w:val="24"/>
        </w:rPr>
        <w:t>BAGIAN III. REFLEKSI KESELARASAN</w:t>
      </w:r>
    </w:p>
    <w:p w14:paraId="5AB23FF4"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color w:val="000000"/>
          <w:sz w:val="24"/>
          <w:szCs w:val="24"/>
        </w:rPr>
        <w:t>Setelah mengisi tabel, jawab pertanyaan refleksi berikut secara singkat:</w:t>
      </w:r>
    </w:p>
    <w:tbl>
      <w:tblPr>
        <w:tblStyle w:val="a2"/>
        <w:tblW w:w="9690"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55"/>
        <w:gridCol w:w="5535"/>
      </w:tblGrid>
      <w:tr w:rsidR="006E39A9" w:rsidRPr="001E06B8" w14:paraId="79BC329E" w14:textId="77777777">
        <w:tc>
          <w:tcPr>
            <w:tcW w:w="4155" w:type="dxa"/>
            <w:tcBorders>
              <w:top w:val="single" w:sz="4" w:space="0" w:color="AAAAAA"/>
              <w:left w:val="single" w:sz="4" w:space="0" w:color="AAAAAA"/>
              <w:bottom w:val="single" w:sz="4" w:space="0" w:color="AAAAAA"/>
              <w:right w:val="single" w:sz="4" w:space="0" w:color="AAAAAA"/>
            </w:tcBorders>
            <w:shd w:val="clear" w:color="auto" w:fill="DEEAF1"/>
            <w:tcMar>
              <w:top w:w="80" w:type="dxa"/>
              <w:left w:w="140" w:type="dxa"/>
              <w:bottom w:w="80" w:type="dxa"/>
              <w:right w:w="100" w:type="dxa"/>
            </w:tcMar>
          </w:tcPr>
          <w:p w14:paraId="034C4B50"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color w:val="000000"/>
                <w:sz w:val="24"/>
                <w:szCs w:val="24"/>
              </w:rPr>
              <w:t>1. Apakah TP yang Anda rumuskan benar-benar merespons kesenjangan kompetensi yang teridentifikasi dari TKA?</w:t>
            </w:r>
          </w:p>
        </w:tc>
        <w:tc>
          <w:tcPr>
            <w:tcW w:w="5535"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20F1DD1C" w14:textId="77777777" w:rsidR="006E39A9" w:rsidRPr="001E06B8" w:rsidRDefault="0029201F">
            <w:pPr>
              <w:spacing w:after="60"/>
              <w:rPr>
                <w:rFonts w:ascii="Times New Roman" w:hAnsi="Times New Roman" w:cs="Times New Roman"/>
                <w:sz w:val="24"/>
                <w:szCs w:val="24"/>
              </w:rPr>
            </w:pPr>
            <w:r w:rsidRPr="001E06B8">
              <w:rPr>
                <w:rFonts w:ascii="Times New Roman" w:hAnsi="Times New Roman" w:cs="Times New Roman"/>
                <w:color w:val="000000"/>
                <w:sz w:val="24"/>
                <w:szCs w:val="24"/>
              </w:rPr>
              <w:t>Ya, TP disusun secara khusus mengacu pada kompetensi dengan capaian terendah yaitu peluang kejadian majemuk. TP mencakup pemahaman konsep, keterampilan menghitung, hingga penerapan dalam masalah nyata sesuai indikator soal TKA.</w:t>
            </w:r>
          </w:p>
        </w:tc>
      </w:tr>
      <w:tr w:rsidR="006E39A9" w:rsidRPr="001E06B8" w14:paraId="63612BC3" w14:textId="77777777">
        <w:tc>
          <w:tcPr>
            <w:tcW w:w="4155" w:type="dxa"/>
            <w:tcBorders>
              <w:top w:val="single" w:sz="4" w:space="0" w:color="AAAAAA"/>
              <w:left w:val="single" w:sz="4" w:space="0" w:color="AAAAAA"/>
              <w:bottom w:val="single" w:sz="4" w:space="0" w:color="AAAAAA"/>
              <w:right w:val="single" w:sz="4" w:space="0" w:color="AAAAAA"/>
            </w:tcBorders>
            <w:shd w:val="clear" w:color="auto" w:fill="DEEAF1"/>
            <w:tcMar>
              <w:top w:w="80" w:type="dxa"/>
              <w:left w:w="140" w:type="dxa"/>
              <w:bottom w:w="80" w:type="dxa"/>
              <w:right w:w="100" w:type="dxa"/>
            </w:tcMar>
          </w:tcPr>
          <w:p w14:paraId="43EED820"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color w:val="000000"/>
                <w:sz w:val="24"/>
                <w:szCs w:val="24"/>
              </w:rPr>
              <w:t>2. Apakah asesmen yang Anda rancang memberikan bukti yang cukup bahwa TP telah tercapai?</w:t>
            </w:r>
          </w:p>
        </w:tc>
        <w:tc>
          <w:tcPr>
            <w:tcW w:w="5535"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3CE61FDD" w14:textId="77777777" w:rsidR="006E39A9" w:rsidRPr="001E06B8" w:rsidRDefault="00863C81">
            <w:pPr>
              <w:spacing w:after="60"/>
              <w:rPr>
                <w:rFonts w:ascii="Times New Roman" w:hAnsi="Times New Roman" w:cs="Times New Roman"/>
                <w:sz w:val="24"/>
                <w:szCs w:val="24"/>
              </w:rPr>
            </w:pPr>
            <w:r w:rsidRPr="001E06B8">
              <w:rPr>
                <w:rFonts w:ascii="Times New Roman" w:hAnsi="Times New Roman" w:cs="Times New Roman"/>
                <w:color w:val="000000"/>
                <w:sz w:val="24"/>
                <w:szCs w:val="24"/>
              </w:rPr>
              <w:t>Ya. Asesmen formatif memantau perkembangan pemahaman siswa selama proses belajar, sedangkan asesmen sumatif mengukur ketercapaian secara menyeluruh dari segi pengetahuan, keterampilan, dan kemampuan berpikir.</w:t>
            </w:r>
          </w:p>
        </w:tc>
      </w:tr>
      <w:tr w:rsidR="006E39A9" w:rsidRPr="001E06B8" w14:paraId="548829A8" w14:textId="77777777">
        <w:tc>
          <w:tcPr>
            <w:tcW w:w="4155" w:type="dxa"/>
            <w:tcBorders>
              <w:top w:val="single" w:sz="4" w:space="0" w:color="AAAAAA"/>
              <w:left w:val="single" w:sz="4" w:space="0" w:color="AAAAAA"/>
              <w:bottom w:val="single" w:sz="4" w:space="0" w:color="AAAAAA"/>
              <w:right w:val="single" w:sz="4" w:space="0" w:color="AAAAAA"/>
            </w:tcBorders>
            <w:shd w:val="clear" w:color="auto" w:fill="DEEAF1"/>
            <w:tcMar>
              <w:top w:w="80" w:type="dxa"/>
              <w:left w:w="140" w:type="dxa"/>
              <w:bottom w:w="80" w:type="dxa"/>
              <w:right w:w="100" w:type="dxa"/>
            </w:tcMar>
          </w:tcPr>
          <w:p w14:paraId="21D8C6D0" w14:textId="77777777" w:rsidR="006E39A9" w:rsidRPr="001E06B8" w:rsidRDefault="00467A4A">
            <w:pPr>
              <w:spacing w:after="60"/>
              <w:rPr>
                <w:rFonts w:ascii="Times New Roman" w:hAnsi="Times New Roman" w:cs="Times New Roman"/>
                <w:sz w:val="24"/>
                <w:szCs w:val="24"/>
              </w:rPr>
            </w:pPr>
            <w:bookmarkStart w:id="0" w:name="_heading=h.lmxm8zd98mqa" w:colFirst="0" w:colLast="0"/>
            <w:bookmarkEnd w:id="0"/>
            <w:r w:rsidRPr="001E06B8">
              <w:rPr>
                <w:rFonts w:ascii="Times New Roman" w:hAnsi="Times New Roman" w:cs="Times New Roman"/>
                <w:color w:val="000000"/>
                <w:sz w:val="24"/>
                <w:szCs w:val="24"/>
              </w:rPr>
              <w:t>3. Apakah aktivitas</w:t>
            </w:r>
            <w:r w:rsidRPr="001E06B8">
              <w:rPr>
                <w:rFonts w:ascii="Times New Roman" w:hAnsi="Times New Roman" w:cs="Times New Roman"/>
                <w:sz w:val="24"/>
                <w:szCs w:val="24"/>
              </w:rPr>
              <w:t xml:space="preserve"> </w:t>
            </w:r>
            <w:r w:rsidRPr="001E06B8">
              <w:rPr>
                <w:rFonts w:ascii="Times New Roman" w:hAnsi="Times New Roman" w:cs="Times New Roman"/>
                <w:color w:val="000000"/>
                <w:sz w:val="24"/>
                <w:szCs w:val="24"/>
              </w:rPr>
              <w:t>Memahami–Mengaplikasi–Merefleksi yang Anda rancang memberikan pengalaman belajar yang beragam dan kontekstual serta menguatkan litnum?</w:t>
            </w:r>
          </w:p>
        </w:tc>
        <w:tc>
          <w:tcPr>
            <w:tcW w:w="5535"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144FCD6A" w14:textId="77777777" w:rsidR="006E39A9" w:rsidRPr="001E06B8" w:rsidRDefault="00863C81" w:rsidP="00863C81">
            <w:pPr>
              <w:spacing w:after="60"/>
              <w:rPr>
                <w:rFonts w:ascii="Times New Roman" w:hAnsi="Times New Roman" w:cs="Times New Roman"/>
                <w:color w:val="000000"/>
                <w:sz w:val="24"/>
                <w:szCs w:val="24"/>
              </w:rPr>
            </w:pPr>
            <w:r w:rsidRPr="001E06B8">
              <w:rPr>
                <w:rFonts w:ascii="Times New Roman" w:hAnsi="Times New Roman" w:cs="Times New Roman"/>
                <w:color w:val="000000"/>
                <w:sz w:val="24"/>
                <w:szCs w:val="24"/>
              </w:rPr>
              <w:t>Ya. Aktivitas dimulai dari hal konkret, dilanjutkan penerapan pada kasus nyata yang dekat dengan siswa, dan diakhiri refleksi. Hal ini melatih kemampuan bernalar, berpikir logis, serta menggunakan data dan angka dalam pengambilan keputusan.</w:t>
            </w:r>
          </w:p>
        </w:tc>
      </w:tr>
      <w:tr w:rsidR="006E39A9" w:rsidRPr="001E06B8" w14:paraId="085DEEB6" w14:textId="77777777">
        <w:tc>
          <w:tcPr>
            <w:tcW w:w="4155" w:type="dxa"/>
            <w:tcBorders>
              <w:top w:val="single" w:sz="4" w:space="0" w:color="AAAAAA"/>
              <w:left w:val="single" w:sz="4" w:space="0" w:color="AAAAAA"/>
              <w:bottom w:val="single" w:sz="4" w:space="0" w:color="AAAAAA"/>
              <w:right w:val="single" w:sz="4" w:space="0" w:color="AAAAAA"/>
            </w:tcBorders>
            <w:shd w:val="clear" w:color="auto" w:fill="DEEAF1"/>
            <w:tcMar>
              <w:top w:w="80" w:type="dxa"/>
              <w:left w:w="140" w:type="dxa"/>
              <w:bottom w:w="80" w:type="dxa"/>
              <w:right w:w="100" w:type="dxa"/>
            </w:tcMar>
          </w:tcPr>
          <w:p w14:paraId="06B2FD2F" w14:textId="77777777" w:rsidR="006E39A9" w:rsidRPr="001E06B8" w:rsidRDefault="00467A4A">
            <w:pPr>
              <w:spacing w:after="60"/>
              <w:rPr>
                <w:rFonts w:ascii="Times New Roman" w:hAnsi="Times New Roman" w:cs="Times New Roman"/>
                <w:sz w:val="24"/>
                <w:szCs w:val="24"/>
              </w:rPr>
            </w:pPr>
            <w:r w:rsidRPr="001E06B8">
              <w:rPr>
                <w:rFonts w:ascii="Times New Roman" w:hAnsi="Times New Roman" w:cs="Times New Roman"/>
                <w:color w:val="000000"/>
                <w:sz w:val="24"/>
                <w:szCs w:val="24"/>
              </w:rPr>
              <w:t xml:space="preserve">4. Di bagian mana Anda paling merasa </w:t>
            </w:r>
            <w:r w:rsidRPr="001E06B8">
              <w:rPr>
                <w:rFonts w:ascii="Times New Roman" w:hAnsi="Times New Roman" w:cs="Times New Roman"/>
                <w:color w:val="000000"/>
                <w:sz w:val="24"/>
                <w:szCs w:val="24"/>
              </w:rPr>
              <w:lastRenderedPageBreak/>
              <w:t>kesulitan membangun keselarasan? Apa yang perlu dipelajari lebih lanjut?</w:t>
            </w:r>
          </w:p>
        </w:tc>
        <w:tc>
          <w:tcPr>
            <w:tcW w:w="5535"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1BA79DD0" w14:textId="77777777" w:rsidR="006E39A9" w:rsidRPr="001E06B8" w:rsidRDefault="00863C81">
            <w:pPr>
              <w:spacing w:after="60"/>
              <w:rPr>
                <w:rFonts w:ascii="Times New Roman" w:hAnsi="Times New Roman" w:cs="Times New Roman"/>
                <w:sz w:val="24"/>
                <w:szCs w:val="24"/>
              </w:rPr>
            </w:pPr>
            <w:r w:rsidRPr="001E06B8">
              <w:rPr>
                <w:rFonts w:ascii="Times New Roman" w:hAnsi="Times New Roman" w:cs="Times New Roman"/>
                <w:color w:val="000000"/>
                <w:sz w:val="24"/>
                <w:szCs w:val="24"/>
              </w:rPr>
              <w:lastRenderedPageBreak/>
              <w:t xml:space="preserve">Kesulitan utama ada pada penyelarasan redaksi </w:t>
            </w:r>
            <w:r w:rsidRPr="001E06B8">
              <w:rPr>
                <w:rFonts w:ascii="Times New Roman" w:hAnsi="Times New Roman" w:cs="Times New Roman"/>
                <w:color w:val="000000"/>
                <w:sz w:val="24"/>
                <w:szCs w:val="24"/>
              </w:rPr>
              <w:lastRenderedPageBreak/>
              <w:t>Capaian Pembelajaran, Tujuan Pembelajaran, dan indikator agar sesuai standar resmi. Perlu mempelajari lebih lanjut panduan penyusunan tujuan pembelajaran dan perancangan asesmen otentik agar semakin selaras dengan Kurikulum Merdeka.</w:t>
            </w:r>
          </w:p>
        </w:tc>
      </w:tr>
    </w:tbl>
    <w:p w14:paraId="169B6DCC" w14:textId="77777777" w:rsidR="006E39A9" w:rsidRPr="001E06B8" w:rsidRDefault="006E39A9" w:rsidP="00F66BBB">
      <w:pPr>
        <w:shd w:val="clear" w:color="auto" w:fill="FCE4D6"/>
        <w:spacing w:before="60" w:after="60"/>
        <w:rPr>
          <w:rFonts w:ascii="Times New Roman" w:hAnsi="Times New Roman" w:cs="Times New Roman"/>
          <w:sz w:val="24"/>
          <w:szCs w:val="24"/>
        </w:rPr>
      </w:pPr>
    </w:p>
    <w:sectPr w:rsidR="006E39A9" w:rsidRPr="001E06B8">
      <w:pgSz w:w="11906" w:h="16838"/>
      <w:pgMar w:top="1080" w:right="1080" w:bottom="1080" w:left="108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38572AE-84D7-4599-AA44-9C703BA88ACB}"/>
  </w:font>
  <w:font w:name="Tahoma">
    <w:panose1 w:val="020B0604030504040204"/>
    <w:charset w:val="00"/>
    <w:family w:val="swiss"/>
    <w:pitch w:val="variable"/>
    <w:sig w:usb0="E1002EFF" w:usb1="C000605B" w:usb2="00000029" w:usb3="00000000" w:csb0="000101FF" w:csb1="00000000"/>
    <w:embedRegular r:id="rId2" w:fontKey="{FB81ED23-76C4-4E21-AA55-29C5B1235711}"/>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embedRegular r:id="rId3" w:fontKey="{6A4BD612-B79F-4D5B-8B01-839148621858}"/>
  </w:font>
  <w:font w:name="Cambria">
    <w:panose1 w:val="02040503050406030204"/>
    <w:charset w:val="00"/>
    <w:family w:val="roman"/>
    <w:pitch w:val="variable"/>
    <w:sig w:usb0="E00006FF" w:usb1="420024FF" w:usb2="02000000" w:usb3="00000000" w:csb0="0000019F" w:csb1="00000000"/>
    <w:embedRegular r:id="rId4" w:fontKey="{2DC61C09-DD4A-44AF-B7F2-C3A53E586D6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F527E"/>
    <w:multiLevelType w:val="hybridMultilevel"/>
    <w:tmpl w:val="C01ECD30"/>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 w15:restartNumberingAfterBreak="0">
    <w:nsid w:val="0BCF471A"/>
    <w:multiLevelType w:val="hybridMultilevel"/>
    <w:tmpl w:val="8C147166"/>
    <w:lvl w:ilvl="0" w:tplc="0421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082341"/>
    <w:multiLevelType w:val="hybridMultilevel"/>
    <w:tmpl w:val="7F240F50"/>
    <w:lvl w:ilvl="0" w:tplc="04210001">
      <w:start w:val="1"/>
      <w:numFmt w:val="bullet"/>
      <w:lvlText w:val=""/>
      <w:lvlJc w:val="left"/>
      <w:pPr>
        <w:ind w:left="720" w:hanging="360"/>
      </w:pPr>
      <w:rPr>
        <w:rFonts w:ascii="Symbol" w:hAnsi="Symbo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1081161"/>
    <w:multiLevelType w:val="hybridMultilevel"/>
    <w:tmpl w:val="753E2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6D41F8"/>
    <w:multiLevelType w:val="hybridMultilevel"/>
    <w:tmpl w:val="5A7E2A44"/>
    <w:lvl w:ilvl="0" w:tplc="0421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C55A9"/>
    <w:multiLevelType w:val="hybridMultilevel"/>
    <w:tmpl w:val="857C5F9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9A875E1"/>
    <w:multiLevelType w:val="hybridMultilevel"/>
    <w:tmpl w:val="51CC9430"/>
    <w:lvl w:ilvl="0" w:tplc="0421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0537A5"/>
    <w:multiLevelType w:val="hybridMultilevel"/>
    <w:tmpl w:val="753E2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6C4998"/>
    <w:multiLevelType w:val="hybridMultilevel"/>
    <w:tmpl w:val="388A8822"/>
    <w:lvl w:ilvl="0" w:tplc="04210001">
      <w:start w:val="1"/>
      <w:numFmt w:val="bullet"/>
      <w:lvlText w:val=""/>
      <w:lvlJc w:val="left"/>
      <w:pPr>
        <w:ind w:left="778" w:hanging="360"/>
      </w:pPr>
      <w:rPr>
        <w:rFonts w:ascii="Symbol" w:hAnsi="Symbol" w:hint="default"/>
      </w:rPr>
    </w:lvl>
    <w:lvl w:ilvl="1" w:tplc="04210003" w:tentative="1">
      <w:start w:val="1"/>
      <w:numFmt w:val="bullet"/>
      <w:lvlText w:val="o"/>
      <w:lvlJc w:val="left"/>
      <w:pPr>
        <w:ind w:left="1498" w:hanging="360"/>
      </w:pPr>
      <w:rPr>
        <w:rFonts w:ascii="Courier New" w:hAnsi="Courier New" w:cs="Courier New" w:hint="default"/>
      </w:rPr>
    </w:lvl>
    <w:lvl w:ilvl="2" w:tplc="04210005" w:tentative="1">
      <w:start w:val="1"/>
      <w:numFmt w:val="bullet"/>
      <w:lvlText w:val=""/>
      <w:lvlJc w:val="left"/>
      <w:pPr>
        <w:ind w:left="2218" w:hanging="360"/>
      </w:pPr>
      <w:rPr>
        <w:rFonts w:ascii="Wingdings" w:hAnsi="Wingdings" w:hint="default"/>
      </w:rPr>
    </w:lvl>
    <w:lvl w:ilvl="3" w:tplc="04210001" w:tentative="1">
      <w:start w:val="1"/>
      <w:numFmt w:val="bullet"/>
      <w:lvlText w:val=""/>
      <w:lvlJc w:val="left"/>
      <w:pPr>
        <w:ind w:left="2938" w:hanging="360"/>
      </w:pPr>
      <w:rPr>
        <w:rFonts w:ascii="Symbol" w:hAnsi="Symbol" w:hint="default"/>
      </w:rPr>
    </w:lvl>
    <w:lvl w:ilvl="4" w:tplc="04210003" w:tentative="1">
      <w:start w:val="1"/>
      <w:numFmt w:val="bullet"/>
      <w:lvlText w:val="o"/>
      <w:lvlJc w:val="left"/>
      <w:pPr>
        <w:ind w:left="3658" w:hanging="360"/>
      </w:pPr>
      <w:rPr>
        <w:rFonts w:ascii="Courier New" w:hAnsi="Courier New" w:cs="Courier New" w:hint="default"/>
      </w:rPr>
    </w:lvl>
    <w:lvl w:ilvl="5" w:tplc="04210005" w:tentative="1">
      <w:start w:val="1"/>
      <w:numFmt w:val="bullet"/>
      <w:lvlText w:val=""/>
      <w:lvlJc w:val="left"/>
      <w:pPr>
        <w:ind w:left="4378" w:hanging="360"/>
      </w:pPr>
      <w:rPr>
        <w:rFonts w:ascii="Wingdings" w:hAnsi="Wingdings" w:hint="default"/>
      </w:rPr>
    </w:lvl>
    <w:lvl w:ilvl="6" w:tplc="04210001" w:tentative="1">
      <w:start w:val="1"/>
      <w:numFmt w:val="bullet"/>
      <w:lvlText w:val=""/>
      <w:lvlJc w:val="left"/>
      <w:pPr>
        <w:ind w:left="5098" w:hanging="360"/>
      </w:pPr>
      <w:rPr>
        <w:rFonts w:ascii="Symbol" w:hAnsi="Symbol" w:hint="default"/>
      </w:rPr>
    </w:lvl>
    <w:lvl w:ilvl="7" w:tplc="04210003" w:tentative="1">
      <w:start w:val="1"/>
      <w:numFmt w:val="bullet"/>
      <w:lvlText w:val="o"/>
      <w:lvlJc w:val="left"/>
      <w:pPr>
        <w:ind w:left="5818" w:hanging="360"/>
      </w:pPr>
      <w:rPr>
        <w:rFonts w:ascii="Courier New" w:hAnsi="Courier New" w:cs="Courier New" w:hint="default"/>
      </w:rPr>
    </w:lvl>
    <w:lvl w:ilvl="8" w:tplc="04210005" w:tentative="1">
      <w:start w:val="1"/>
      <w:numFmt w:val="bullet"/>
      <w:lvlText w:val=""/>
      <w:lvlJc w:val="left"/>
      <w:pPr>
        <w:ind w:left="6538" w:hanging="360"/>
      </w:pPr>
      <w:rPr>
        <w:rFonts w:ascii="Wingdings" w:hAnsi="Wingdings" w:hint="default"/>
      </w:rPr>
    </w:lvl>
  </w:abstractNum>
  <w:abstractNum w:abstractNumId="9" w15:restartNumberingAfterBreak="0">
    <w:nsid w:val="2AD86D0D"/>
    <w:multiLevelType w:val="hybridMultilevel"/>
    <w:tmpl w:val="4EB4B702"/>
    <w:lvl w:ilvl="0" w:tplc="C874AAA6">
      <w:start w:val="1"/>
      <w:numFmt w:val="bullet"/>
      <w:lvlText w:val="-"/>
      <w:lvlJc w:val="left"/>
      <w:pPr>
        <w:ind w:left="720" w:hanging="360"/>
      </w:pPr>
      <w:rPr>
        <w:rFonts w:ascii="Arial" w:eastAsia="Arial" w:hAnsi="Arial" w:cs="Arial" w:hint="default"/>
        <w:color w:val="000000"/>
        <w:sz w:val="18"/>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15:restartNumberingAfterBreak="0">
    <w:nsid w:val="30347506"/>
    <w:multiLevelType w:val="hybridMultilevel"/>
    <w:tmpl w:val="007E2F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A61B1B"/>
    <w:multiLevelType w:val="hybridMultilevel"/>
    <w:tmpl w:val="9C70049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388042FA"/>
    <w:multiLevelType w:val="hybridMultilevel"/>
    <w:tmpl w:val="7C0A05FC"/>
    <w:lvl w:ilvl="0" w:tplc="04210001">
      <w:start w:val="1"/>
      <w:numFmt w:val="bullet"/>
      <w:lvlText w:val=""/>
      <w:lvlJc w:val="left"/>
      <w:pPr>
        <w:ind w:left="778" w:hanging="360"/>
      </w:pPr>
      <w:rPr>
        <w:rFonts w:ascii="Symbol" w:hAnsi="Symbol" w:hint="default"/>
      </w:rPr>
    </w:lvl>
    <w:lvl w:ilvl="1" w:tplc="04210003" w:tentative="1">
      <w:start w:val="1"/>
      <w:numFmt w:val="bullet"/>
      <w:lvlText w:val="o"/>
      <w:lvlJc w:val="left"/>
      <w:pPr>
        <w:ind w:left="1498" w:hanging="360"/>
      </w:pPr>
      <w:rPr>
        <w:rFonts w:ascii="Courier New" w:hAnsi="Courier New" w:cs="Courier New" w:hint="default"/>
      </w:rPr>
    </w:lvl>
    <w:lvl w:ilvl="2" w:tplc="04210005" w:tentative="1">
      <w:start w:val="1"/>
      <w:numFmt w:val="bullet"/>
      <w:lvlText w:val=""/>
      <w:lvlJc w:val="left"/>
      <w:pPr>
        <w:ind w:left="2218" w:hanging="360"/>
      </w:pPr>
      <w:rPr>
        <w:rFonts w:ascii="Wingdings" w:hAnsi="Wingdings" w:hint="default"/>
      </w:rPr>
    </w:lvl>
    <w:lvl w:ilvl="3" w:tplc="04210001" w:tentative="1">
      <w:start w:val="1"/>
      <w:numFmt w:val="bullet"/>
      <w:lvlText w:val=""/>
      <w:lvlJc w:val="left"/>
      <w:pPr>
        <w:ind w:left="2938" w:hanging="360"/>
      </w:pPr>
      <w:rPr>
        <w:rFonts w:ascii="Symbol" w:hAnsi="Symbol" w:hint="default"/>
      </w:rPr>
    </w:lvl>
    <w:lvl w:ilvl="4" w:tplc="04210003" w:tentative="1">
      <w:start w:val="1"/>
      <w:numFmt w:val="bullet"/>
      <w:lvlText w:val="o"/>
      <w:lvlJc w:val="left"/>
      <w:pPr>
        <w:ind w:left="3658" w:hanging="360"/>
      </w:pPr>
      <w:rPr>
        <w:rFonts w:ascii="Courier New" w:hAnsi="Courier New" w:cs="Courier New" w:hint="default"/>
      </w:rPr>
    </w:lvl>
    <w:lvl w:ilvl="5" w:tplc="04210005" w:tentative="1">
      <w:start w:val="1"/>
      <w:numFmt w:val="bullet"/>
      <w:lvlText w:val=""/>
      <w:lvlJc w:val="left"/>
      <w:pPr>
        <w:ind w:left="4378" w:hanging="360"/>
      </w:pPr>
      <w:rPr>
        <w:rFonts w:ascii="Wingdings" w:hAnsi="Wingdings" w:hint="default"/>
      </w:rPr>
    </w:lvl>
    <w:lvl w:ilvl="6" w:tplc="04210001" w:tentative="1">
      <w:start w:val="1"/>
      <w:numFmt w:val="bullet"/>
      <w:lvlText w:val=""/>
      <w:lvlJc w:val="left"/>
      <w:pPr>
        <w:ind w:left="5098" w:hanging="360"/>
      </w:pPr>
      <w:rPr>
        <w:rFonts w:ascii="Symbol" w:hAnsi="Symbol" w:hint="default"/>
      </w:rPr>
    </w:lvl>
    <w:lvl w:ilvl="7" w:tplc="04210003" w:tentative="1">
      <w:start w:val="1"/>
      <w:numFmt w:val="bullet"/>
      <w:lvlText w:val="o"/>
      <w:lvlJc w:val="left"/>
      <w:pPr>
        <w:ind w:left="5818" w:hanging="360"/>
      </w:pPr>
      <w:rPr>
        <w:rFonts w:ascii="Courier New" w:hAnsi="Courier New" w:cs="Courier New" w:hint="default"/>
      </w:rPr>
    </w:lvl>
    <w:lvl w:ilvl="8" w:tplc="04210005" w:tentative="1">
      <w:start w:val="1"/>
      <w:numFmt w:val="bullet"/>
      <w:lvlText w:val=""/>
      <w:lvlJc w:val="left"/>
      <w:pPr>
        <w:ind w:left="6538" w:hanging="360"/>
      </w:pPr>
      <w:rPr>
        <w:rFonts w:ascii="Wingdings" w:hAnsi="Wingdings" w:hint="default"/>
      </w:rPr>
    </w:lvl>
  </w:abstractNum>
  <w:abstractNum w:abstractNumId="13" w15:restartNumberingAfterBreak="0">
    <w:nsid w:val="3A5F1D48"/>
    <w:multiLevelType w:val="hybridMultilevel"/>
    <w:tmpl w:val="FE00E9B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3BB1293D"/>
    <w:multiLevelType w:val="hybridMultilevel"/>
    <w:tmpl w:val="8C808E7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15:restartNumberingAfterBreak="0">
    <w:nsid w:val="3DD66861"/>
    <w:multiLevelType w:val="hybridMultilevel"/>
    <w:tmpl w:val="385C6E58"/>
    <w:lvl w:ilvl="0" w:tplc="04210001">
      <w:start w:val="1"/>
      <w:numFmt w:val="bullet"/>
      <w:lvlText w:val=""/>
      <w:lvlJc w:val="left"/>
      <w:pPr>
        <w:ind w:left="778" w:hanging="360"/>
      </w:pPr>
      <w:rPr>
        <w:rFonts w:ascii="Symbol" w:hAnsi="Symbol" w:hint="default"/>
      </w:rPr>
    </w:lvl>
    <w:lvl w:ilvl="1" w:tplc="04210003" w:tentative="1">
      <w:start w:val="1"/>
      <w:numFmt w:val="bullet"/>
      <w:lvlText w:val="o"/>
      <w:lvlJc w:val="left"/>
      <w:pPr>
        <w:ind w:left="1498" w:hanging="360"/>
      </w:pPr>
      <w:rPr>
        <w:rFonts w:ascii="Courier New" w:hAnsi="Courier New" w:cs="Courier New" w:hint="default"/>
      </w:rPr>
    </w:lvl>
    <w:lvl w:ilvl="2" w:tplc="04210005" w:tentative="1">
      <w:start w:val="1"/>
      <w:numFmt w:val="bullet"/>
      <w:lvlText w:val=""/>
      <w:lvlJc w:val="left"/>
      <w:pPr>
        <w:ind w:left="2218" w:hanging="360"/>
      </w:pPr>
      <w:rPr>
        <w:rFonts w:ascii="Wingdings" w:hAnsi="Wingdings" w:hint="default"/>
      </w:rPr>
    </w:lvl>
    <w:lvl w:ilvl="3" w:tplc="04210001" w:tentative="1">
      <w:start w:val="1"/>
      <w:numFmt w:val="bullet"/>
      <w:lvlText w:val=""/>
      <w:lvlJc w:val="left"/>
      <w:pPr>
        <w:ind w:left="2938" w:hanging="360"/>
      </w:pPr>
      <w:rPr>
        <w:rFonts w:ascii="Symbol" w:hAnsi="Symbol" w:hint="default"/>
      </w:rPr>
    </w:lvl>
    <w:lvl w:ilvl="4" w:tplc="04210003" w:tentative="1">
      <w:start w:val="1"/>
      <w:numFmt w:val="bullet"/>
      <w:lvlText w:val="o"/>
      <w:lvlJc w:val="left"/>
      <w:pPr>
        <w:ind w:left="3658" w:hanging="360"/>
      </w:pPr>
      <w:rPr>
        <w:rFonts w:ascii="Courier New" w:hAnsi="Courier New" w:cs="Courier New" w:hint="default"/>
      </w:rPr>
    </w:lvl>
    <w:lvl w:ilvl="5" w:tplc="04210005" w:tentative="1">
      <w:start w:val="1"/>
      <w:numFmt w:val="bullet"/>
      <w:lvlText w:val=""/>
      <w:lvlJc w:val="left"/>
      <w:pPr>
        <w:ind w:left="4378" w:hanging="360"/>
      </w:pPr>
      <w:rPr>
        <w:rFonts w:ascii="Wingdings" w:hAnsi="Wingdings" w:hint="default"/>
      </w:rPr>
    </w:lvl>
    <w:lvl w:ilvl="6" w:tplc="04210001" w:tentative="1">
      <w:start w:val="1"/>
      <w:numFmt w:val="bullet"/>
      <w:lvlText w:val=""/>
      <w:lvlJc w:val="left"/>
      <w:pPr>
        <w:ind w:left="5098" w:hanging="360"/>
      </w:pPr>
      <w:rPr>
        <w:rFonts w:ascii="Symbol" w:hAnsi="Symbol" w:hint="default"/>
      </w:rPr>
    </w:lvl>
    <w:lvl w:ilvl="7" w:tplc="04210003" w:tentative="1">
      <w:start w:val="1"/>
      <w:numFmt w:val="bullet"/>
      <w:lvlText w:val="o"/>
      <w:lvlJc w:val="left"/>
      <w:pPr>
        <w:ind w:left="5818" w:hanging="360"/>
      </w:pPr>
      <w:rPr>
        <w:rFonts w:ascii="Courier New" w:hAnsi="Courier New" w:cs="Courier New" w:hint="default"/>
      </w:rPr>
    </w:lvl>
    <w:lvl w:ilvl="8" w:tplc="04210005" w:tentative="1">
      <w:start w:val="1"/>
      <w:numFmt w:val="bullet"/>
      <w:lvlText w:val=""/>
      <w:lvlJc w:val="left"/>
      <w:pPr>
        <w:ind w:left="6538" w:hanging="360"/>
      </w:pPr>
      <w:rPr>
        <w:rFonts w:ascii="Wingdings" w:hAnsi="Wingdings" w:hint="default"/>
      </w:rPr>
    </w:lvl>
  </w:abstractNum>
  <w:abstractNum w:abstractNumId="16" w15:restartNumberingAfterBreak="0">
    <w:nsid w:val="45A76693"/>
    <w:multiLevelType w:val="hybridMultilevel"/>
    <w:tmpl w:val="ADBA2BC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 w15:restartNumberingAfterBreak="0">
    <w:nsid w:val="48E70AE5"/>
    <w:multiLevelType w:val="hybridMultilevel"/>
    <w:tmpl w:val="E5E637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AC70AE"/>
    <w:multiLevelType w:val="hybridMultilevel"/>
    <w:tmpl w:val="16786088"/>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15:restartNumberingAfterBreak="0">
    <w:nsid w:val="4AE908DC"/>
    <w:multiLevelType w:val="multilevel"/>
    <w:tmpl w:val="0448BE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1E20993"/>
    <w:multiLevelType w:val="hybridMultilevel"/>
    <w:tmpl w:val="D4E296FE"/>
    <w:lvl w:ilvl="0" w:tplc="04210001">
      <w:start w:val="1"/>
      <w:numFmt w:val="bullet"/>
      <w:lvlText w:val=""/>
      <w:lvlJc w:val="left"/>
      <w:pPr>
        <w:ind w:left="1135" w:hanging="360"/>
      </w:pPr>
      <w:rPr>
        <w:rFonts w:ascii="Symbol" w:hAnsi="Symbol" w:hint="default"/>
      </w:rPr>
    </w:lvl>
    <w:lvl w:ilvl="1" w:tplc="04210003" w:tentative="1">
      <w:start w:val="1"/>
      <w:numFmt w:val="bullet"/>
      <w:lvlText w:val="o"/>
      <w:lvlJc w:val="left"/>
      <w:pPr>
        <w:ind w:left="1855" w:hanging="360"/>
      </w:pPr>
      <w:rPr>
        <w:rFonts w:ascii="Courier New" w:hAnsi="Courier New" w:cs="Courier New" w:hint="default"/>
      </w:rPr>
    </w:lvl>
    <w:lvl w:ilvl="2" w:tplc="04210005" w:tentative="1">
      <w:start w:val="1"/>
      <w:numFmt w:val="bullet"/>
      <w:lvlText w:val=""/>
      <w:lvlJc w:val="left"/>
      <w:pPr>
        <w:ind w:left="2575" w:hanging="360"/>
      </w:pPr>
      <w:rPr>
        <w:rFonts w:ascii="Wingdings" w:hAnsi="Wingdings" w:hint="default"/>
      </w:rPr>
    </w:lvl>
    <w:lvl w:ilvl="3" w:tplc="04210001" w:tentative="1">
      <w:start w:val="1"/>
      <w:numFmt w:val="bullet"/>
      <w:lvlText w:val=""/>
      <w:lvlJc w:val="left"/>
      <w:pPr>
        <w:ind w:left="3295" w:hanging="360"/>
      </w:pPr>
      <w:rPr>
        <w:rFonts w:ascii="Symbol" w:hAnsi="Symbol" w:hint="default"/>
      </w:rPr>
    </w:lvl>
    <w:lvl w:ilvl="4" w:tplc="04210003" w:tentative="1">
      <w:start w:val="1"/>
      <w:numFmt w:val="bullet"/>
      <w:lvlText w:val="o"/>
      <w:lvlJc w:val="left"/>
      <w:pPr>
        <w:ind w:left="4015" w:hanging="360"/>
      </w:pPr>
      <w:rPr>
        <w:rFonts w:ascii="Courier New" w:hAnsi="Courier New" w:cs="Courier New" w:hint="default"/>
      </w:rPr>
    </w:lvl>
    <w:lvl w:ilvl="5" w:tplc="04210005" w:tentative="1">
      <w:start w:val="1"/>
      <w:numFmt w:val="bullet"/>
      <w:lvlText w:val=""/>
      <w:lvlJc w:val="left"/>
      <w:pPr>
        <w:ind w:left="4735" w:hanging="360"/>
      </w:pPr>
      <w:rPr>
        <w:rFonts w:ascii="Wingdings" w:hAnsi="Wingdings" w:hint="default"/>
      </w:rPr>
    </w:lvl>
    <w:lvl w:ilvl="6" w:tplc="04210001" w:tentative="1">
      <w:start w:val="1"/>
      <w:numFmt w:val="bullet"/>
      <w:lvlText w:val=""/>
      <w:lvlJc w:val="left"/>
      <w:pPr>
        <w:ind w:left="5455" w:hanging="360"/>
      </w:pPr>
      <w:rPr>
        <w:rFonts w:ascii="Symbol" w:hAnsi="Symbol" w:hint="default"/>
      </w:rPr>
    </w:lvl>
    <w:lvl w:ilvl="7" w:tplc="04210003" w:tentative="1">
      <w:start w:val="1"/>
      <w:numFmt w:val="bullet"/>
      <w:lvlText w:val="o"/>
      <w:lvlJc w:val="left"/>
      <w:pPr>
        <w:ind w:left="6175" w:hanging="360"/>
      </w:pPr>
      <w:rPr>
        <w:rFonts w:ascii="Courier New" w:hAnsi="Courier New" w:cs="Courier New" w:hint="default"/>
      </w:rPr>
    </w:lvl>
    <w:lvl w:ilvl="8" w:tplc="04210005" w:tentative="1">
      <w:start w:val="1"/>
      <w:numFmt w:val="bullet"/>
      <w:lvlText w:val=""/>
      <w:lvlJc w:val="left"/>
      <w:pPr>
        <w:ind w:left="6895" w:hanging="360"/>
      </w:pPr>
      <w:rPr>
        <w:rFonts w:ascii="Wingdings" w:hAnsi="Wingdings" w:hint="default"/>
      </w:rPr>
    </w:lvl>
  </w:abstractNum>
  <w:abstractNum w:abstractNumId="21" w15:restartNumberingAfterBreak="0">
    <w:nsid w:val="536221BD"/>
    <w:multiLevelType w:val="hybridMultilevel"/>
    <w:tmpl w:val="3442598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2" w15:restartNumberingAfterBreak="0">
    <w:nsid w:val="59490913"/>
    <w:multiLevelType w:val="multilevel"/>
    <w:tmpl w:val="9E3861EA"/>
    <w:lvl w:ilvl="0">
      <w:start w:val="1"/>
      <w:numFmt w:val="bullet"/>
      <w:lvlText w:val="•"/>
      <w:lvlJc w:val="left"/>
      <w:pPr>
        <w:ind w:left="560" w:hanging="28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5B0642DA"/>
    <w:multiLevelType w:val="hybridMultilevel"/>
    <w:tmpl w:val="D28488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15:restartNumberingAfterBreak="0">
    <w:nsid w:val="5C184E38"/>
    <w:multiLevelType w:val="hybridMultilevel"/>
    <w:tmpl w:val="A614EA3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5CE503E2"/>
    <w:multiLevelType w:val="multilevel"/>
    <w:tmpl w:val="307675EE"/>
    <w:lvl w:ilvl="0">
      <w:start w:val="1"/>
      <w:numFmt w:val="decimal"/>
      <w:lvlText w:val="%1."/>
      <w:lvlJc w:val="left"/>
      <w:pPr>
        <w:ind w:left="560" w:hanging="28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15:restartNumberingAfterBreak="0">
    <w:nsid w:val="5D72157C"/>
    <w:multiLevelType w:val="hybridMultilevel"/>
    <w:tmpl w:val="7C7E66C0"/>
    <w:lvl w:ilvl="0" w:tplc="0421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733129"/>
    <w:multiLevelType w:val="hybridMultilevel"/>
    <w:tmpl w:val="4C7A6EA2"/>
    <w:lvl w:ilvl="0" w:tplc="77BAA3FA">
      <w:start w:val="1"/>
      <w:numFmt w:val="decimal"/>
      <w:lvlText w:val="%1."/>
      <w:lvlJc w:val="left"/>
      <w:pPr>
        <w:ind w:left="720" w:hanging="360"/>
      </w:pPr>
      <w:rPr>
        <w:rFonts w:hint="default"/>
        <w:color w:val="000000"/>
        <w:sz w:val="18"/>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65C17019"/>
    <w:multiLevelType w:val="hybridMultilevel"/>
    <w:tmpl w:val="A296E0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738B7D37"/>
    <w:multiLevelType w:val="hybridMultilevel"/>
    <w:tmpl w:val="61B2542E"/>
    <w:lvl w:ilvl="0" w:tplc="F6F81282">
      <w:start w:val="1"/>
      <w:numFmt w:val="decimal"/>
      <w:lvlText w:val="%1."/>
      <w:lvlJc w:val="left"/>
      <w:pPr>
        <w:ind w:left="720" w:hanging="360"/>
      </w:pPr>
      <w:rPr>
        <w:rFonts w:hint="default"/>
        <w:color w:val="000000"/>
        <w:sz w:val="18"/>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794E06B8"/>
    <w:multiLevelType w:val="hybridMultilevel"/>
    <w:tmpl w:val="04A452CA"/>
    <w:lvl w:ilvl="0" w:tplc="04210001">
      <w:start w:val="1"/>
      <w:numFmt w:val="bullet"/>
      <w:lvlText w:val=""/>
      <w:lvlJc w:val="left"/>
      <w:pPr>
        <w:ind w:left="720" w:hanging="360"/>
      </w:pPr>
      <w:rPr>
        <w:rFonts w:ascii="Symbol" w:hAnsi="Symbo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79EA5725"/>
    <w:multiLevelType w:val="hybridMultilevel"/>
    <w:tmpl w:val="EDB4B0BE"/>
    <w:lvl w:ilvl="0" w:tplc="0421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E1C4A4D"/>
    <w:multiLevelType w:val="hybridMultilevel"/>
    <w:tmpl w:val="857C5F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E485EA3"/>
    <w:multiLevelType w:val="hybridMultilevel"/>
    <w:tmpl w:val="53601DD2"/>
    <w:lvl w:ilvl="0" w:tplc="0421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8678765">
    <w:abstractNumId w:val="19"/>
  </w:num>
  <w:num w:numId="2" w16cid:durableId="1986742418">
    <w:abstractNumId w:val="22"/>
  </w:num>
  <w:num w:numId="3" w16cid:durableId="2076929047">
    <w:abstractNumId w:val="25"/>
  </w:num>
  <w:num w:numId="4" w16cid:durableId="746802040">
    <w:abstractNumId w:val="27"/>
  </w:num>
  <w:num w:numId="5" w16cid:durableId="1292860248">
    <w:abstractNumId w:val="5"/>
  </w:num>
  <w:num w:numId="6" w16cid:durableId="2145199010">
    <w:abstractNumId w:val="29"/>
  </w:num>
  <w:num w:numId="7" w16cid:durableId="1450515841">
    <w:abstractNumId w:val="9"/>
  </w:num>
  <w:num w:numId="8" w16cid:durableId="440035721">
    <w:abstractNumId w:val="2"/>
  </w:num>
  <w:num w:numId="9" w16cid:durableId="819268883">
    <w:abstractNumId w:val="3"/>
  </w:num>
  <w:num w:numId="10" w16cid:durableId="1474519947">
    <w:abstractNumId w:val="1"/>
  </w:num>
  <w:num w:numId="11" w16cid:durableId="1664970436">
    <w:abstractNumId w:val="31"/>
  </w:num>
  <w:num w:numId="12" w16cid:durableId="1643077242">
    <w:abstractNumId w:val="7"/>
  </w:num>
  <w:num w:numId="13" w16cid:durableId="852645044">
    <w:abstractNumId w:val="30"/>
  </w:num>
  <w:num w:numId="14" w16cid:durableId="145510454">
    <w:abstractNumId w:val="10"/>
  </w:num>
  <w:num w:numId="15" w16cid:durableId="308217020">
    <w:abstractNumId w:val="4"/>
  </w:num>
  <w:num w:numId="16" w16cid:durableId="1742407684">
    <w:abstractNumId w:val="6"/>
  </w:num>
  <w:num w:numId="17" w16cid:durableId="116073059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76600945">
    <w:abstractNumId w:val="33"/>
  </w:num>
  <w:num w:numId="19" w16cid:durableId="659190999">
    <w:abstractNumId w:val="26"/>
  </w:num>
  <w:num w:numId="20" w16cid:durableId="218589754">
    <w:abstractNumId w:val="17"/>
  </w:num>
  <w:num w:numId="21" w16cid:durableId="434834694">
    <w:abstractNumId w:val="23"/>
  </w:num>
  <w:num w:numId="22" w16cid:durableId="2133861736">
    <w:abstractNumId w:val="8"/>
  </w:num>
  <w:num w:numId="23" w16cid:durableId="135611192">
    <w:abstractNumId w:val="20"/>
  </w:num>
  <w:num w:numId="24" w16cid:durableId="836463343">
    <w:abstractNumId w:val="18"/>
  </w:num>
  <w:num w:numId="25" w16cid:durableId="1893073616">
    <w:abstractNumId w:val="15"/>
  </w:num>
  <w:num w:numId="26" w16cid:durableId="2103866254">
    <w:abstractNumId w:val="14"/>
  </w:num>
  <w:num w:numId="27" w16cid:durableId="2132701374">
    <w:abstractNumId w:val="13"/>
  </w:num>
  <w:num w:numId="28" w16cid:durableId="1864901338">
    <w:abstractNumId w:val="21"/>
  </w:num>
  <w:num w:numId="29" w16cid:durableId="796412562">
    <w:abstractNumId w:val="16"/>
  </w:num>
  <w:num w:numId="30" w16cid:durableId="1794323766">
    <w:abstractNumId w:val="12"/>
  </w:num>
  <w:num w:numId="31" w16cid:durableId="1333723993">
    <w:abstractNumId w:val="0"/>
  </w:num>
  <w:num w:numId="32" w16cid:durableId="958267850">
    <w:abstractNumId w:val="32"/>
  </w:num>
  <w:num w:numId="33" w16cid:durableId="333578468">
    <w:abstractNumId w:val="11"/>
  </w:num>
  <w:num w:numId="34" w16cid:durableId="100448079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6E39A9"/>
    <w:rsid w:val="00096102"/>
    <w:rsid w:val="000B244C"/>
    <w:rsid w:val="001033A2"/>
    <w:rsid w:val="001179B6"/>
    <w:rsid w:val="00143F33"/>
    <w:rsid w:val="001860A1"/>
    <w:rsid w:val="001B23BE"/>
    <w:rsid w:val="001C561D"/>
    <w:rsid w:val="001D6A40"/>
    <w:rsid w:val="001E06B8"/>
    <w:rsid w:val="001E7D8F"/>
    <w:rsid w:val="00244176"/>
    <w:rsid w:val="0029201F"/>
    <w:rsid w:val="002A3FC6"/>
    <w:rsid w:val="002C2819"/>
    <w:rsid w:val="002E0D35"/>
    <w:rsid w:val="002F7E15"/>
    <w:rsid w:val="00320F17"/>
    <w:rsid w:val="00330CA6"/>
    <w:rsid w:val="003B22CD"/>
    <w:rsid w:val="00467A4A"/>
    <w:rsid w:val="00482253"/>
    <w:rsid w:val="004D0946"/>
    <w:rsid w:val="005431BF"/>
    <w:rsid w:val="0058741B"/>
    <w:rsid w:val="005B4152"/>
    <w:rsid w:val="005F2577"/>
    <w:rsid w:val="00602928"/>
    <w:rsid w:val="0060323B"/>
    <w:rsid w:val="006224AD"/>
    <w:rsid w:val="0064300B"/>
    <w:rsid w:val="00650B5E"/>
    <w:rsid w:val="00696A00"/>
    <w:rsid w:val="006E39A9"/>
    <w:rsid w:val="00726402"/>
    <w:rsid w:val="007714E3"/>
    <w:rsid w:val="007E7342"/>
    <w:rsid w:val="00853C22"/>
    <w:rsid w:val="00863C81"/>
    <w:rsid w:val="00867F61"/>
    <w:rsid w:val="008D3CFD"/>
    <w:rsid w:val="008E7074"/>
    <w:rsid w:val="00925AB0"/>
    <w:rsid w:val="009A0EBF"/>
    <w:rsid w:val="009E04FB"/>
    <w:rsid w:val="009F528B"/>
    <w:rsid w:val="00A57119"/>
    <w:rsid w:val="00A91398"/>
    <w:rsid w:val="00A96D6D"/>
    <w:rsid w:val="00AD3912"/>
    <w:rsid w:val="00AD5F8C"/>
    <w:rsid w:val="00B22E0F"/>
    <w:rsid w:val="00B564DD"/>
    <w:rsid w:val="00B72D8C"/>
    <w:rsid w:val="00BD4B02"/>
    <w:rsid w:val="00BF7EFB"/>
    <w:rsid w:val="00C01527"/>
    <w:rsid w:val="00C25B95"/>
    <w:rsid w:val="00C52E92"/>
    <w:rsid w:val="00CA0458"/>
    <w:rsid w:val="00CF021B"/>
    <w:rsid w:val="00D00857"/>
    <w:rsid w:val="00D30EE5"/>
    <w:rsid w:val="00D75639"/>
    <w:rsid w:val="00DB0612"/>
    <w:rsid w:val="00DF1C35"/>
    <w:rsid w:val="00E04DA0"/>
    <w:rsid w:val="00E114DD"/>
    <w:rsid w:val="00E47289"/>
    <w:rsid w:val="00E822AB"/>
    <w:rsid w:val="00EA35E3"/>
    <w:rsid w:val="00F52CDA"/>
    <w:rsid w:val="00F66BBB"/>
    <w:rsid w:val="00FC69EB"/>
    <w:rsid w:val="00FC70A8"/>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60EF"/>
  <w15:docId w15:val="{4505E37F-7B22-4A5F-A01F-1C0E0AA06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pBdr>
        <w:top w:val="nil"/>
        <w:left w:val="nil"/>
        <w:bottom w:val="nil"/>
        <w:right w:val="nil"/>
        <w:between w:val="nil"/>
      </w:pBdr>
      <w:outlineLvl w:val="0"/>
    </w:pPr>
    <w:rPr>
      <w:color w:val="2E74B5"/>
      <w:sz w:val="32"/>
      <w:szCs w:val="32"/>
    </w:rPr>
  </w:style>
  <w:style w:type="paragraph" w:styleId="Heading2">
    <w:name w:val="heading 2"/>
    <w:basedOn w:val="Normal"/>
    <w:next w:val="Normal"/>
    <w:pPr>
      <w:pBdr>
        <w:top w:val="nil"/>
        <w:left w:val="nil"/>
        <w:bottom w:val="nil"/>
        <w:right w:val="nil"/>
        <w:between w:val="nil"/>
      </w:pBdr>
      <w:outlineLvl w:val="1"/>
    </w:pPr>
    <w:rPr>
      <w:color w:val="2E74B5"/>
      <w:sz w:val="26"/>
      <w:szCs w:val="26"/>
    </w:rPr>
  </w:style>
  <w:style w:type="paragraph" w:styleId="Heading3">
    <w:name w:val="heading 3"/>
    <w:basedOn w:val="Normal"/>
    <w:next w:val="Normal"/>
    <w:pPr>
      <w:pBdr>
        <w:top w:val="nil"/>
        <w:left w:val="nil"/>
        <w:bottom w:val="nil"/>
        <w:right w:val="nil"/>
        <w:between w:val="nil"/>
      </w:pBdr>
      <w:outlineLvl w:val="2"/>
    </w:pPr>
    <w:rPr>
      <w:color w:val="1F4D78"/>
      <w:sz w:val="24"/>
      <w:szCs w:val="24"/>
    </w:rPr>
  </w:style>
  <w:style w:type="paragraph" w:styleId="Heading4">
    <w:name w:val="heading 4"/>
    <w:basedOn w:val="Normal"/>
    <w:next w:val="Normal"/>
    <w:pPr>
      <w:pBdr>
        <w:top w:val="nil"/>
        <w:left w:val="nil"/>
        <w:bottom w:val="nil"/>
        <w:right w:val="nil"/>
        <w:between w:val="nil"/>
      </w:pBdr>
      <w:outlineLvl w:val="3"/>
    </w:pPr>
    <w:rPr>
      <w:i/>
      <w:iCs/>
      <w:color w:val="2E74B5"/>
    </w:rPr>
  </w:style>
  <w:style w:type="paragraph" w:styleId="Heading5">
    <w:name w:val="heading 5"/>
    <w:basedOn w:val="Normal"/>
    <w:next w:val="Normal"/>
    <w:pPr>
      <w:pBdr>
        <w:top w:val="nil"/>
        <w:left w:val="nil"/>
        <w:bottom w:val="nil"/>
        <w:right w:val="nil"/>
        <w:between w:val="nil"/>
      </w:pBdr>
      <w:outlineLvl w:val="4"/>
    </w:pPr>
    <w:rPr>
      <w:color w:val="2E74B5"/>
    </w:rPr>
  </w:style>
  <w:style w:type="paragraph" w:styleId="Heading6">
    <w:name w:val="heading 6"/>
    <w:basedOn w:val="Normal"/>
    <w:next w:val="Normal"/>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pBdr>
        <w:top w:val="nil"/>
        <w:left w:val="nil"/>
        <w:bottom w:val="nil"/>
        <w:right w:val="nil"/>
        <w:between w:val="nil"/>
      </w:pBdr>
    </w:pPr>
    <w:rPr>
      <w:color w:val="000000"/>
      <w:sz w:val="56"/>
      <w:szCs w:val="56"/>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bottom w:w="0" w:type="dxa"/>
      </w:tblCellMar>
    </w:tblPr>
  </w:style>
  <w:style w:type="table" w:customStyle="1" w:styleId="a0">
    <w:basedOn w:val="TableNormal0"/>
    <w:tblPr>
      <w:tblStyleRowBandSize w:val="1"/>
      <w:tblStyleColBandSize w:val="1"/>
      <w:tblCellMar>
        <w:top w:w="0" w:type="dxa"/>
        <w:bottom w:w="0" w:type="dxa"/>
      </w:tblCellMar>
    </w:tblPr>
  </w:style>
  <w:style w:type="table" w:customStyle="1" w:styleId="a1">
    <w:basedOn w:val="TableNormal0"/>
    <w:tblPr>
      <w:tblStyleRowBandSize w:val="1"/>
      <w:tblStyleColBandSize w:val="1"/>
      <w:tblCellMar>
        <w:top w:w="0" w:type="dxa"/>
        <w:bottom w:w="0" w:type="dxa"/>
      </w:tblCellMar>
    </w:tblPr>
  </w:style>
  <w:style w:type="table" w:customStyle="1" w:styleId="a2">
    <w:basedOn w:val="TableNormal0"/>
    <w:tblPr>
      <w:tblStyleRowBandSize w:val="1"/>
      <w:tblStyleColBandSize w:val="1"/>
      <w:tblCellMar>
        <w:top w:w="0" w:type="dxa"/>
        <w:bottom w:w="0" w:type="dxa"/>
      </w:tblCellMar>
    </w:tblPr>
  </w:style>
  <w:style w:type="paragraph" w:styleId="BalloonText">
    <w:name w:val="Balloon Text"/>
    <w:basedOn w:val="Normal"/>
    <w:link w:val="BalloonTextChar"/>
    <w:uiPriority w:val="99"/>
    <w:semiHidden/>
    <w:unhideWhenUsed/>
    <w:rsid w:val="00AD5F8C"/>
    <w:rPr>
      <w:rFonts w:ascii="Tahoma" w:hAnsi="Tahoma" w:cs="Tahoma"/>
      <w:sz w:val="16"/>
      <w:szCs w:val="16"/>
    </w:rPr>
  </w:style>
  <w:style w:type="character" w:customStyle="1" w:styleId="BalloonTextChar">
    <w:name w:val="Balloon Text Char"/>
    <w:basedOn w:val="DefaultParagraphFont"/>
    <w:link w:val="BalloonText"/>
    <w:uiPriority w:val="99"/>
    <w:semiHidden/>
    <w:rsid w:val="00AD5F8C"/>
    <w:rPr>
      <w:rFonts w:ascii="Tahoma" w:hAnsi="Tahoma" w:cs="Tahoma"/>
      <w:sz w:val="16"/>
      <w:szCs w:val="16"/>
    </w:rPr>
  </w:style>
  <w:style w:type="character" w:styleId="PlaceholderText">
    <w:name w:val="Placeholder Text"/>
    <w:basedOn w:val="DefaultParagraphFont"/>
    <w:uiPriority w:val="99"/>
    <w:semiHidden/>
    <w:rsid w:val="005431BF"/>
    <w:rPr>
      <w:color w:val="808080"/>
    </w:rPr>
  </w:style>
  <w:style w:type="table" w:styleId="TableGrid">
    <w:name w:val="Table Grid"/>
    <w:basedOn w:val="TableNormal"/>
    <w:uiPriority w:val="39"/>
    <w:rsid w:val="00467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2E92"/>
    <w:pPr>
      <w:ind w:left="720"/>
      <w:contextualSpacing/>
    </w:pPr>
  </w:style>
  <w:style w:type="paragraph" w:styleId="NormalWeb">
    <w:name w:val="Normal (Web)"/>
    <w:basedOn w:val="Normal"/>
    <w:uiPriority w:val="99"/>
    <w:unhideWhenUsed/>
    <w:rsid w:val="00867F61"/>
    <w:pPr>
      <w:spacing w:before="100" w:beforeAutospacing="1" w:after="100" w:afterAutospacing="1"/>
    </w:pPr>
    <w:rPr>
      <w:rFonts w:ascii="Times New Roman" w:eastAsia="Times New Roman" w:hAnsi="Times New Roman" w:cs="Times New Roman"/>
      <w:sz w:val="24"/>
      <w:szCs w:val="24"/>
      <w:lang w:val="en-ID" w:eastAsia="en-ID"/>
    </w:rPr>
  </w:style>
  <w:style w:type="paragraph" w:styleId="NoSpacing">
    <w:name w:val="No Spacing"/>
    <w:uiPriority w:val="1"/>
    <w:qFormat/>
    <w:rsid w:val="00867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914571">
      <w:bodyDiv w:val="1"/>
      <w:marLeft w:val="0"/>
      <w:marRight w:val="0"/>
      <w:marTop w:val="0"/>
      <w:marBottom w:val="0"/>
      <w:divBdr>
        <w:top w:val="none" w:sz="0" w:space="0" w:color="auto"/>
        <w:left w:val="none" w:sz="0" w:space="0" w:color="auto"/>
        <w:bottom w:val="none" w:sz="0" w:space="0" w:color="auto"/>
        <w:right w:val="none" w:sz="0" w:space="0" w:color="auto"/>
      </w:divBdr>
    </w:div>
    <w:div w:id="115685439">
      <w:bodyDiv w:val="1"/>
      <w:marLeft w:val="0"/>
      <w:marRight w:val="0"/>
      <w:marTop w:val="0"/>
      <w:marBottom w:val="0"/>
      <w:divBdr>
        <w:top w:val="none" w:sz="0" w:space="0" w:color="auto"/>
        <w:left w:val="none" w:sz="0" w:space="0" w:color="auto"/>
        <w:bottom w:val="none" w:sz="0" w:space="0" w:color="auto"/>
        <w:right w:val="none" w:sz="0" w:space="0" w:color="auto"/>
      </w:divBdr>
    </w:div>
    <w:div w:id="136722844">
      <w:bodyDiv w:val="1"/>
      <w:marLeft w:val="0"/>
      <w:marRight w:val="0"/>
      <w:marTop w:val="0"/>
      <w:marBottom w:val="0"/>
      <w:divBdr>
        <w:top w:val="none" w:sz="0" w:space="0" w:color="auto"/>
        <w:left w:val="none" w:sz="0" w:space="0" w:color="auto"/>
        <w:bottom w:val="none" w:sz="0" w:space="0" w:color="auto"/>
        <w:right w:val="none" w:sz="0" w:space="0" w:color="auto"/>
      </w:divBdr>
    </w:div>
    <w:div w:id="155465299">
      <w:bodyDiv w:val="1"/>
      <w:marLeft w:val="0"/>
      <w:marRight w:val="0"/>
      <w:marTop w:val="0"/>
      <w:marBottom w:val="0"/>
      <w:divBdr>
        <w:top w:val="none" w:sz="0" w:space="0" w:color="auto"/>
        <w:left w:val="none" w:sz="0" w:space="0" w:color="auto"/>
        <w:bottom w:val="none" w:sz="0" w:space="0" w:color="auto"/>
        <w:right w:val="none" w:sz="0" w:space="0" w:color="auto"/>
      </w:divBdr>
    </w:div>
    <w:div w:id="168757632">
      <w:bodyDiv w:val="1"/>
      <w:marLeft w:val="0"/>
      <w:marRight w:val="0"/>
      <w:marTop w:val="0"/>
      <w:marBottom w:val="0"/>
      <w:divBdr>
        <w:top w:val="none" w:sz="0" w:space="0" w:color="auto"/>
        <w:left w:val="none" w:sz="0" w:space="0" w:color="auto"/>
        <w:bottom w:val="none" w:sz="0" w:space="0" w:color="auto"/>
        <w:right w:val="none" w:sz="0" w:space="0" w:color="auto"/>
      </w:divBdr>
    </w:div>
    <w:div w:id="198708268">
      <w:bodyDiv w:val="1"/>
      <w:marLeft w:val="0"/>
      <w:marRight w:val="0"/>
      <w:marTop w:val="0"/>
      <w:marBottom w:val="0"/>
      <w:divBdr>
        <w:top w:val="none" w:sz="0" w:space="0" w:color="auto"/>
        <w:left w:val="none" w:sz="0" w:space="0" w:color="auto"/>
        <w:bottom w:val="none" w:sz="0" w:space="0" w:color="auto"/>
        <w:right w:val="none" w:sz="0" w:space="0" w:color="auto"/>
      </w:divBdr>
    </w:div>
    <w:div w:id="201019081">
      <w:bodyDiv w:val="1"/>
      <w:marLeft w:val="0"/>
      <w:marRight w:val="0"/>
      <w:marTop w:val="0"/>
      <w:marBottom w:val="0"/>
      <w:divBdr>
        <w:top w:val="none" w:sz="0" w:space="0" w:color="auto"/>
        <w:left w:val="none" w:sz="0" w:space="0" w:color="auto"/>
        <w:bottom w:val="none" w:sz="0" w:space="0" w:color="auto"/>
        <w:right w:val="none" w:sz="0" w:space="0" w:color="auto"/>
      </w:divBdr>
    </w:div>
    <w:div w:id="232392420">
      <w:bodyDiv w:val="1"/>
      <w:marLeft w:val="0"/>
      <w:marRight w:val="0"/>
      <w:marTop w:val="0"/>
      <w:marBottom w:val="0"/>
      <w:divBdr>
        <w:top w:val="none" w:sz="0" w:space="0" w:color="auto"/>
        <w:left w:val="none" w:sz="0" w:space="0" w:color="auto"/>
        <w:bottom w:val="none" w:sz="0" w:space="0" w:color="auto"/>
        <w:right w:val="none" w:sz="0" w:space="0" w:color="auto"/>
      </w:divBdr>
    </w:div>
    <w:div w:id="264389418">
      <w:bodyDiv w:val="1"/>
      <w:marLeft w:val="0"/>
      <w:marRight w:val="0"/>
      <w:marTop w:val="0"/>
      <w:marBottom w:val="0"/>
      <w:divBdr>
        <w:top w:val="none" w:sz="0" w:space="0" w:color="auto"/>
        <w:left w:val="none" w:sz="0" w:space="0" w:color="auto"/>
        <w:bottom w:val="none" w:sz="0" w:space="0" w:color="auto"/>
        <w:right w:val="none" w:sz="0" w:space="0" w:color="auto"/>
      </w:divBdr>
    </w:div>
    <w:div w:id="272514151">
      <w:bodyDiv w:val="1"/>
      <w:marLeft w:val="0"/>
      <w:marRight w:val="0"/>
      <w:marTop w:val="0"/>
      <w:marBottom w:val="0"/>
      <w:divBdr>
        <w:top w:val="none" w:sz="0" w:space="0" w:color="auto"/>
        <w:left w:val="none" w:sz="0" w:space="0" w:color="auto"/>
        <w:bottom w:val="none" w:sz="0" w:space="0" w:color="auto"/>
        <w:right w:val="none" w:sz="0" w:space="0" w:color="auto"/>
      </w:divBdr>
    </w:div>
    <w:div w:id="295330696">
      <w:bodyDiv w:val="1"/>
      <w:marLeft w:val="0"/>
      <w:marRight w:val="0"/>
      <w:marTop w:val="0"/>
      <w:marBottom w:val="0"/>
      <w:divBdr>
        <w:top w:val="none" w:sz="0" w:space="0" w:color="auto"/>
        <w:left w:val="none" w:sz="0" w:space="0" w:color="auto"/>
        <w:bottom w:val="none" w:sz="0" w:space="0" w:color="auto"/>
        <w:right w:val="none" w:sz="0" w:space="0" w:color="auto"/>
      </w:divBdr>
    </w:div>
    <w:div w:id="298650628">
      <w:bodyDiv w:val="1"/>
      <w:marLeft w:val="0"/>
      <w:marRight w:val="0"/>
      <w:marTop w:val="0"/>
      <w:marBottom w:val="0"/>
      <w:divBdr>
        <w:top w:val="none" w:sz="0" w:space="0" w:color="auto"/>
        <w:left w:val="none" w:sz="0" w:space="0" w:color="auto"/>
        <w:bottom w:val="none" w:sz="0" w:space="0" w:color="auto"/>
        <w:right w:val="none" w:sz="0" w:space="0" w:color="auto"/>
      </w:divBdr>
    </w:div>
    <w:div w:id="364916089">
      <w:bodyDiv w:val="1"/>
      <w:marLeft w:val="0"/>
      <w:marRight w:val="0"/>
      <w:marTop w:val="0"/>
      <w:marBottom w:val="0"/>
      <w:divBdr>
        <w:top w:val="none" w:sz="0" w:space="0" w:color="auto"/>
        <w:left w:val="none" w:sz="0" w:space="0" w:color="auto"/>
        <w:bottom w:val="none" w:sz="0" w:space="0" w:color="auto"/>
        <w:right w:val="none" w:sz="0" w:space="0" w:color="auto"/>
      </w:divBdr>
    </w:div>
    <w:div w:id="408698279">
      <w:bodyDiv w:val="1"/>
      <w:marLeft w:val="0"/>
      <w:marRight w:val="0"/>
      <w:marTop w:val="0"/>
      <w:marBottom w:val="0"/>
      <w:divBdr>
        <w:top w:val="none" w:sz="0" w:space="0" w:color="auto"/>
        <w:left w:val="none" w:sz="0" w:space="0" w:color="auto"/>
        <w:bottom w:val="none" w:sz="0" w:space="0" w:color="auto"/>
        <w:right w:val="none" w:sz="0" w:space="0" w:color="auto"/>
      </w:divBdr>
    </w:div>
    <w:div w:id="451245402">
      <w:bodyDiv w:val="1"/>
      <w:marLeft w:val="0"/>
      <w:marRight w:val="0"/>
      <w:marTop w:val="0"/>
      <w:marBottom w:val="0"/>
      <w:divBdr>
        <w:top w:val="none" w:sz="0" w:space="0" w:color="auto"/>
        <w:left w:val="none" w:sz="0" w:space="0" w:color="auto"/>
        <w:bottom w:val="none" w:sz="0" w:space="0" w:color="auto"/>
        <w:right w:val="none" w:sz="0" w:space="0" w:color="auto"/>
      </w:divBdr>
    </w:div>
    <w:div w:id="483590676">
      <w:bodyDiv w:val="1"/>
      <w:marLeft w:val="0"/>
      <w:marRight w:val="0"/>
      <w:marTop w:val="0"/>
      <w:marBottom w:val="0"/>
      <w:divBdr>
        <w:top w:val="none" w:sz="0" w:space="0" w:color="auto"/>
        <w:left w:val="none" w:sz="0" w:space="0" w:color="auto"/>
        <w:bottom w:val="none" w:sz="0" w:space="0" w:color="auto"/>
        <w:right w:val="none" w:sz="0" w:space="0" w:color="auto"/>
      </w:divBdr>
    </w:div>
    <w:div w:id="547035468">
      <w:bodyDiv w:val="1"/>
      <w:marLeft w:val="0"/>
      <w:marRight w:val="0"/>
      <w:marTop w:val="0"/>
      <w:marBottom w:val="0"/>
      <w:divBdr>
        <w:top w:val="none" w:sz="0" w:space="0" w:color="auto"/>
        <w:left w:val="none" w:sz="0" w:space="0" w:color="auto"/>
        <w:bottom w:val="none" w:sz="0" w:space="0" w:color="auto"/>
        <w:right w:val="none" w:sz="0" w:space="0" w:color="auto"/>
      </w:divBdr>
    </w:div>
    <w:div w:id="550964928">
      <w:bodyDiv w:val="1"/>
      <w:marLeft w:val="0"/>
      <w:marRight w:val="0"/>
      <w:marTop w:val="0"/>
      <w:marBottom w:val="0"/>
      <w:divBdr>
        <w:top w:val="none" w:sz="0" w:space="0" w:color="auto"/>
        <w:left w:val="none" w:sz="0" w:space="0" w:color="auto"/>
        <w:bottom w:val="none" w:sz="0" w:space="0" w:color="auto"/>
        <w:right w:val="none" w:sz="0" w:space="0" w:color="auto"/>
      </w:divBdr>
    </w:div>
    <w:div w:id="609631594">
      <w:bodyDiv w:val="1"/>
      <w:marLeft w:val="0"/>
      <w:marRight w:val="0"/>
      <w:marTop w:val="0"/>
      <w:marBottom w:val="0"/>
      <w:divBdr>
        <w:top w:val="none" w:sz="0" w:space="0" w:color="auto"/>
        <w:left w:val="none" w:sz="0" w:space="0" w:color="auto"/>
        <w:bottom w:val="none" w:sz="0" w:space="0" w:color="auto"/>
        <w:right w:val="none" w:sz="0" w:space="0" w:color="auto"/>
      </w:divBdr>
    </w:div>
    <w:div w:id="677386984">
      <w:bodyDiv w:val="1"/>
      <w:marLeft w:val="0"/>
      <w:marRight w:val="0"/>
      <w:marTop w:val="0"/>
      <w:marBottom w:val="0"/>
      <w:divBdr>
        <w:top w:val="none" w:sz="0" w:space="0" w:color="auto"/>
        <w:left w:val="none" w:sz="0" w:space="0" w:color="auto"/>
        <w:bottom w:val="none" w:sz="0" w:space="0" w:color="auto"/>
        <w:right w:val="none" w:sz="0" w:space="0" w:color="auto"/>
      </w:divBdr>
    </w:div>
    <w:div w:id="688139517">
      <w:bodyDiv w:val="1"/>
      <w:marLeft w:val="0"/>
      <w:marRight w:val="0"/>
      <w:marTop w:val="0"/>
      <w:marBottom w:val="0"/>
      <w:divBdr>
        <w:top w:val="none" w:sz="0" w:space="0" w:color="auto"/>
        <w:left w:val="none" w:sz="0" w:space="0" w:color="auto"/>
        <w:bottom w:val="none" w:sz="0" w:space="0" w:color="auto"/>
        <w:right w:val="none" w:sz="0" w:space="0" w:color="auto"/>
      </w:divBdr>
    </w:div>
    <w:div w:id="784885782">
      <w:bodyDiv w:val="1"/>
      <w:marLeft w:val="0"/>
      <w:marRight w:val="0"/>
      <w:marTop w:val="0"/>
      <w:marBottom w:val="0"/>
      <w:divBdr>
        <w:top w:val="none" w:sz="0" w:space="0" w:color="auto"/>
        <w:left w:val="none" w:sz="0" w:space="0" w:color="auto"/>
        <w:bottom w:val="none" w:sz="0" w:space="0" w:color="auto"/>
        <w:right w:val="none" w:sz="0" w:space="0" w:color="auto"/>
      </w:divBdr>
    </w:div>
    <w:div w:id="792137648">
      <w:bodyDiv w:val="1"/>
      <w:marLeft w:val="0"/>
      <w:marRight w:val="0"/>
      <w:marTop w:val="0"/>
      <w:marBottom w:val="0"/>
      <w:divBdr>
        <w:top w:val="none" w:sz="0" w:space="0" w:color="auto"/>
        <w:left w:val="none" w:sz="0" w:space="0" w:color="auto"/>
        <w:bottom w:val="none" w:sz="0" w:space="0" w:color="auto"/>
        <w:right w:val="none" w:sz="0" w:space="0" w:color="auto"/>
      </w:divBdr>
    </w:div>
    <w:div w:id="814034118">
      <w:bodyDiv w:val="1"/>
      <w:marLeft w:val="0"/>
      <w:marRight w:val="0"/>
      <w:marTop w:val="0"/>
      <w:marBottom w:val="0"/>
      <w:divBdr>
        <w:top w:val="none" w:sz="0" w:space="0" w:color="auto"/>
        <w:left w:val="none" w:sz="0" w:space="0" w:color="auto"/>
        <w:bottom w:val="none" w:sz="0" w:space="0" w:color="auto"/>
        <w:right w:val="none" w:sz="0" w:space="0" w:color="auto"/>
      </w:divBdr>
    </w:div>
    <w:div w:id="820660948">
      <w:bodyDiv w:val="1"/>
      <w:marLeft w:val="0"/>
      <w:marRight w:val="0"/>
      <w:marTop w:val="0"/>
      <w:marBottom w:val="0"/>
      <w:divBdr>
        <w:top w:val="none" w:sz="0" w:space="0" w:color="auto"/>
        <w:left w:val="none" w:sz="0" w:space="0" w:color="auto"/>
        <w:bottom w:val="none" w:sz="0" w:space="0" w:color="auto"/>
        <w:right w:val="none" w:sz="0" w:space="0" w:color="auto"/>
      </w:divBdr>
    </w:div>
    <w:div w:id="875508818">
      <w:bodyDiv w:val="1"/>
      <w:marLeft w:val="0"/>
      <w:marRight w:val="0"/>
      <w:marTop w:val="0"/>
      <w:marBottom w:val="0"/>
      <w:divBdr>
        <w:top w:val="none" w:sz="0" w:space="0" w:color="auto"/>
        <w:left w:val="none" w:sz="0" w:space="0" w:color="auto"/>
        <w:bottom w:val="none" w:sz="0" w:space="0" w:color="auto"/>
        <w:right w:val="none" w:sz="0" w:space="0" w:color="auto"/>
      </w:divBdr>
    </w:div>
    <w:div w:id="915674594">
      <w:bodyDiv w:val="1"/>
      <w:marLeft w:val="0"/>
      <w:marRight w:val="0"/>
      <w:marTop w:val="0"/>
      <w:marBottom w:val="0"/>
      <w:divBdr>
        <w:top w:val="none" w:sz="0" w:space="0" w:color="auto"/>
        <w:left w:val="none" w:sz="0" w:space="0" w:color="auto"/>
        <w:bottom w:val="none" w:sz="0" w:space="0" w:color="auto"/>
        <w:right w:val="none" w:sz="0" w:space="0" w:color="auto"/>
      </w:divBdr>
    </w:div>
    <w:div w:id="949895044">
      <w:bodyDiv w:val="1"/>
      <w:marLeft w:val="0"/>
      <w:marRight w:val="0"/>
      <w:marTop w:val="0"/>
      <w:marBottom w:val="0"/>
      <w:divBdr>
        <w:top w:val="none" w:sz="0" w:space="0" w:color="auto"/>
        <w:left w:val="none" w:sz="0" w:space="0" w:color="auto"/>
        <w:bottom w:val="none" w:sz="0" w:space="0" w:color="auto"/>
        <w:right w:val="none" w:sz="0" w:space="0" w:color="auto"/>
      </w:divBdr>
    </w:div>
    <w:div w:id="988633360">
      <w:bodyDiv w:val="1"/>
      <w:marLeft w:val="0"/>
      <w:marRight w:val="0"/>
      <w:marTop w:val="0"/>
      <w:marBottom w:val="0"/>
      <w:divBdr>
        <w:top w:val="none" w:sz="0" w:space="0" w:color="auto"/>
        <w:left w:val="none" w:sz="0" w:space="0" w:color="auto"/>
        <w:bottom w:val="none" w:sz="0" w:space="0" w:color="auto"/>
        <w:right w:val="none" w:sz="0" w:space="0" w:color="auto"/>
      </w:divBdr>
    </w:div>
    <w:div w:id="1026061834">
      <w:bodyDiv w:val="1"/>
      <w:marLeft w:val="0"/>
      <w:marRight w:val="0"/>
      <w:marTop w:val="0"/>
      <w:marBottom w:val="0"/>
      <w:divBdr>
        <w:top w:val="none" w:sz="0" w:space="0" w:color="auto"/>
        <w:left w:val="none" w:sz="0" w:space="0" w:color="auto"/>
        <w:bottom w:val="none" w:sz="0" w:space="0" w:color="auto"/>
        <w:right w:val="none" w:sz="0" w:space="0" w:color="auto"/>
      </w:divBdr>
    </w:div>
    <w:div w:id="1041323811">
      <w:bodyDiv w:val="1"/>
      <w:marLeft w:val="0"/>
      <w:marRight w:val="0"/>
      <w:marTop w:val="0"/>
      <w:marBottom w:val="0"/>
      <w:divBdr>
        <w:top w:val="none" w:sz="0" w:space="0" w:color="auto"/>
        <w:left w:val="none" w:sz="0" w:space="0" w:color="auto"/>
        <w:bottom w:val="none" w:sz="0" w:space="0" w:color="auto"/>
        <w:right w:val="none" w:sz="0" w:space="0" w:color="auto"/>
      </w:divBdr>
    </w:div>
    <w:div w:id="1091702976">
      <w:bodyDiv w:val="1"/>
      <w:marLeft w:val="0"/>
      <w:marRight w:val="0"/>
      <w:marTop w:val="0"/>
      <w:marBottom w:val="0"/>
      <w:divBdr>
        <w:top w:val="none" w:sz="0" w:space="0" w:color="auto"/>
        <w:left w:val="none" w:sz="0" w:space="0" w:color="auto"/>
        <w:bottom w:val="none" w:sz="0" w:space="0" w:color="auto"/>
        <w:right w:val="none" w:sz="0" w:space="0" w:color="auto"/>
      </w:divBdr>
    </w:div>
    <w:div w:id="1153641996">
      <w:bodyDiv w:val="1"/>
      <w:marLeft w:val="0"/>
      <w:marRight w:val="0"/>
      <w:marTop w:val="0"/>
      <w:marBottom w:val="0"/>
      <w:divBdr>
        <w:top w:val="none" w:sz="0" w:space="0" w:color="auto"/>
        <w:left w:val="none" w:sz="0" w:space="0" w:color="auto"/>
        <w:bottom w:val="none" w:sz="0" w:space="0" w:color="auto"/>
        <w:right w:val="none" w:sz="0" w:space="0" w:color="auto"/>
      </w:divBdr>
    </w:div>
    <w:div w:id="1188059264">
      <w:bodyDiv w:val="1"/>
      <w:marLeft w:val="0"/>
      <w:marRight w:val="0"/>
      <w:marTop w:val="0"/>
      <w:marBottom w:val="0"/>
      <w:divBdr>
        <w:top w:val="none" w:sz="0" w:space="0" w:color="auto"/>
        <w:left w:val="none" w:sz="0" w:space="0" w:color="auto"/>
        <w:bottom w:val="none" w:sz="0" w:space="0" w:color="auto"/>
        <w:right w:val="none" w:sz="0" w:space="0" w:color="auto"/>
      </w:divBdr>
    </w:div>
    <w:div w:id="1202521743">
      <w:bodyDiv w:val="1"/>
      <w:marLeft w:val="0"/>
      <w:marRight w:val="0"/>
      <w:marTop w:val="0"/>
      <w:marBottom w:val="0"/>
      <w:divBdr>
        <w:top w:val="none" w:sz="0" w:space="0" w:color="auto"/>
        <w:left w:val="none" w:sz="0" w:space="0" w:color="auto"/>
        <w:bottom w:val="none" w:sz="0" w:space="0" w:color="auto"/>
        <w:right w:val="none" w:sz="0" w:space="0" w:color="auto"/>
      </w:divBdr>
    </w:div>
    <w:div w:id="1207639878">
      <w:bodyDiv w:val="1"/>
      <w:marLeft w:val="0"/>
      <w:marRight w:val="0"/>
      <w:marTop w:val="0"/>
      <w:marBottom w:val="0"/>
      <w:divBdr>
        <w:top w:val="none" w:sz="0" w:space="0" w:color="auto"/>
        <w:left w:val="none" w:sz="0" w:space="0" w:color="auto"/>
        <w:bottom w:val="none" w:sz="0" w:space="0" w:color="auto"/>
        <w:right w:val="none" w:sz="0" w:space="0" w:color="auto"/>
      </w:divBdr>
    </w:div>
    <w:div w:id="1261376192">
      <w:bodyDiv w:val="1"/>
      <w:marLeft w:val="0"/>
      <w:marRight w:val="0"/>
      <w:marTop w:val="0"/>
      <w:marBottom w:val="0"/>
      <w:divBdr>
        <w:top w:val="none" w:sz="0" w:space="0" w:color="auto"/>
        <w:left w:val="none" w:sz="0" w:space="0" w:color="auto"/>
        <w:bottom w:val="none" w:sz="0" w:space="0" w:color="auto"/>
        <w:right w:val="none" w:sz="0" w:space="0" w:color="auto"/>
      </w:divBdr>
    </w:div>
    <w:div w:id="1279873985">
      <w:bodyDiv w:val="1"/>
      <w:marLeft w:val="0"/>
      <w:marRight w:val="0"/>
      <w:marTop w:val="0"/>
      <w:marBottom w:val="0"/>
      <w:divBdr>
        <w:top w:val="none" w:sz="0" w:space="0" w:color="auto"/>
        <w:left w:val="none" w:sz="0" w:space="0" w:color="auto"/>
        <w:bottom w:val="none" w:sz="0" w:space="0" w:color="auto"/>
        <w:right w:val="none" w:sz="0" w:space="0" w:color="auto"/>
      </w:divBdr>
    </w:div>
    <w:div w:id="1307970339">
      <w:bodyDiv w:val="1"/>
      <w:marLeft w:val="0"/>
      <w:marRight w:val="0"/>
      <w:marTop w:val="0"/>
      <w:marBottom w:val="0"/>
      <w:divBdr>
        <w:top w:val="none" w:sz="0" w:space="0" w:color="auto"/>
        <w:left w:val="none" w:sz="0" w:space="0" w:color="auto"/>
        <w:bottom w:val="none" w:sz="0" w:space="0" w:color="auto"/>
        <w:right w:val="none" w:sz="0" w:space="0" w:color="auto"/>
      </w:divBdr>
    </w:div>
    <w:div w:id="1427119783">
      <w:bodyDiv w:val="1"/>
      <w:marLeft w:val="0"/>
      <w:marRight w:val="0"/>
      <w:marTop w:val="0"/>
      <w:marBottom w:val="0"/>
      <w:divBdr>
        <w:top w:val="none" w:sz="0" w:space="0" w:color="auto"/>
        <w:left w:val="none" w:sz="0" w:space="0" w:color="auto"/>
        <w:bottom w:val="none" w:sz="0" w:space="0" w:color="auto"/>
        <w:right w:val="none" w:sz="0" w:space="0" w:color="auto"/>
      </w:divBdr>
    </w:div>
    <w:div w:id="1434009523">
      <w:bodyDiv w:val="1"/>
      <w:marLeft w:val="0"/>
      <w:marRight w:val="0"/>
      <w:marTop w:val="0"/>
      <w:marBottom w:val="0"/>
      <w:divBdr>
        <w:top w:val="none" w:sz="0" w:space="0" w:color="auto"/>
        <w:left w:val="none" w:sz="0" w:space="0" w:color="auto"/>
        <w:bottom w:val="none" w:sz="0" w:space="0" w:color="auto"/>
        <w:right w:val="none" w:sz="0" w:space="0" w:color="auto"/>
      </w:divBdr>
    </w:div>
    <w:div w:id="1439370958">
      <w:bodyDiv w:val="1"/>
      <w:marLeft w:val="0"/>
      <w:marRight w:val="0"/>
      <w:marTop w:val="0"/>
      <w:marBottom w:val="0"/>
      <w:divBdr>
        <w:top w:val="none" w:sz="0" w:space="0" w:color="auto"/>
        <w:left w:val="none" w:sz="0" w:space="0" w:color="auto"/>
        <w:bottom w:val="none" w:sz="0" w:space="0" w:color="auto"/>
        <w:right w:val="none" w:sz="0" w:space="0" w:color="auto"/>
      </w:divBdr>
    </w:div>
    <w:div w:id="1450977130">
      <w:bodyDiv w:val="1"/>
      <w:marLeft w:val="0"/>
      <w:marRight w:val="0"/>
      <w:marTop w:val="0"/>
      <w:marBottom w:val="0"/>
      <w:divBdr>
        <w:top w:val="none" w:sz="0" w:space="0" w:color="auto"/>
        <w:left w:val="none" w:sz="0" w:space="0" w:color="auto"/>
        <w:bottom w:val="none" w:sz="0" w:space="0" w:color="auto"/>
        <w:right w:val="none" w:sz="0" w:space="0" w:color="auto"/>
      </w:divBdr>
    </w:div>
    <w:div w:id="1461268951">
      <w:bodyDiv w:val="1"/>
      <w:marLeft w:val="0"/>
      <w:marRight w:val="0"/>
      <w:marTop w:val="0"/>
      <w:marBottom w:val="0"/>
      <w:divBdr>
        <w:top w:val="none" w:sz="0" w:space="0" w:color="auto"/>
        <w:left w:val="none" w:sz="0" w:space="0" w:color="auto"/>
        <w:bottom w:val="none" w:sz="0" w:space="0" w:color="auto"/>
        <w:right w:val="none" w:sz="0" w:space="0" w:color="auto"/>
      </w:divBdr>
    </w:div>
    <w:div w:id="1510413397">
      <w:bodyDiv w:val="1"/>
      <w:marLeft w:val="0"/>
      <w:marRight w:val="0"/>
      <w:marTop w:val="0"/>
      <w:marBottom w:val="0"/>
      <w:divBdr>
        <w:top w:val="none" w:sz="0" w:space="0" w:color="auto"/>
        <w:left w:val="none" w:sz="0" w:space="0" w:color="auto"/>
        <w:bottom w:val="none" w:sz="0" w:space="0" w:color="auto"/>
        <w:right w:val="none" w:sz="0" w:space="0" w:color="auto"/>
      </w:divBdr>
    </w:div>
    <w:div w:id="1562788923">
      <w:bodyDiv w:val="1"/>
      <w:marLeft w:val="0"/>
      <w:marRight w:val="0"/>
      <w:marTop w:val="0"/>
      <w:marBottom w:val="0"/>
      <w:divBdr>
        <w:top w:val="none" w:sz="0" w:space="0" w:color="auto"/>
        <w:left w:val="none" w:sz="0" w:space="0" w:color="auto"/>
        <w:bottom w:val="none" w:sz="0" w:space="0" w:color="auto"/>
        <w:right w:val="none" w:sz="0" w:space="0" w:color="auto"/>
      </w:divBdr>
    </w:div>
    <w:div w:id="1583366332">
      <w:bodyDiv w:val="1"/>
      <w:marLeft w:val="0"/>
      <w:marRight w:val="0"/>
      <w:marTop w:val="0"/>
      <w:marBottom w:val="0"/>
      <w:divBdr>
        <w:top w:val="none" w:sz="0" w:space="0" w:color="auto"/>
        <w:left w:val="none" w:sz="0" w:space="0" w:color="auto"/>
        <w:bottom w:val="none" w:sz="0" w:space="0" w:color="auto"/>
        <w:right w:val="none" w:sz="0" w:space="0" w:color="auto"/>
      </w:divBdr>
    </w:div>
    <w:div w:id="1632786187">
      <w:bodyDiv w:val="1"/>
      <w:marLeft w:val="0"/>
      <w:marRight w:val="0"/>
      <w:marTop w:val="0"/>
      <w:marBottom w:val="0"/>
      <w:divBdr>
        <w:top w:val="none" w:sz="0" w:space="0" w:color="auto"/>
        <w:left w:val="none" w:sz="0" w:space="0" w:color="auto"/>
        <w:bottom w:val="none" w:sz="0" w:space="0" w:color="auto"/>
        <w:right w:val="none" w:sz="0" w:space="0" w:color="auto"/>
      </w:divBdr>
    </w:div>
    <w:div w:id="1633246962">
      <w:bodyDiv w:val="1"/>
      <w:marLeft w:val="0"/>
      <w:marRight w:val="0"/>
      <w:marTop w:val="0"/>
      <w:marBottom w:val="0"/>
      <w:divBdr>
        <w:top w:val="none" w:sz="0" w:space="0" w:color="auto"/>
        <w:left w:val="none" w:sz="0" w:space="0" w:color="auto"/>
        <w:bottom w:val="none" w:sz="0" w:space="0" w:color="auto"/>
        <w:right w:val="none" w:sz="0" w:space="0" w:color="auto"/>
      </w:divBdr>
    </w:div>
    <w:div w:id="1687174032">
      <w:bodyDiv w:val="1"/>
      <w:marLeft w:val="0"/>
      <w:marRight w:val="0"/>
      <w:marTop w:val="0"/>
      <w:marBottom w:val="0"/>
      <w:divBdr>
        <w:top w:val="none" w:sz="0" w:space="0" w:color="auto"/>
        <w:left w:val="none" w:sz="0" w:space="0" w:color="auto"/>
        <w:bottom w:val="none" w:sz="0" w:space="0" w:color="auto"/>
        <w:right w:val="none" w:sz="0" w:space="0" w:color="auto"/>
      </w:divBdr>
    </w:div>
    <w:div w:id="1743064626">
      <w:bodyDiv w:val="1"/>
      <w:marLeft w:val="0"/>
      <w:marRight w:val="0"/>
      <w:marTop w:val="0"/>
      <w:marBottom w:val="0"/>
      <w:divBdr>
        <w:top w:val="none" w:sz="0" w:space="0" w:color="auto"/>
        <w:left w:val="none" w:sz="0" w:space="0" w:color="auto"/>
        <w:bottom w:val="none" w:sz="0" w:space="0" w:color="auto"/>
        <w:right w:val="none" w:sz="0" w:space="0" w:color="auto"/>
      </w:divBdr>
    </w:div>
    <w:div w:id="1782801819">
      <w:bodyDiv w:val="1"/>
      <w:marLeft w:val="0"/>
      <w:marRight w:val="0"/>
      <w:marTop w:val="0"/>
      <w:marBottom w:val="0"/>
      <w:divBdr>
        <w:top w:val="none" w:sz="0" w:space="0" w:color="auto"/>
        <w:left w:val="none" w:sz="0" w:space="0" w:color="auto"/>
        <w:bottom w:val="none" w:sz="0" w:space="0" w:color="auto"/>
        <w:right w:val="none" w:sz="0" w:space="0" w:color="auto"/>
      </w:divBdr>
    </w:div>
    <w:div w:id="1790930038">
      <w:bodyDiv w:val="1"/>
      <w:marLeft w:val="0"/>
      <w:marRight w:val="0"/>
      <w:marTop w:val="0"/>
      <w:marBottom w:val="0"/>
      <w:divBdr>
        <w:top w:val="none" w:sz="0" w:space="0" w:color="auto"/>
        <w:left w:val="none" w:sz="0" w:space="0" w:color="auto"/>
        <w:bottom w:val="none" w:sz="0" w:space="0" w:color="auto"/>
        <w:right w:val="none" w:sz="0" w:space="0" w:color="auto"/>
      </w:divBdr>
    </w:div>
    <w:div w:id="1886136628">
      <w:bodyDiv w:val="1"/>
      <w:marLeft w:val="0"/>
      <w:marRight w:val="0"/>
      <w:marTop w:val="0"/>
      <w:marBottom w:val="0"/>
      <w:divBdr>
        <w:top w:val="none" w:sz="0" w:space="0" w:color="auto"/>
        <w:left w:val="none" w:sz="0" w:space="0" w:color="auto"/>
        <w:bottom w:val="none" w:sz="0" w:space="0" w:color="auto"/>
        <w:right w:val="none" w:sz="0" w:space="0" w:color="auto"/>
      </w:divBdr>
    </w:div>
    <w:div w:id="1968268672">
      <w:bodyDiv w:val="1"/>
      <w:marLeft w:val="0"/>
      <w:marRight w:val="0"/>
      <w:marTop w:val="0"/>
      <w:marBottom w:val="0"/>
      <w:divBdr>
        <w:top w:val="none" w:sz="0" w:space="0" w:color="auto"/>
        <w:left w:val="none" w:sz="0" w:space="0" w:color="auto"/>
        <w:bottom w:val="none" w:sz="0" w:space="0" w:color="auto"/>
        <w:right w:val="none" w:sz="0" w:space="0" w:color="auto"/>
      </w:divBdr>
    </w:div>
    <w:div w:id="2088964006">
      <w:bodyDiv w:val="1"/>
      <w:marLeft w:val="0"/>
      <w:marRight w:val="0"/>
      <w:marTop w:val="0"/>
      <w:marBottom w:val="0"/>
      <w:divBdr>
        <w:top w:val="none" w:sz="0" w:space="0" w:color="auto"/>
        <w:left w:val="none" w:sz="0" w:space="0" w:color="auto"/>
        <w:bottom w:val="none" w:sz="0" w:space="0" w:color="auto"/>
        <w:right w:val="none" w:sz="0" w:space="0" w:color="auto"/>
      </w:divBdr>
    </w:div>
    <w:div w:id="2093813166">
      <w:bodyDiv w:val="1"/>
      <w:marLeft w:val="0"/>
      <w:marRight w:val="0"/>
      <w:marTop w:val="0"/>
      <w:marBottom w:val="0"/>
      <w:divBdr>
        <w:top w:val="none" w:sz="0" w:space="0" w:color="auto"/>
        <w:left w:val="none" w:sz="0" w:space="0" w:color="auto"/>
        <w:bottom w:val="none" w:sz="0" w:space="0" w:color="auto"/>
        <w:right w:val="none" w:sz="0" w:space="0" w:color="auto"/>
      </w:divBdr>
    </w:div>
    <w:div w:id="20958529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REC/zL0arccvUx9V2vJC0Z7xjA==">CgMxLjAaJAoBMBIfCh0IB0IZCgVBcmlhbBIQQXJpYWwgVW5pY29kZSBNUxokCgExEh8KHQgHQhkKBUFyaWFsEhBBcmlhbCBVbmljb2RlIE1TMg5oLmxteG04emQ5OG1xYTgAciExQ1puWWZRU1V3YllLOTJZaWpVU016RUdmcDEySmJkY1g=</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01DBA52-245D-4BBA-A820-C0A3C7D14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9</Pages>
  <Words>2255</Words>
  <Characters>12858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MM_Pc</dc:creator>
  <cp:lastModifiedBy>nxjsbsn00553203b0b3400@hotmail.com</cp:lastModifiedBy>
  <cp:revision>16</cp:revision>
  <dcterms:created xsi:type="dcterms:W3CDTF">2026-06-29T02:18:00Z</dcterms:created>
  <dcterms:modified xsi:type="dcterms:W3CDTF">2026-08-27T04:59:00Z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eyJoZGlkIjoiMjZkOGRmNDliNzhiMTkwYmM3Mjg2ZmUwYzJiZjcyODYiLCJ1c2VySWQiOiI4ODEzOTM4NjY1Mzk5In0=</vt:lpwstr>
  </property>
  <property fmtid="{D5CDD505-2E9C-101B-9397-08002B2CF9AE}" pid="3" name="KSOProductBuildVer">
    <vt:lpwstr>1033-12.1.0.25862</vt:lpwstr>
  </property>
  <property fmtid="{D5CDD505-2E9C-101B-9397-08002B2CF9AE}" pid="4" name="ICV">
    <vt:lpwstr>14F84598C823422DAF8F2C4F43021B04_12</vt:lpwstr>
  </property>
</Properties>
</file>