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81915" w14:textId="77777777" w:rsidR="00626D51" w:rsidRPr="00626D51" w:rsidRDefault="00626D51" w:rsidP="00626D51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626D51">
        <w:rPr>
          <w:rFonts w:ascii="Arial" w:eastAsia="Times New Roman" w:hAnsi="Arial" w:cs="Arial"/>
          <w:b/>
          <w:bCs/>
          <w:sz w:val="27"/>
          <w:szCs w:val="27"/>
        </w:rPr>
        <w:t>MATERI WORKSHOP TEKNIS</w:t>
      </w:r>
    </w:p>
    <w:p w14:paraId="78F71C1C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Topik:</w:t>
      </w:r>
      <w:r w:rsidRPr="00626D51">
        <w:rPr>
          <w:rFonts w:ascii="Arial" w:eastAsia="Times New Roman" w:hAnsi="Arial" w:cs="Arial"/>
          <w:sz w:val="24"/>
          <w:szCs w:val="24"/>
        </w:rPr>
        <w:t xml:space="preserve"> Penerapan Hortikultura Presisi (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Smart Farming</w:t>
      </w:r>
      <w:r w:rsidRPr="00626D51">
        <w:rPr>
          <w:rFonts w:ascii="Arial" w:eastAsia="Times New Roman" w:hAnsi="Arial" w:cs="Arial"/>
          <w:sz w:val="24"/>
          <w:szCs w:val="24"/>
        </w:rPr>
        <w:t>) dalam Pembelajaran Vokasi Pertanian</w:t>
      </w:r>
    </w:p>
    <w:p w14:paraId="3AFE4413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Target:</w:t>
      </w:r>
      <w:r w:rsidRPr="00626D51">
        <w:rPr>
          <w:rFonts w:ascii="Arial" w:eastAsia="Times New Roman" w:hAnsi="Arial" w:cs="Arial"/>
          <w:sz w:val="24"/>
          <w:szCs w:val="24"/>
        </w:rPr>
        <w:t xml:space="preserve"> Guru Keahlian Agribisnis Tanaman</w:t>
      </w:r>
    </w:p>
    <w:p w14:paraId="478667F1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1. Pendahuluan &amp; Konsep Dasar</w:t>
      </w:r>
    </w:p>
    <w:p w14:paraId="0A4E56A1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Hortikultura Presisi (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Precision Horticulture</w:t>
      </w:r>
      <w:r w:rsidRPr="00626D51">
        <w:rPr>
          <w:rFonts w:ascii="Arial" w:eastAsia="Times New Roman" w:hAnsi="Arial" w:cs="Arial"/>
          <w:sz w:val="24"/>
          <w:szCs w:val="24"/>
        </w:rPr>
        <w:t>) adalah pendekatan pengelolaan budidaya tanaman yang mengoptimalkan penggunaan input (air, pupuk, pestisida) berbasis data real-time untuk meningkatkan produktivitas, efisiensi biaya, dan kelestarian lingkungan.</w:t>
      </w:r>
    </w:p>
    <w:p w14:paraId="7A5E1C4D" w14:textId="77777777" w:rsidR="00626D51" w:rsidRPr="00626D51" w:rsidRDefault="00626D51" w:rsidP="00626D5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Prinsip 4T:</w:t>
      </w:r>
      <w:r w:rsidRPr="00626D51">
        <w:rPr>
          <w:rFonts w:ascii="Arial" w:eastAsia="Times New Roman" w:hAnsi="Arial" w:cs="Arial"/>
          <w:sz w:val="24"/>
          <w:szCs w:val="24"/>
        </w:rPr>
        <w:t xml:space="preserve"> Dosis Tepat, Tempat Tepat, Waktu Tepat, dan Cara Tepat.</w:t>
      </w:r>
    </w:p>
    <w:p w14:paraId="0770B08F" w14:textId="77777777" w:rsidR="00626D51" w:rsidRPr="00626D51" w:rsidRDefault="00626D51" w:rsidP="00626D51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Pergeseran Paradigma:</w:t>
      </w:r>
      <w:r w:rsidRPr="00626D51">
        <w:rPr>
          <w:rFonts w:ascii="Arial" w:eastAsia="Times New Roman" w:hAnsi="Arial" w:cs="Arial"/>
          <w:sz w:val="24"/>
          <w:szCs w:val="24"/>
        </w:rPr>
        <w:t xml:space="preserve"> Dari budidaya berbasis "kebiasaan/feeling" menjadi berbasis "data digital".</w:t>
      </w:r>
    </w:p>
    <w:p w14:paraId="093217B9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2. Komponen Utama Smart Farming Hortikultura</w:t>
      </w:r>
    </w:p>
    <w:p w14:paraId="61C4C968" w14:textId="77777777" w:rsidR="00626D51" w:rsidRPr="00626D51" w:rsidRDefault="00626D51" w:rsidP="00626D51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Perangkat Keras (Hardware):</w:t>
      </w:r>
    </w:p>
    <w:p w14:paraId="556F7345" w14:textId="77777777" w:rsidR="00626D51" w:rsidRPr="00626D51" w:rsidRDefault="00626D51" w:rsidP="00626D51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i/>
          <w:iCs/>
          <w:sz w:val="24"/>
          <w:szCs w:val="24"/>
        </w:rPr>
        <w:t>Sensor Lingkungan:</w:t>
      </w:r>
      <w:r w:rsidRPr="00626D51">
        <w:rPr>
          <w:rFonts w:ascii="Arial" w:eastAsia="Times New Roman" w:hAnsi="Arial" w:cs="Arial"/>
          <w:sz w:val="24"/>
          <w:szCs w:val="24"/>
        </w:rPr>
        <w:t xml:space="preserve"> Sensor kelembaban tanah (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soil moisture</w:t>
      </w:r>
      <w:r w:rsidRPr="00626D51">
        <w:rPr>
          <w:rFonts w:ascii="Arial" w:eastAsia="Times New Roman" w:hAnsi="Arial" w:cs="Arial"/>
          <w:sz w:val="24"/>
          <w:szCs w:val="24"/>
        </w:rPr>
        <w:t>), pH tanah, suhu &amp; kelembaban udara (DHT22), serta intensitas cahaya (LUX).</w:t>
      </w:r>
    </w:p>
    <w:p w14:paraId="2FA60BC3" w14:textId="77777777" w:rsidR="00626D51" w:rsidRPr="00626D51" w:rsidRDefault="00626D51" w:rsidP="00626D51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i/>
          <w:iCs/>
          <w:sz w:val="24"/>
          <w:szCs w:val="24"/>
        </w:rPr>
        <w:t>Actuator &amp; Kontroler:</w:t>
      </w:r>
      <w:r w:rsidRPr="00626D51">
        <w:rPr>
          <w:rFonts w:ascii="Arial" w:eastAsia="Times New Roman" w:hAnsi="Arial" w:cs="Arial"/>
          <w:sz w:val="24"/>
          <w:szCs w:val="24"/>
        </w:rPr>
        <w:t xml:space="preserve"> Microcontroller (Arduino/ESP32), solenoid valve, dan pompa otomatis.</w:t>
      </w:r>
    </w:p>
    <w:p w14:paraId="101E0EAF" w14:textId="77777777" w:rsidR="00626D51" w:rsidRPr="00626D51" w:rsidRDefault="00626D51" w:rsidP="00626D51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i/>
          <w:iCs/>
          <w:sz w:val="24"/>
          <w:szCs w:val="24"/>
        </w:rPr>
        <w:t>Drone:</w:t>
      </w:r>
      <w:r w:rsidRPr="00626D51">
        <w:rPr>
          <w:rFonts w:ascii="Arial" w:eastAsia="Times New Roman" w:hAnsi="Arial" w:cs="Arial"/>
          <w:sz w:val="24"/>
          <w:szCs w:val="24"/>
        </w:rPr>
        <w:t xml:space="preserve"> Pencitraan lahan (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mapping</w:t>
      </w:r>
      <w:r w:rsidRPr="00626D51">
        <w:rPr>
          <w:rFonts w:ascii="Arial" w:eastAsia="Times New Roman" w:hAnsi="Arial" w:cs="Arial"/>
          <w:sz w:val="24"/>
          <w:szCs w:val="24"/>
        </w:rPr>
        <w:t>) dan pemantauan kesehatan tanaman (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NDVI</w:t>
      </w:r>
      <w:r w:rsidRPr="00626D51">
        <w:rPr>
          <w:rFonts w:ascii="Arial" w:eastAsia="Times New Roman" w:hAnsi="Arial" w:cs="Arial"/>
          <w:sz w:val="24"/>
          <w:szCs w:val="24"/>
        </w:rPr>
        <w:t>).</w:t>
      </w:r>
    </w:p>
    <w:p w14:paraId="6C26170E" w14:textId="77777777" w:rsidR="00626D51" w:rsidRPr="00626D51" w:rsidRDefault="00626D51" w:rsidP="00626D51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Perangkat Lunak &amp; Konektivitas (Software &amp; IoT):</w:t>
      </w:r>
    </w:p>
    <w:p w14:paraId="0C4F58DE" w14:textId="77777777" w:rsidR="00626D51" w:rsidRPr="00626D51" w:rsidRDefault="00626D51" w:rsidP="00626D51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Aplikasi pemantauan berbasis smartphone/web (Dashboard IoT).</w:t>
      </w:r>
    </w:p>
    <w:p w14:paraId="5B10FBF6" w14:textId="77777777" w:rsidR="00626D51" w:rsidRPr="00626D51" w:rsidRDefault="00626D51" w:rsidP="00626D51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Jaringan komunikasi data (Wi-Fi, LoRA, GSM module).</w:t>
      </w:r>
    </w:p>
    <w:p w14:paraId="359EF8DD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3. Penerapan Teknis di Lapangan</w:t>
      </w:r>
    </w:p>
    <w:p w14:paraId="2EBE10BA" w14:textId="77777777" w:rsidR="00626D51" w:rsidRPr="00626D51" w:rsidRDefault="00626D51" w:rsidP="00626D51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Sistem Irigasi Presisi (Smart Fertigasi):</w:t>
      </w:r>
    </w:p>
    <w:p w14:paraId="4C946C43" w14:textId="77777777" w:rsidR="00626D51" w:rsidRPr="00626D51" w:rsidRDefault="00626D51" w:rsidP="00626D51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Pengaturan penyiraman otomatis berdasarkan ambang batas kelembaban tanah (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threshold</w:t>
      </w:r>
      <w:r w:rsidRPr="00626D51">
        <w:rPr>
          <w:rFonts w:ascii="Arial" w:eastAsia="Times New Roman" w:hAnsi="Arial" w:cs="Arial"/>
          <w:sz w:val="24"/>
          <w:szCs w:val="24"/>
        </w:rPr>
        <w:t>).</w:t>
      </w:r>
    </w:p>
    <w:p w14:paraId="750A251F" w14:textId="77777777" w:rsidR="00626D51" w:rsidRPr="00626D51" w:rsidRDefault="00626D51" w:rsidP="00626D51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Pencampuran nutrisi AB Mix otomatis berbasis nilai EC (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Electrical Conductivity</w:t>
      </w:r>
      <w:r w:rsidRPr="00626D51">
        <w:rPr>
          <w:rFonts w:ascii="Arial" w:eastAsia="Times New Roman" w:hAnsi="Arial" w:cs="Arial"/>
          <w:sz w:val="24"/>
          <w:szCs w:val="24"/>
        </w:rPr>
        <w:t>) dan pH air larutan.</w:t>
      </w:r>
    </w:p>
    <w:p w14:paraId="213F0DD9" w14:textId="77777777" w:rsidR="00626D51" w:rsidRPr="00626D51" w:rsidRDefault="00626D51" w:rsidP="00626D51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Proteksi Tanaman Presisi:</w:t>
      </w:r>
    </w:p>
    <w:p w14:paraId="0B0313C7" w14:textId="77777777" w:rsidR="00626D51" w:rsidRPr="00626D51" w:rsidRDefault="00626D51" w:rsidP="00626D51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Deteksi dini serangan hama/penyakit menggunakan pemandangan citra (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image recognition/camera trap</w:t>
      </w:r>
      <w:r w:rsidRPr="00626D51">
        <w:rPr>
          <w:rFonts w:ascii="Arial" w:eastAsia="Times New Roman" w:hAnsi="Arial" w:cs="Arial"/>
          <w:sz w:val="24"/>
          <w:szCs w:val="24"/>
        </w:rPr>
        <w:t>).</w:t>
      </w:r>
    </w:p>
    <w:p w14:paraId="101A79E2" w14:textId="77777777" w:rsidR="00626D51" w:rsidRPr="00626D51" w:rsidRDefault="00626D51" w:rsidP="00626D51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Penyemprotan pestisida/pupuk daun terfokus menggunakan drone sprayer.</w:t>
      </w:r>
    </w:p>
    <w:p w14:paraId="62C29C9B" w14:textId="77777777" w:rsidR="00626D51" w:rsidRPr="00626D51" w:rsidRDefault="00626D51" w:rsidP="00626D51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Pengendalian Lingkungan (Controlled Environment Agriculture):</w:t>
      </w:r>
    </w:p>
    <w:p w14:paraId="5EFEC76A" w14:textId="77777777" w:rsidR="00626D51" w:rsidRPr="00626D51" w:rsidRDefault="00626D51" w:rsidP="00626D51">
      <w:pPr>
        <w:numPr>
          <w:ilvl w:val="1"/>
          <w:numId w:val="3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 xml:space="preserve">Pengaturan otomatis 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shading net</w:t>
      </w:r>
      <w:r w:rsidRPr="00626D51">
        <w:rPr>
          <w:rFonts w:ascii="Arial" w:eastAsia="Times New Roman" w:hAnsi="Arial" w:cs="Arial"/>
          <w:sz w:val="24"/>
          <w:szCs w:val="24"/>
        </w:rPr>
        <w:t xml:space="preserve">, 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exhaust fan</w:t>
      </w:r>
      <w:r w:rsidRPr="00626D51">
        <w:rPr>
          <w:rFonts w:ascii="Arial" w:eastAsia="Times New Roman" w:hAnsi="Arial" w:cs="Arial"/>
          <w:sz w:val="24"/>
          <w:szCs w:val="24"/>
        </w:rPr>
        <w:t xml:space="preserve">, atau </w:t>
      </w:r>
      <w:r w:rsidRPr="00626D51">
        <w:rPr>
          <w:rFonts w:ascii="Arial" w:eastAsia="Times New Roman" w:hAnsi="Arial" w:cs="Arial"/>
          <w:i/>
          <w:iCs/>
          <w:sz w:val="24"/>
          <w:szCs w:val="24"/>
        </w:rPr>
        <w:t>misting system</w:t>
      </w:r>
      <w:r w:rsidRPr="00626D51">
        <w:rPr>
          <w:rFonts w:ascii="Arial" w:eastAsia="Times New Roman" w:hAnsi="Arial" w:cs="Arial"/>
          <w:sz w:val="24"/>
          <w:szCs w:val="24"/>
        </w:rPr>
        <w:t xml:space="preserve"> pada Smart Green House.</w:t>
      </w:r>
    </w:p>
    <w:p w14:paraId="6F3516EE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lastRenderedPageBreak/>
        <w:t>4. Integrasi ke Dalam Kurikulum SMK (Pembelajaran Vokasi)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8"/>
        <w:gridCol w:w="6306"/>
      </w:tblGrid>
      <w:tr w:rsidR="00626D51" w:rsidRPr="00626D51" w14:paraId="5855D241" w14:textId="77777777" w:rsidTr="00626D5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D981A" w14:textId="77777777" w:rsidR="00626D51" w:rsidRPr="00626D51" w:rsidRDefault="00626D51" w:rsidP="00626D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D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Elemen / Aspek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1102A" w14:textId="77777777" w:rsidR="00626D51" w:rsidRPr="00626D51" w:rsidRDefault="00626D51" w:rsidP="00626D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D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Bentuk Integrasi / Aktivitas Siswa</w:t>
            </w:r>
          </w:p>
        </w:tc>
      </w:tr>
      <w:tr w:rsidR="00626D51" w:rsidRPr="00626D51" w14:paraId="6953DECD" w14:textId="77777777" w:rsidTr="00626D5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FEDE3" w14:textId="77777777" w:rsidR="00626D51" w:rsidRPr="00626D51" w:rsidRDefault="00626D51" w:rsidP="00626D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D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Praktik Pembelajaran (PjBL)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061B58" w14:textId="77777777" w:rsidR="00626D51" w:rsidRPr="00626D51" w:rsidRDefault="00626D51" w:rsidP="00626D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D51">
              <w:rPr>
                <w:rFonts w:ascii="Arial" w:eastAsia="Times New Roman" w:hAnsi="Arial" w:cs="Arial"/>
                <w:sz w:val="24"/>
                <w:szCs w:val="24"/>
              </w:rPr>
              <w:t>Siswa merakit kit IoT sederhana untuk pemantauan kelembaban media tanam hortikultura.</w:t>
            </w:r>
          </w:p>
        </w:tc>
      </w:tr>
      <w:tr w:rsidR="00626D51" w:rsidRPr="00626D51" w14:paraId="54A83FDD" w14:textId="77777777" w:rsidTr="00626D5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974486" w14:textId="77777777" w:rsidR="00626D51" w:rsidRPr="00626D51" w:rsidRDefault="00626D51" w:rsidP="00626D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D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Analisis Data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CB1A8" w14:textId="77777777" w:rsidR="00626D51" w:rsidRPr="00626D51" w:rsidRDefault="00626D51" w:rsidP="00626D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D51">
              <w:rPr>
                <w:rFonts w:ascii="Arial" w:eastAsia="Times New Roman" w:hAnsi="Arial" w:cs="Arial"/>
                <w:sz w:val="24"/>
                <w:szCs w:val="24"/>
              </w:rPr>
              <w:t>Siswa membaca grafik fluktuasi suhu/kelembaban harian dan mengaitkannya dengan laju pertumbuhan tanaman.</w:t>
            </w:r>
          </w:p>
        </w:tc>
      </w:tr>
      <w:tr w:rsidR="00626D51" w:rsidRPr="00626D51" w14:paraId="233270D2" w14:textId="77777777" w:rsidTr="00626D5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A6E636" w14:textId="77777777" w:rsidR="00626D51" w:rsidRPr="00626D51" w:rsidRDefault="00626D51" w:rsidP="00626D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D5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Standard Operating Procedure (SOP)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A9927" w14:textId="77777777" w:rsidR="00626D51" w:rsidRPr="00626D51" w:rsidRDefault="00626D51" w:rsidP="00626D5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D51">
              <w:rPr>
                <w:rFonts w:ascii="Arial" w:eastAsia="Times New Roman" w:hAnsi="Arial" w:cs="Arial"/>
                <w:sz w:val="24"/>
                <w:szCs w:val="24"/>
              </w:rPr>
              <w:t>Penyusunan SOP kalibrasi alat sensor dan pemeliharaan instalasi fertigasi berbasis IoT.</w:t>
            </w:r>
          </w:p>
        </w:tc>
      </w:tr>
    </w:tbl>
    <w:p w14:paraId="611EE14F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5. Panduan Praktik Sederhana (Hands-On Session)</w:t>
      </w:r>
    </w:p>
    <w:p w14:paraId="78B6764D" w14:textId="77777777" w:rsidR="00626D51" w:rsidRPr="00626D51" w:rsidRDefault="00626D51" w:rsidP="00626D5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Simulasi Kontrol Irigasi Otomatis:</w:t>
      </w:r>
    </w:p>
    <w:p w14:paraId="0AE569AD" w14:textId="77777777" w:rsidR="00626D51" w:rsidRPr="00626D51" w:rsidRDefault="00626D51" w:rsidP="00626D51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Persiapan:</w:t>
      </w:r>
      <w:r w:rsidRPr="00626D51">
        <w:rPr>
          <w:rFonts w:ascii="Arial" w:eastAsia="Times New Roman" w:hAnsi="Arial" w:cs="Arial"/>
          <w:sz w:val="24"/>
          <w:szCs w:val="24"/>
        </w:rPr>
        <w:t xml:space="preserve"> Siapkan sensor kelembaban tanah, modul ESP32, relay, dan pompa mini DC.</w:t>
      </w:r>
    </w:p>
    <w:p w14:paraId="1E13D583" w14:textId="77777777" w:rsidR="00626D51" w:rsidRPr="00626D51" w:rsidRDefault="00626D51" w:rsidP="00626D51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Pemasangan:</w:t>
      </w:r>
      <w:r w:rsidRPr="00626D51">
        <w:rPr>
          <w:rFonts w:ascii="Arial" w:eastAsia="Times New Roman" w:hAnsi="Arial" w:cs="Arial"/>
          <w:sz w:val="24"/>
          <w:szCs w:val="24"/>
        </w:rPr>
        <w:t xml:space="preserve"> Tancapkan sensor pada media tanam (misal: komoditas cabai/melon).</w:t>
      </w:r>
    </w:p>
    <w:p w14:paraId="79F2B6E3" w14:textId="77777777" w:rsidR="00626D51" w:rsidRPr="00626D51" w:rsidRDefault="00626D51" w:rsidP="00626D51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Pengujian:</w:t>
      </w:r>
    </w:p>
    <w:p w14:paraId="6F5F1A6C" w14:textId="77777777" w:rsidR="00626D51" w:rsidRPr="00626D51" w:rsidRDefault="00626D51" w:rsidP="00626D51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Saat tanah kering (kelembaban &lt; 40%), sensor mengirim sinyal ke relay untuk menyalakan pompa.</w:t>
      </w:r>
    </w:p>
    <w:p w14:paraId="2E859A18" w14:textId="77777777" w:rsidR="00626D51" w:rsidRPr="00626D51" w:rsidRDefault="00626D51" w:rsidP="00626D51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sz w:val="24"/>
          <w:szCs w:val="24"/>
        </w:rPr>
        <w:t>Saat tanah cukup basah (kelembaban &gt; 70%), pompa otomatis mati.</w:t>
      </w:r>
    </w:p>
    <w:p w14:paraId="5675641B" w14:textId="77777777" w:rsidR="00626D51" w:rsidRPr="00626D51" w:rsidRDefault="00626D51" w:rsidP="00626D51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626D51">
        <w:rPr>
          <w:rFonts w:ascii="Arial" w:eastAsia="Times New Roman" w:hAnsi="Arial" w:cs="Arial"/>
          <w:b/>
          <w:bCs/>
          <w:sz w:val="24"/>
          <w:szCs w:val="24"/>
        </w:rPr>
        <w:t>Evaluasi:</w:t>
      </w:r>
      <w:r w:rsidRPr="00626D51">
        <w:rPr>
          <w:rFonts w:ascii="Arial" w:eastAsia="Times New Roman" w:hAnsi="Arial" w:cs="Arial"/>
          <w:sz w:val="24"/>
          <w:szCs w:val="24"/>
        </w:rPr>
        <w:t xml:space="preserve"> Bandingkan efisiensi penggunaan air antara sistem otomatis dan penyiraman manual.</w:t>
      </w:r>
    </w:p>
    <w:p w14:paraId="45D86CA5" w14:textId="77777777" w:rsidR="00395D4E" w:rsidRDefault="00395D4E"/>
    <w:sectPr w:rsidR="00395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91F53"/>
    <w:multiLevelType w:val="multilevel"/>
    <w:tmpl w:val="EA44F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A930ED"/>
    <w:multiLevelType w:val="multilevel"/>
    <w:tmpl w:val="4C66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5E10E9"/>
    <w:multiLevelType w:val="multilevel"/>
    <w:tmpl w:val="F6B0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511337"/>
    <w:multiLevelType w:val="multilevel"/>
    <w:tmpl w:val="98A8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296776">
    <w:abstractNumId w:val="3"/>
  </w:num>
  <w:num w:numId="2" w16cid:durableId="1058671422">
    <w:abstractNumId w:val="1"/>
  </w:num>
  <w:num w:numId="3" w16cid:durableId="32854552">
    <w:abstractNumId w:val="2"/>
  </w:num>
  <w:num w:numId="4" w16cid:durableId="50936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51"/>
    <w:rsid w:val="00395D4E"/>
    <w:rsid w:val="0062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DB8EE"/>
  <w15:chartTrackingRefBased/>
  <w15:docId w15:val="{CAC62F82-F464-4CEB-BB11-83639E54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8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2026-08-28T04:05:00Z</dcterms:created>
  <dcterms:modified xsi:type="dcterms:W3CDTF">2026-08-28T04:11:00Z</dcterms:modified>
</cp:coreProperties>
</file>