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3AAC2" w14:textId="74905E43" w:rsidR="00F10ABF" w:rsidRPr="00377215" w:rsidRDefault="003A7DC5" w:rsidP="003772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21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944" behindDoc="0" locked="0" layoutInCell="1" allowOverlap="1" wp14:anchorId="5C00094A" wp14:editId="3EC27BA5">
            <wp:simplePos x="0" y="0"/>
            <wp:positionH relativeFrom="column">
              <wp:posOffset>190500</wp:posOffset>
            </wp:positionH>
            <wp:positionV relativeFrom="paragraph">
              <wp:posOffset>63500</wp:posOffset>
            </wp:positionV>
            <wp:extent cx="702651" cy="869950"/>
            <wp:effectExtent l="0" t="0" r="2540" b="6350"/>
            <wp:wrapNone/>
            <wp:docPr id="1281300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30058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651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0ABF" w:rsidRPr="0037721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2FF2D5E" wp14:editId="1F7BFE8B">
                <wp:simplePos x="0" y="0"/>
                <wp:positionH relativeFrom="column">
                  <wp:posOffset>4831080</wp:posOffset>
                </wp:positionH>
                <wp:positionV relativeFrom="paragraph">
                  <wp:posOffset>1567180</wp:posOffset>
                </wp:positionV>
                <wp:extent cx="1287780" cy="635"/>
                <wp:effectExtent l="0" t="0" r="0" b="0"/>
                <wp:wrapNone/>
                <wp:docPr id="1081377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76593D" w14:textId="5D0B09BE" w:rsidR="00F10ABF" w:rsidRPr="006E535C" w:rsidRDefault="00F10ABF" w:rsidP="00F10ABF">
                            <w:pPr>
                              <w:pStyle w:val="Caption"/>
                              <w:rPr>
                                <w:noProof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FF2D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0.4pt;margin-top:123.4pt;width:101.4pt;height:.0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" stroked="f">
                <v:textbox style="mso-fit-shape-to-text:t" inset="0,0,0,0">
                  <w:txbxContent>
                    <w:p w14:paraId="5C76593D" w14:textId="5D0B09BE" w:rsidR="00F10ABF" w:rsidRPr="006E535C" w:rsidRDefault="00F10ABF" w:rsidP="00F10ABF">
                      <w:pPr>
                        <w:pStyle w:val="Caption"/>
                        <w:rPr>
                          <w:noProof/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77215" w:rsidRPr="00377215">
        <w:rPr>
          <w:sz w:val="24"/>
          <w:szCs w:val="24"/>
        </w:rPr>
        <w:t xml:space="preserve"> </w:t>
      </w:r>
      <w:r w:rsidR="00442C6D">
        <w:rPr>
          <w:noProof/>
        </w:rPr>
        <w:drawing>
          <wp:inline distT="0" distB="0" distL="0" distR="0" wp14:anchorId="0DBF79C8" wp14:editId="2714BB62">
            <wp:extent cx="6353810" cy="8978900"/>
            <wp:effectExtent l="0" t="0" r="8890" b="0"/>
            <wp:docPr id="69965115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810" cy="897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ABFBA" w14:textId="5F830EAB" w:rsidR="00F10ABF" w:rsidRPr="00377215" w:rsidRDefault="00F10ABF" w:rsidP="003772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13"/>
        <w:tblW w:w="0" w:type="auto"/>
        <w:tblLook w:val="04A0" w:firstRow="1" w:lastRow="0" w:firstColumn="1" w:lastColumn="0" w:noHBand="0" w:noVBand="1"/>
      </w:tblPr>
      <w:tblGrid>
        <w:gridCol w:w="1700"/>
        <w:gridCol w:w="1700"/>
        <w:gridCol w:w="1709"/>
        <w:gridCol w:w="1700"/>
        <w:gridCol w:w="1700"/>
        <w:gridCol w:w="1700"/>
      </w:tblGrid>
      <w:tr w:rsidR="00DE41AA" w:rsidRPr="00377215" w14:paraId="60DF5295" w14:textId="77777777" w:rsidTr="00F10ABF">
        <w:tc>
          <w:tcPr>
            <w:tcW w:w="1700" w:type="dxa"/>
            <w:vMerge w:val="restart"/>
            <w:vAlign w:val="center"/>
          </w:tcPr>
          <w:p w14:paraId="4A2190C3" w14:textId="102C269E" w:rsidR="00DE41AA" w:rsidRPr="00377215" w:rsidRDefault="003A7DC5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896" behindDoc="0" locked="0" layoutInCell="1" allowOverlap="1" wp14:anchorId="68E6D18D" wp14:editId="08007769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-62230</wp:posOffset>
                  </wp:positionV>
                  <wp:extent cx="806450" cy="998220"/>
                  <wp:effectExtent l="0" t="0" r="0" b="0"/>
                  <wp:wrapNone/>
                  <wp:docPr id="5710209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020925" name="Picture 5710209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0" w:type="dxa"/>
            <w:vAlign w:val="center"/>
          </w:tcPr>
          <w:p w14:paraId="04BB562B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Mata Pelajaran</w:t>
            </w:r>
          </w:p>
        </w:tc>
        <w:tc>
          <w:tcPr>
            <w:tcW w:w="1709" w:type="dxa"/>
            <w:vAlign w:val="center"/>
          </w:tcPr>
          <w:p w14:paraId="21E5747B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Kelas/Semester</w:t>
            </w:r>
          </w:p>
        </w:tc>
        <w:tc>
          <w:tcPr>
            <w:tcW w:w="1700" w:type="dxa"/>
            <w:vAlign w:val="center"/>
          </w:tcPr>
          <w:p w14:paraId="7AB269BF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</w:p>
        </w:tc>
        <w:tc>
          <w:tcPr>
            <w:tcW w:w="1700" w:type="dxa"/>
            <w:vAlign w:val="center"/>
          </w:tcPr>
          <w:p w14:paraId="298FC723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Revisi</w:t>
            </w:r>
          </w:p>
        </w:tc>
        <w:tc>
          <w:tcPr>
            <w:tcW w:w="1700" w:type="dxa"/>
            <w:vMerge w:val="restart"/>
            <w:vAlign w:val="center"/>
          </w:tcPr>
          <w:p w14:paraId="0BD76235" w14:textId="626C6CA2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1AA" w:rsidRPr="00377215" w14:paraId="4197B71B" w14:textId="77777777" w:rsidTr="00F10ABF">
        <w:tc>
          <w:tcPr>
            <w:tcW w:w="1700" w:type="dxa"/>
            <w:vMerge/>
          </w:tcPr>
          <w:p w14:paraId="72701B55" w14:textId="77777777" w:rsidR="00DE41AA" w:rsidRPr="00377215" w:rsidRDefault="00DE41AA" w:rsidP="0037721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51D579B9" w14:textId="0A543746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 xml:space="preserve">Desain </w:t>
            </w:r>
            <w:proofErr w:type="spellStart"/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377215">
              <w:rPr>
                <w:rFonts w:ascii="Times New Roman" w:hAnsi="Times New Roman" w:cs="Times New Roman"/>
                <w:sz w:val="24"/>
                <w:szCs w:val="24"/>
              </w:rPr>
              <w:t xml:space="preserve"> Visual</w:t>
            </w:r>
          </w:p>
        </w:tc>
        <w:tc>
          <w:tcPr>
            <w:tcW w:w="1709" w:type="dxa"/>
            <w:vAlign w:val="center"/>
          </w:tcPr>
          <w:p w14:paraId="05AB9324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X / Fase E</w:t>
            </w:r>
          </w:p>
        </w:tc>
        <w:tc>
          <w:tcPr>
            <w:tcW w:w="1700" w:type="dxa"/>
            <w:vAlign w:val="center"/>
          </w:tcPr>
          <w:p w14:paraId="223872E5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4 Pertemuan / 300 Menit</w:t>
            </w:r>
          </w:p>
        </w:tc>
        <w:tc>
          <w:tcPr>
            <w:tcW w:w="1700" w:type="dxa"/>
            <w:vAlign w:val="center"/>
          </w:tcPr>
          <w:p w14:paraId="6A9C721D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7215">
              <w:rPr>
                <w:rFonts w:ascii="Times New Roman" w:hAnsi="Times New Roman" w:cs="Times New Roman"/>
                <w:sz w:val="24"/>
                <w:szCs w:val="24"/>
              </w:rPr>
              <w:t>23 Agustus 2026</w:t>
            </w:r>
          </w:p>
        </w:tc>
        <w:tc>
          <w:tcPr>
            <w:tcW w:w="1700" w:type="dxa"/>
            <w:vMerge/>
            <w:vAlign w:val="center"/>
          </w:tcPr>
          <w:p w14:paraId="0ED2A1D9" w14:textId="77777777" w:rsidR="00DE41AA" w:rsidRPr="00377215" w:rsidRDefault="00DE41AA" w:rsidP="003772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96ABB1" w14:textId="6C49AD85" w:rsidR="00F10ABF" w:rsidRPr="00377215" w:rsidRDefault="00F10ABF" w:rsidP="003772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1D749C" w14:textId="7C7AF6C7" w:rsidR="00092D4E" w:rsidRPr="00377215" w:rsidRDefault="00000000" w:rsidP="0037721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215">
        <w:rPr>
          <w:rFonts w:ascii="Times New Roman" w:hAnsi="Times New Roman" w:cs="Times New Roman"/>
          <w:b/>
          <w:sz w:val="24"/>
          <w:szCs w:val="24"/>
        </w:rPr>
        <w:t>KARYA CIPTA WIRAUSAHA: IDENTITAS VISUAL PRODUK/JASA FIKTIF</w:t>
      </w:r>
    </w:p>
    <w:p w14:paraId="65683363" w14:textId="77777777" w:rsidR="00011E49" w:rsidRPr="00377215" w:rsidRDefault="00011E49" w:rsidP="0037721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0F5C56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b/>
          <w:sz w:val="24"/>
          <w:szCs w:val="24"/>
        </w:rPr>
        <w:t>A. CAPAIAN PEMBELAJARAN</w:t>
      </w:r>
    </w:p>
    <w:p w14:paraId="0F563D04" w14:textId="77777777" w:rsidR="00092D4E" w:rsidRPr="00377215" w:rsidRDefault="00000000" w:rsidP="003772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 xml:space="preserve">Peserta didik mampu memahami pekerjaan/profesi di bidang Desain Komunikasi Visual (DKV) dan ekonomi kreatif, mengidentifikasi peluang pasar dan usaha, merancang dan mengimplementasikan proyek nyata sebagai simulasi kewirausahaan, menghasilkan identitas visual untuk produk/jasa fiktif, serta mempresentasikan ide bisnis dan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persuasif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.</w:t>
      </w:r>
    </w:p>
    <w:p w14:paraId="0B6C09EB" w14:textId="77777777" w:rsidR="00377215" w:rsidRPr="00377215" w:rsidRDefault="00377215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6F79E6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b/>
          <w:sz w:val="24"/>
          <w:szCs w:val="24"/>
        </w:rPr>
        <w:t>B. ALAT DAN BAHAN</w:t>
      </w:r>
    </w:p>
    <w:p w14:paraId="21A45648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1. Perangkat utama: Laptop/komputer dan tablet grafis (opsional).</w:t>
      </w:r>
    </w:p>
    <w:p w14:paraId="388EC706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2. Perangkat lunak: Adobe Illustrator, Adobe Photoshop, Figma, atau platform gratis seperti Canva Pro.</w:t>
      </w:r>
    </w:p>
    <w:p w14:paraId="5875F3DD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3. Peralatan bantu: Alat tulis, buku sketsa, papan tulis/flipchart, dan spidol.</w:t>
      </w:r>
    </w:p>
    <w:p w14:paraId="40195873" w14:textId="77777777" w:rsidR="00092D4E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 xml:space="preserve">4. Sumber daya: Akses internet, template Business Model Canvas (BMC), dan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/slide.</w:t>
      </w:r>
    </w:p>
    <w:p w14:paraId="55603EB7" w14:textId="77777777" w:rsidR="00377215" w:rsidRPr="00377215" w:rsidRDefault="00377215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631496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b/>
          <w:sz w:val="24"/>
          <w:szCs w:val="24"/>
        </w:rPr>
        <w:t>C. KESELAMATAN KERJA</w:t>
      </w:r>
    </w:p>
    <w:p w14:paraId="1F198C0C" w14:textId="7CD9299C" w:rsidR="00092D4E" w:rsidRPr="00377215" w:rsidRDefault="00000000" w:rsidP="00377215">
      <w:pPr>
        <w:pStyle w:val="ListParagraph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/laptop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prosedur dan pastikan kabel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.</w:t>
      </w:r>
    </w:p>
    <w:p w14:paraId="321E5BC3" w14:textId="6B82BC66" w:rsidR="00092D4E" w:rsidRPr="00377215" w:rsidRDefault="00000000" w:rsidP="00377215">
      <w:pPr>
        <w:pStyle w:val="ListParagraph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 xml:space="preserve">Atur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duduk, monitor, dan meja kerja agar nyaman selama proses desain.</w:t>
      </w:r>
    </w:p>
    <w:p w14:paraId="51B3128B" w14:textId="79825028" w:rsidR="00092D4E" w:rsidRPr="00377215" w:rsidRDefault="00000000" w:rsidP="00377215">
      <w:pPr>
        <w:pStyle w:val="ListParagraph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Simpan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berkala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dan gunakan penamaan file yang teratur.</w:t>
      </w:r>
    </w:p>
    <w:p w14:paraId="5DDB3C01" w14:textId="29484D81" w:rsidR="00092D4E" w:rsidRPr="00377215" w:rsidRDefault="00000000" w:rsidP="00377215">
      <w:pPr>
        <w:pStyle w:val="ListParagraph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, font, dan referensi visual secara bertanggung jawab serta cantumkan sumber bila diperlukan.</w:t>
      </w:r>
    </w:p>
    <w:p w14:paraId="3E99E694" w14:textId="53C98121" w:rsidR="00092D4E" w:rsidRPr="00377215" w:rsidRDefault="00000000" w:rsidP="00377215">
      <w:pPr>
        <w:pStyle w:val="ListParagraph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aman dan hanya untuk kebutuhan proyek.</w:t>
      </w:r>
    </w:p>
    <w:p w14:paraId="312F8B0A" w14:textId="7CAABFC7" w:rsidR="00092D4E" w:rsidRPr="00377215" w:rsidRDefault="00000000" w:rsidP="00377215">
      <w:pPr>
        <w:pStyle w:val="ListParagraph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lastRenderedPageBreak/>
        <w:t>Bertanyalah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pada guru/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instruktur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terdapat hal yang belum dipahami.</w:t>
      </w:r>
    </w:p>
    <w:p w14:paraId="07F5DF38" w14:textId="40061C55" w:rsidR="00092D4E" w:rsidRPr="00377215" w:rsidRDefault="00000000" w:rsidP="00377215">
      <w:pPr>
        <w:pStyle w:val="ListParagraph"/>
        <w:numPr>
          <w:ilvl w:val="0"/>
          <w:numId w:val="12"/>
        </w:numPr>
        <w:spacing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Rapikan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meja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, dan area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.</w:t>
      </w:r>
    </w:p>
    <w:p w14:paraId="4CC759C3" w14:textId="77777777" w:rsidR="00377215" w:rsidRPr="00377215" w:rsidRDefault="00377215" w:rsidP="00377215">
      <w:pPr>
        <w:pStyle w:val="ListParagraph"/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7E811FFC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b/>
          <w:sz w:val="24"/>
          <w:szCs w:val="24"/>
        </w:rPr>
        <w:t>D. LANGKAH KERJA</w:t>
      </w:r>
    </w:p>
    <w:p w14:paraId="3AB5130A" w14:textId="4E2AE43F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Periksa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kesiapan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, perangkat lunak, bahan sketsa, akses internet, dan perlengkapan presentasi.</w:t>
      </w:r>
    </w:p>
    <w:p w14:paraId="4FA83049" w14:textId="2103FFE4" w:rsidR="00092D4E" w:rsidRPr="00377215" w:rsidRDefault="00000000" w:rsidP="00DE41AA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beranggotakan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4–5 orang dan tentukan pembagian peran, misalnya Ketua Tim, Koordinator Riset, Desainer, dan Penanggung Jawab Presentasi.</w:t>
      </w:r>
    </w:p>
    <w:p w14:paraId="02514F91" w14:textId="34E2ECF1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Tentukan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jasa fiktif yang memiliki potensi pasar yang jelas.</w:t>
      </w:r>
    </w:p>
    <w:p w14:paraId="04662880" w14:textId="10B03266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untuk menentukan target pasar, kompetitor, dan Unique Selling Proposition (USP). Gunakan Google Trends, Pinterest, atau Instagram sebagai sumber inspirasi dan data.</w:t>
      </w:r>
    </w:p>
    <w:p w14:paraId="5E2C5A2B" w14:textId="7665FB00" w:rsidR="00092D4E" w:rsidRPr="00377215" w:rsidRDefault="00000000" w:rsidP="00DE41AA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Presentasikan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dan hasil riset awal secara singkat kepada guru/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1AA">
        <w:rPr>
          <w:rFonts w:ascii="Times New Roman" w:hAnsi="Times New Roman" w:cs="Times New Roman"/>
          <w:sz w:val="24"/>
          <w:szCs w:val="24"/>
        </w:rPr>
        <w:t>m</w:t>
      </w:r>
      <w:r w:rsidRPr="00377215">
        <w:rPr>
          <w:rFonts w:ascii="Times New Roman" w:hAnsi="Times New Roman" w:cs="Times New Roman"/>
          <w:sz w:val="24"/>
          <w:szCs w:val="24"/>
        </w:rPr>
        <w:t>emperoleh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.</w:t>
      </w:r>
    </w:p>
    <w:p w14:paraId="668BFFC6" w14:textId="1C5E4D53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Susun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Business Model Canvas (BMC) dengan memetakan Customer Segment, Value Proposition, Key Activities, Key Resources, Cost Structure, dan Revenue Streams.</w:t>
      </w:r>
    </w:p>
    <w:p w14:paraId="23E02985" w14:textId="319F541A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jadwal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>/timeline yang memuat tugas, penanggung jawab, dan tenggat waktu, termasuk sketsa logo, desain mockup, dan presentasi.</w:t>
      </w:r>
    </w:p>
    <w:p w14:paraId="69A59DF1" w14:textId="58E3FF0A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Konsultasikan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guru dan gunakan masukan untuk mengatasi kendala.</w:t>
      </w:r>
    </w:p>
    <w:p w14:paraId="11A92376" w14:textId="6A6485DF" w:rsidR="00092D4E" w:rsidRPr="00377215" w:rsidRDefault="00000000" w:rsidP="00DE41AA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sketsa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logo dan konsep visual pada buku sketsa sebagai tahap ideasi.</w:t>
      </w:r>
    </w:p>
    <w:p w14:paraId="20C2117A" w14:textId="46CED2D2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Digitalisasikan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lunak desain. Buat logo, pilih palet warna dan tipografi, serta desain mockup produk/jasa.</w:t>
      </w:r>
    </w:p>
    <w:p w14:paraId="50254438" w14:textId="41658346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Tampilkan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progres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kelompok lain untuk memperoleh peer feedback.</w:t>
      </w:r>
    </w:p>
    <w:p w14:paraId="40B6FC73" w14:textId="319B5B59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Perbaiki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visual, BMC, dan rencana proyek berdasarkan hasil konsultasi dan masukan.</w:t>
      </w:r>
    </w:p>
    <w:p w14:paraId="46FF9507" w14:textId="0ABA7040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Siapkan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yang ringkas, jelas, dan persuasif.</w:t>
      </w:r>
    </w:p>
    <w:p w14:paraId="560511CC" w14:textId="79403979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Pitching Day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mempresentasikan ide bisnis, desain visual, BMC, dan rencana proyek di depan kelas.</w:t>
      </w:r>
    </w:p>
    <w:p w14:paraId="1B889A4D" w14:textId="7984D56C" w:rsidR="00092D4E" w:rsidRPr="00377215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dan tim mengenai hal yang berjalan baik, tantangan yang dihadapi, cara mengatasinya, serta perubahan pandangan terhadap DKV dan kewirausahaan.</w:t>
      </w:r>
    </w:p>
    <w:p w14:paraId="6294319F" w14:textId="429EB060" w:rsidR="00092D4E" w:rsidRDefault="00000000" w:rsidP="00377215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Simpan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kumpulkan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arahan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guru.</w:t>
      </w:r>
    </w:p>
    <w:p w14:paraId="499D9444" w14:textId="77777777" w:rsidR="00377215" w:rsidRDefault="00377215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B7E01E" w14:textId="77777777" w:rsidR="00377215" w:rsidRPr="00377215" w:rsidRDefault="00377215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407CB2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b/>
          <w:sz w:val="24"/>
          <w:szCs w:val="24"/>
        </w:rPr>
        <w:t>E. LAMPIRAN</w:t>
      </w:r>
    </w:p>
    <w:p w14:paraId="46FCB3FF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1. Format Business Model Canvas (BMC).</w:t>
      </w:r>
    </w:p>
    <w:p w14:paraId="679216B9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2. Format timeline/jadwal kerja proyek.</w:t>
      </w:r>
    </w:p>
    <w:p w14:paraId="6A7EB648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3. Lembar penilaian/evaluasi proyek dan presentasi.</w:t>
      </w:r>
    </w:p>
    <w:p w14:paraId="1A23EAC2" w14:textId="77777777" w:rsidR="00092D4E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visual.</w:t>
      </w:r>
    </w:p>
    <w:p w14:paraId="34C95812" w14:textId="77777777" w:rsidR="00DE41AA" w:rsidRPr="00377215" w:rsidRDefault="00DE41AA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F1DEF4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b/>
          <w:sz w:val="24"/>
          <w:szCs w:val="24"/>
        </w:rPr>
        <w:t>F. HASIL KERJA YANG DIKUMPULKAN</w:t>
      </w:r>
    </w:p>
    <w:p w14:paraId="5003259C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1. Ide dan hasil riset pasar.</w:t>
      </w:r>
    </w:p>
    <w:p w14:paraId="23C6ABF6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2. Business Model Canvas (BMC).</w:t>
      </w:r>
    </w:p>
    <w:p w14:paraId="17BFD17D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3. Timeline/jadwal kerja.</w:t>
      </w:r>
    </w:p>
    <w:p w14:paraId="34D46913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4. Identitas visual: logo, palet warna, tipografi, dan minimal satu mockup produk/jasa.</w:t>
      </w:r>
    </w:p>
    <w:p w14:paraId="53CFCE60" w14:textId="77777777" w:rsidR="00092D4E" w:rsidRPr="00377215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>5. Bahan presentasi/Pitching Day.</w:t>
      </w:r>
    </w:p>
    <w:p w14:paraId="662D15DC" w14:textId="77777777" w:rsidR="00092D4E" w:rsidRDefault="00000000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7215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37721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77215">
        <w:rPr>
          <w:rFonts w:ascii="Times New Roman" w:hAnsi="Times New Roman" w:cs="Times New Roman"/>
          <w:sz w:val="24"/>
          <w:szCs w:val="24"/>
        </w:rPr>
        <w:t>tim.</w:t>
      </w:r>
      <w:proofErr w:type="spellEnd"/>
    </w:p>
    <w:p w14:paraId="0DF145C7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3982B0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3785FB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9C907B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D9077B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DA45BD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F1348E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F8DD42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61E4BD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2C0769" w14:textId="77777777" w:rsidR="00C304B6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3A728F" w14:textId="7FE4F35E" w:rsidR="00C304B6" w:rsidRPr="003829D0" w:rsidRDefault="00C304B6" w:rsidP="0037721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29D0">
        <w:rPr>
          <w:rFonts w:ascii="Times New Roman" w:hAnsi="Times New Roman" w:cs="Times New Roman"/>
          <w:b/>
          <w:bCs/>
          <w:sz w:val="24"/>
          <w:szCs w:val="24"/>
        </w:rPr>
        <w:t xml:space="preserve">Lampiran </w:t>
      </w:r>
    </w:p>
    <w:p w14:paraId="0B344F5F" w14:textId="77777777" w:rsidR="00C304B6" w:rsidRPr="00C304B6" w:rsidRDefault="00C304B6" w:rsidP="00C304B6">
      <w:pPr>
        <w:spacing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Berikut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adalah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rincian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C304B6">
        <w:rPr>
          <w:rFonts w:ascii="Times New Roman" w:hAnsi="Times New Roman" w:cs="Times New Roman"/>
          <w:b/>
          <w:bCs/>
          <w:sz w:val="24"/>
          <w:szCs w:val="24"/>
          <w:lang w:val="en-ID"/>
        </w:rPr>
        <w:t>Business Model Canvas (BMC)</w:t>
      </w:r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yang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dirancang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berdasarkan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petunjuk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dan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konteks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dari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Pr="00C304B6">
        <w:rPr>
          <w:rFonts w:ascii="Times New Roman" w:hAnsi="Times New Roman" w:cs="Times New Roman"/>
          <w:i/>
          <w:iCs/>
          <w:sz w:val="24"/>
          <w:szCs w:val="24"/>
          <w:lang w:val="en-ID"/>
        </w:rPr>
        <w:t>Job Sheet</w:t>
      </w:r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proyek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sz w:val="24"/>
          <w:szCs w:val="24"/>
          <w:lang w:val="en-ID"/>
        </w:rPr>
        <w:t>kewirausahaan</w:t>
      </w:r>
      <w:proofErr w:type="spellEnd"/>
      <w:r w:rsidRPr="00C304B6">
        <w:rPr>
          <w:rFonts w:ascii="Times New Roman" w:hAnsi="Times New Roman" w:cs="Times New Roman"/>
          <w:sz w:val="24"/>
          <w:szCs w:val="24"/>
          <w:lang w:val="en-ID"/>
        </w:rPr>
        <w:t xml:space="preserve"> DKV "Karya Cipta Wirausaha": </w:t>
      </w:r>
    </w:p>
    <w:p w14:paraId="70D5B185" w14:textId="77777777" w:rsidR="00C304B6" w:rsidRPr="00C304B6" w:rsidRDefault="00C304B6" w:rsidP="00C304B6">
      <w:pPr>
        <w:spacing w:line="360" w:lineRule="auto"/>
        <w:rPr>
          <w:rFonts w:ascii="Times New Roman" w:hAnsi="Times New Roman" w:cs="Times New Roman"/>
          <w:sz w:val="24"/>
          <w:szCs w:val="24"/>
          <w:lang w:val="en-ID"/>
        </w:rPr>
      </w:pPr>
      <w:r w:rsidRPr="00C304B6">
        <w:rPr>
          <w:rFonts w:ascii="Times New Roman" w:hAnsi="Times New Roman" w:cs="Times New Roman"/>
          <w:sz w:val="24"/>
          <w:szCs w:val="24"/>
          <w:lang w:val="en-ID"/>
        </w:rPr>
        <w:br/>
      </w:r>
    </w:p>
    <w:p w14:paraId="51083C7E" w14:textId="77777777" w:rsidR="00C304B6" w:rsidRPr="00C304B6" w:rsidRDefault="00C304B6" w:rsidP="00C304B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  <w:r w:rsidRPr="00C304B6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Business Model Canvas (BMC): </w:t>
      </w:r>
      <w:proofErr w:type="spellStart"/>
      <w:r w:rsidRPr="00C304B6">
        <w:rPr>
          <w:rFonts w:ascii="Times New Roman" w:hAnsi="Times New Roman" w:cs="Times New Roman"/>
          <w:b/>
          <w:bCs/>
          <w:sz w:val="24"/>
          <w:szCs w:val="24"/>
          <w:lang w:val="en-ID"/>
        </w:rPr>
        <w:t>Proyek</w:t>
      </w:r>
      <w:proofErr w:type="spellEnd"/>
      <w:r w:rsidRPr="00C304B6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</w:t>
      </w:r>
      <w:proofErr w:type="spellStart"/>
      <w:r w:rsidRPr="00C304B6">
        <w:rPr>
          <w:rFonts w:ascii="Times New Roman" w:hAnsi="Times New Roman" w:cs="Times New Roman"/>
          <w:b/>
          <w:bCs/>
          <w:sz w:val="24"/>
          <w:szCs w:val="24"/>
          <w:lang w:val="en-ID"/>
        </w:rPr>
        <w:t>Kewirausahaan</w:t>
      </w:r>
      <w:proofErr w:type="spellEnd"/>
      <w:r w:rsidRPr="00C304B6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DKV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7466"/>
      </w:tblGrid>
      <w:tr w:rsidR="00C304B6" w:rsidRPr="00C304B6" w14:paraId="4F555FD5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058D4F" w14:textId="77777777" w:rsidR="00C304B6" w:rsidRPr="00C304B6" w:rsidRDefault="00C304B6" w:rsidP="00C304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Elemen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BMC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0AD9E1" w14:textId="77777777" w:rsidR="00C304B6" w:rsidRPr="00C304B6" w:rsidRDefault="00C304B6" w:rsidP="00C304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Rincian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Deskripsi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Berdasarkan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Job Sheet</w:t>
            </w:r>
          </w:p>
        </w:tc>
      </w:tr>
      <w:tr w:rsidR="00C304B6" w:rsidRPr="00C304B6" w14:paraId="6964AD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A5914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1. Customer Segments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Segmen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Pelanggan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4820EB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Target pasar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disesuaikan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ide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jasa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fiktif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dipilih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riset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6946E250" w14:textId="70A017C1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Pelanggan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Bisnis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(B2B):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UMKM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kuliner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bisnis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lokal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membutuhkan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jasa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desain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/brand identity. </w:t>
            </w:r>
          </w:p>
          <w:p w14:paraId="441D9EAB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Konsumen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Akhir (B2C):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Remaja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hingga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dewasa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muda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misal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penikmat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clothing brand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ilustrasi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unik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pengguna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aplikasi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pembelajaran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tergamifikasi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). </w:t>
            </w:r>
          </w:p>
          <w:p w14:paraId="3F5CE25C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C304B6" w:rsidRPr="00C304B6" w14:paraId="1DE6156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703F86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2. Value Propositions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Proporsi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Nilai / USP)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1D1E5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Solusi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nilai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keunggulan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unik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ditawarkan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76CC50C0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Identitas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visual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profesional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estetik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sesuai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tren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pasar. </w:t>
            </w:r>
          </w:p>
          <w:p w14:paraId="78A11432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Desain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disesuaikan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customized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)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meningkatkan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nilai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jual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brand/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fiktif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40191922" w14:textId="7828A557" w:rsidR="00C304B6" w:rsidRPr="00C304B6" w:rsidRDefault="00C304B6" w:rsidP="003829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Solusi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desain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grafis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mudah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diakses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relevan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bagi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target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audiens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</w:tc>
      </w:tr>
      <w:tr w:rsidR="00C304B6" w:rsidRPr="00C304B6" w14:paraId="55C22FD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0DBE7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3. Channels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Saluran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Penjualan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Komunikasi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0F692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Saluran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digunakan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menjangkau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pelanggan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mempresentasikan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ide: </w:t>
            </w:r>
          </w:p>
          <w:p w14:paraId="6A2E102D" w14:textId="77777777" w:rsidR="003829D0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Media Sosial &amp; Digital: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Instagram, Pinterest,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serta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portofolio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digital 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lastRenderedPageBreak/>
              <w:t xml:space="preserve">(Figma/Canva). </w:t>
            </w:r>
          </w:p>
          <w:p w14:paraId="1EFD2961" w14:textId="0CE5E27A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Presentasi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Langsung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Sesi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Pitching Day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/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presentasi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kelompok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depan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kelas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klien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71293AD0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C304B6" w:rsidRPr="00C304B6" w14:paraId="63A5303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1B202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lastRenderedPageBreak/>
              <w:t>4. Customer Relationships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Hubungan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Pelanggan)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6AFF8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Cara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berinteraksi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dengan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pelanggan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klien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77B26D48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Konsultasi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ideasi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konsep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desain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secara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intensif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0020F6A5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Sesi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umpan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balik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Peer Feedback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)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revisi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penyempurnaan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karya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7C4C1D1B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Komunikasi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persuasif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saat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mempresentasikan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ide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bisnis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0F059155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C304B6" w:rsidRPr="00C304B6" w14:paraId="220887F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85D24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5. Revenue Streams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Sumber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Pendapatan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75D979" w14:textId="68BA58E1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Cara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menghasilkan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pendapatan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dari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jasa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5024E3FA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Biaya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jasa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pembuatan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identitas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visual (logo,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palet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warna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tipografi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). </w:t>
            </w:r>
          </w:p>
          <w:p w14:paraId="7B83DCEC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Penjualan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fisik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/digital (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misal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produk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clothing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kemasan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langganan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aplikasi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). </w:t>
            </w:r>
          </w:p>
          <w:p w14:paraId="0CBF4D63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C304B6" w:rsidRPr="00C304B6" w14:paraId="74E1C8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55B127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6. Key Activities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Aktivitas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Utama)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A0082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Langkah-langkah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utama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eksekusi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proyek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5EE08541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Riset &amp;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Perencanaan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Riset pasar online (Google Trends, Pinterest, IG)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pemetaan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BMC. </w:t>
            </w:r>
          </w:p>
          <w:p w14:paraId="4D5820B6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Proses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Produksi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Desain: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Pembuatan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sketsa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manual di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buku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sketsa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digitalisasi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membuat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logo,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palet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warna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tipografi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mockup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). </w:t>
            </w:r>
          </w:p>
          <w:p w14:paraId="16979288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Pemasaran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Presentasi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Penyusunan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slide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pelaksanaan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Pitching Day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4FDD3908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C304B6" w:rsidRPr="00C304B6" w14:paraId="2EC5DC3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DB022A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7. Key Resources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Sumber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Daya Utama)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EEBCEE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Sumber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dibutuhkan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menjalankan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proyek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1F518E5D" w14:textId="714FCC0C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br/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lastRenderedPageBreak/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Sumber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Daya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Manusia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Tim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siswa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Ketua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Tim,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Koordinator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Riset,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Desainer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dll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.). </w:t>
            </w:r>
          </w:p>
          <w:p w14:paraId="283BE0D9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Perangkat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Keras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Laptop/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komputer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tablet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grafis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buku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sketsa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spidol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1F71DB42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Perangkat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Lunak &amp; Platform: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Adobe Illustrator, Photoshop, Figma,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Canva Pro. </w:t>
            </w:r>
          </w:p>
          <w:p w14:paraId="71B9D756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Akses &amp; Media: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Koneksi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internet dan template BMC/slide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presentasi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0186E32D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C304B6" w:rsidRPr="00C304B6" w14:paraId="013524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ECE0D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lastRenderedPageBreak/>
              <w:t>8. Key Partners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(Mitra Utama)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53AF6A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Pihak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eksternal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pendukung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terlibat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0223BFFF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Guru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Pendamping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Bertindak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sebagai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pembimbing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konsultan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proyek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1CB6B65A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Rekan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Sejawat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Siswa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/Tim Lain):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Pihak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memberikan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peer feedback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masukan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13557F75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Penyedia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Platform/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Pihak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Ketiga</w:t>
            </w:r>
            <w:proofErr w:type="spellEnd"/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: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Penyedia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aset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visual, font,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mockup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digital. </w:t>
            </w:r>
          </w:p>
          <w:p w14:paraId="52076832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</w:p>
        </w:tc>
      </w:tr>
      <w:tr w:rsidR="00C304B6" w:rsidRPr="00C304B6" w14:paraId="0AA270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74F7F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D"/>
              </w:rPr>
              <w:t>9. Cost Structure</w:t>
            </w: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(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Struktur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Biaya</w:t>
            </w:r>
            <w:proofErr w:type="spellEnd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11B771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Perkiraan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biaya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operational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atau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beban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dalam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pembuatan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karya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: </w:t>
            </w:r>
          </w:p>
          <w:p w14:paraId="4C68E8D2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• B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iaya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langganan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perangkat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lunak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desain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/platform digital. </w:t>
            </w:r>
          </w:p>
          <w:p w14:paraId="1B1711F8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• B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iaya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operasional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alat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tulis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buku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sketsa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cetak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prototipe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D"/>
              </w:rPr>
              <w:t>mockup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  <w:p w14:paraId="60B13DF3" w14:textId="77777777" w:rsidR="00C304B6" w:rsidRPr="00C304B6" w:rsidRDefault="00C304B6" w:rsidP="00C304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•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Biaya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akses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internet dan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daya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listrik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untuk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perangkat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lunak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/</w:t>
            </w:r>
            <w:proofErr w:type="spellStart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keras</w:t>
            </w:r>
            <w:proofErr w:type="spellEnd"/>
            <w:r w:rsidRPr="00C304B6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. </w:t>
            </w:r>
          </w:p>
        </w:tc>
      </w:tr>
    </w:tbl>
    <w:p w14:paraId="39E605DB" w14:textId="77777777" w:rsidR="00C304B6" w:rsidRPr="00377215" w:rsidRDefault="00C304B6" w:rsidP="003772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304B6" w:rsidRPr="00377215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4D425E"/>
    <w:multiLevelType w:val="hybridMultilevel"/>
    <w:tmpl w:val="7362ECB2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E2484"/>
    <w:multiLevelType w:val="hybridMultilevel"/>
    <w:tmpl w:val="E7A66AA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D445E"/>
    <w:multiLevelType w:val="hybridMultilevel"/>
    <w:tmpl w:val="0B22773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027E8C"/>
    <w:multiLevelType w:val="hybridMultilevel"/>
    <w:tmpl w:val="40F6B23C"/>
    <w:lvl w:ilvl="0" w:tplc="07A0C2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B1DF3"/>
    <w:multiLevelType w:val="hybridMultilevel"/>
    <w:tmpl w:val="38F812E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458310">
    <w:abstractNumId w:val="8"/>
  </w:num>
  <w:num w:numId="2" w16cid:durableId="1051266627">
    <w:abstractNumId w:val="6"/>
  </w:num>
  <w:num w:numId="3" w16cid:durableId="372965541">
    <w:abstractNumId w:val="5"/>
  </w:num>
  <w:num w:numId="4" w16cid:durableId="527061099">
    <w:abstractNumId w:val="4"/>
  </w:num>
  <w:num w:numId="5" w16cid:durableId="245892950">
    <w:abstractNumId w:val="7"/>
  </w:num>
  <w:num w:numId="6" w16cid:durableId="758448463">
    <w:abstractNumId w:val="3"/>
  </w:num>
  <w:num w:numId="7" w16cid:durableId="2064059850">
    <w:abstractNumId w:val="2"/>
  </w:num>
  <w:num w:numId="8" w16cid:durableId="154807142">
    <w:abstractNumId w:val="1"/>
  </w:num>
  <w:num w:numId="9" w16cid:durableId="361636379">
    <w:abstractNumId w:val="0"/>
  </w:num>
  <w:num w:numId="10" w16cid:durableId="1620069737">
    <w:abstractNumId w:val="12"/>
  </w:num>
  <w:num w:numId="11" w16cid:durableId="77950037">
    <w:abstractNumId w:val="9"/>
  </w:num>
  <w:num w:numId="12" w16cid:durableId="484929562">
    <w:abstractNumId w:val="10"/>
  </w:num>
  <w:num w:numId="13" w16cid:durableId="2016805098">
    <w:abstractNumId w:val="11"/>
  </w:num>
  <w:num w:numId="14" w16cid:durableId="17323895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E49"/>
    <w:rsid w:val="00034616"/>
    <w:rsid w:val="0006063C"/>
    <w:rsid w:val="00092D4E"/>
    <w:rsid w:val="0015074B"/>
    <w:rsid w:val="002449C2"/>
    <w:rsid w:val="0029639D"/>
    <w:rsid w:val="00326F90"/>
    <w:rsid w:val="00377215"/>
    <w:rsid w:val="003829D0"/>
    <w:rsid w:val="003A7DC5"/>
    <w:rsid w:val="00442C6D"/>
    <w:rsid w:val="00AA1D8D"/>
    <w:rsid w:val="00B47730"/>
    <w:rsid w:val="00C304B6"/>
    <w:rsid w:val="00CB0664"/>
    <w:rsid w:val="00DE41AA"/>
    <w:rsid w:val="00F10A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5E662"/>
  <w14:defaultImageDpi w14:val="300"/>
  <w15:docId w15:val="{6D1EABEE-E08F-4D9E-88B0-6B060431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Cut Wilda Farmi</cp:lastModifiedBy>
  <cp:revision>2</cp:revision>
  <dcterms:created xsi:type="dcterms:W3CDTF">2013-12-23T23:15:00Z</dcterms:created>
  <dcterms:modified xsi:type="dcterms:W3CDTF">2026-08-23T06:00:00Z</dcterms:modified>
  <cp:category/>
</cp:coreProperties>
</file>