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72681" w14:textId="0B956491" w:rsidR="00340CFD" w:rsidRPr="00CE63A7" w:rsidRDefault="0098524B" w:rsidP="00CE63A7">
      <w:pPr>
        <w:jc w:val="center"/>
        <w:rPr>
          <w:rFonts w:ascii="Cambria" w:hAnsi="Cambria"/>
          <w:b/>
          <w:bCs/>
          <w:lang w:val="id-ID"/>
        </w:rPr>
      </w:pPr>
      <w:r>
        <w:rPr>
          <w:rFonts w:ascii="Cambria" w:hAnsi="Cambria"/>
          <w:b/>
          <w:bCs/>
          <w:lang w:val="id-ID"/>
        </w:rPr>
        <w:t xml:space="preserve"> </w:t>
      </w:r>
      <w:r w:rsidR="00CE63A7" w:rsidRPr="00CE63A7">
        <w:rPr>
          <w:rFonts w:ascii="Cambria" w:hAnsi="Cambria"/>
          <w:b/>
          <w:bCs/>
          <w:lang w:val="id-ID"/>
        </w:rPr>
        <w:t>ANALISIS CAPAIAN PEMBELAJARAN</w:t>
      </w:r>
    </w:p>
    <w:p w14:paraId="09018EDD" w14:textId="23A2502D" w:rsidR="00CE63A7" w:rsidRPr="00CE63A7" w:rsidRDefault="00CE63A7" w:rsidP="00CE63A7">
      <w:pPr>
        <w:spacing w:after="0" w:line="276" w:lineRule="auto"/>
        <w:rPr>
          <w:rFonts w:ascii="Cambria" w:hAnsi="Cambria"/>
          <w:b/>
          <w:bCs/>
          <w:lang w:val="id-ID"/>
        </w:rPr>
      </w:pPr>
      <w:r w:rsidRPr="00CE63A7">
        <w:rPr>
          <w:rFonts w:ascii="Cambria" w:hAnsi="Cambria"/>
          <w:b/>
          <w:bCs/>
          <w:lang w:val="id-ID"/>
        </w:rPr>
        <w:t>Nama Sekolah</w:t>
      </w:r>
      <w:r w:rsidRPr="00CE63A7">
        <w:rPr>
          <w:rFonts w:ascii="Cambria" w:hAnsi="Cambria"/>
          <w:b/>
          <w:bCs/>
          <w:lang w:val="id-ID"/>
        </w:rPr>
        <w:tab/>
      </w:r>
      <w:r w:rsidRPr="00CE63A7">
        <w:rPr>
          <w:rFonts w:ascii="Cambria" w:hAnsi="Cambria"/>
          <w:b/>
          <w:bCs/>
          <w:lang w:val="id-ID"/>
        </w:rPr>
        <w:tab/>
        <w:t xml:space="preserve">: </w:t>
      </w:r>
      <w:r w:rsidRPr="00CE63A7">
        <w:rPr>
          <w:rFonts w:ascii="Cambria" w:hAnsi="Cambria"/>
          <w:lang w:val="id-ID"/>
        </w:rPr>
        <w:t>SLB BUKESRA Banda Aceh</w:t>
      </w:r>
    </w:p>
    <w:p w14:paraId="67B3425A" w14:textId="180579BF" w:rsidR="00CE63A7" w:rsidRPr="00CE63A7" w:rsidRDefault="00CE63A7" w:rsidP="00CE63A7">
      <w:pPr>
        <w:spacing w:after="0" w:line="276" w:lineRule="auto"/>
        <w:rPr>
          <w:rFonts w:ascii="Cambria" w:hAnsi="Cambria"/>
          <w:lang w:val="id-ID"/>
        </w:rPr>
      </w:pPr>
      <w:r w:rsidRPr="00CE63A7">
        <w:rPr>
          <w:rFonts w:ascii="Cambria" w:hAnsi="Cambria"/>
          <w:b/>
          <w:bCs/>
          <w:lang w:val="id-ID"/>
        </w:rPr>
        <w:t>Mata Pelajaran</w:t>
      </w:r>
      <w:r w:rsidRPr="00CE63A7">
        <w:rPr>
          <w:rFonts w:ascii="Cambria" w:hAnsi="Cambria"/>
          <w:b/>
          <w:bCs/>
          <w:lang w:val="id-ID"/>
        </w:rPr>
        <w:tab/>
        <w:t xml:space="preserve">: </w:t>
      </w:r>
      <w:r w:rsidRPr="00CE63A7">
        <w:rPr>
          <w:rFonts w:ascii="Cambria" w:hAnsi="Cambria"/>
          <w:lang w:val="id-ID"/>
        </w:rPr>
        <w:t>Matematika</w:t>
      </w:r>
    </w:p>
    <w:p w14:paraId="4FD69707" w14:textId="0FC8564A" w:rsidR="00CE63A7" w:rsidRPr="00CE63A7" w:rsidRDefault="00CE63A7" w:rsidP="00CE63A7">
      <w:pPr>
        <w:spacing w:after="0" w:line="276" w:lineRule="auto"/>
        <w:rPr>
          <w:rFonts w:ascii="Cambria" w:hAnsi="Cambria"/>
          <w:b/>
          <w:bCs/>
          <w:lang w:val="id-ID"/>
        </w:rPr>
      </w:pPr>
      <w:r w:rsidRPr="00CE63A7">
        <w:rPr>
          <w:rFonts w:ascii="Cambria" w:hAnsi="Cambria"/>
          <w:b/>
          <w:bCs/>
          <w:lang w:val="id-ID"/>
        </w:rPr>
        <w:t>Semester/Kelas</w:t>
      </w:r>
      <w:r w:rsidRPr="00CE63A7">
        <w:rPr>
          <w:rFonts w:ascii="Cambria" w:hAnsi="Cambria"/>
          <w:b/>
          <w:bCs/>
          <w:lang w:val="id-ID"/>
        </w:rPr>
        <w:tab/>
        <w:t xml:space="preserve">: </w:t>
      </w:r>
      <w:r w:rsidRPr="00CE63A7">
        <w:rPr>
          <w:rFonts w:ascii="Cambria" w:hAnsi="Cambria"/>
          <w:lang w:val="id-ID"/>
        </w:rPr>
        <w:t>I (Ganjil)/IV</w:t>
      </w:r>
    </w:p>
    <w:p w14:paraId="380B6547" w14:textId="40AECADB" w:rsidR="00CE63A7" w:rsidRPr="00CE63A7" w:rsidRDefault="00CE63A7" w:rsidP="00CE63A7">
      <w:pPr>
        <w:spacing w:after="0" w:line="276" w:lineRule="auto"/>
        <w:rPr>
          <w:rFonts w:ascii="Cambria" w:hAnsi="Cambria"/>
          <w:b/>
          <w:bCs/>
          <w:lang w:val="id-ID"/>
        </w:rPr>
      </w:pPr>
      <w:r w:rsidRPr="00CE63A7">
        <w:rPr>
          <w:rFonts w:ascii="Cambria" w:hAnsi="Cambria"/>
          <w:b/>
          <w:bCs/>
          <w:lang w:val="id-ID"/>
        </w:rPr>
        <w:t>Ketunaan</w:t>
      </w:r>
      <w:r w:rsidRPr="00CE63A7">
        <w:rPr>
          <w:rFonts w:ascii="Cambria" w:hAnsi="Cambria"/>
          <w:b/>
          <w:bCs/>
          <w:lang w:val="id-ID"/>
        </w:rPr>
        <w:tab/>
      </w:r>
      <w:r w:rsidRPr="00CE63A7">
        <w:rPr>
          <w:rFonts w:ascii="Cambria" w:hAnsi="Cambria"/>
          <w:b/>
          <w:bCs/>
          <w:lang w:val="id-ID"/>
        </w:rPr>
        <w:tab/>
        <w:t>:</w:t>
      </w:r>
      <w:r w:rsidRPr="00CE63A7">
        <w:rPr>
          <w:rFonts w:ascii="Cambria" w:hAnsi="Cambria"/>
          <w:lang w:val="id-ID"/>
        </w:rPr>
        <w:t xml:space="preserve"> Tunanetra</w:t>
      </w:r>
    </w:p>
    <w:p w14:paraId="1F53F72C" w14:textId="335326D5" w:rsidR="00CE63A7" w:rsidRDefault="00CE63A7" w:rsidP="00CE63A7">
      <w:pPr>
        <w:spacing w:after="0" w:line="276" w:lineRule="auto"/>
        <w:rPr>
          <w:rFonts w:ascii="Cambria" w:hAnsi="Cambria"/>
          <w:lang w:val="id-ID"/>
        </w:rPr>
      </w:pPr>
      <w:r w:rsidRPr="00CE63A7">
        <w:rPr>
          <w:rFonts w:ascii="Cambria" w:hAnsi="Cambria"/>
          <w:b/>
          <w:bCs/>
          <w:lang w:val="id-ID"/>
        </w:rPr>
        <w:t>Tahun Ajaran</w:t>
      </w:r>
      <w:r w:rsidRPr="00CE63A7">
        <w:rPr>
          <w:rFonts w:ascii="Cambria" w:hAnsi="Cambria"/>
          <w:b/>
          <w:bCs/>
          <w:lang w:val="id-ID"/>
        </w:rPr>
        <w:tab/>
      </w:r>
      <w:r w:rsidRPr="00CE63A7">
        <w:rPr>
          <w:rFonts w:ascii="Cambria" w:hAnsi="Cambria"/>
          <w:lang w:val="id-ID"/>
        </w:rPr>
        <w:tab/>
      </w:r>
      <w:r w:rsidRPr="00CE63A7">
        <w:rPr>
          <w:rFonts w:ascii="Cambria" w:hAnsi="Cambria"/>
          <w:b/>
          <w:bCs/>
          <w:lang w:val="id-ID"/>
        </w:rPr>
        <w:t>:</w:t>
      </w:r>
      <w:r>
        <w:rPr>
          <w:rFonts w:ascii="Cambria" w:hAnsi="Cambria"/>
          <w:lang w:val="id-ID"/>
        </w:rPr>
        <w:t xml:space="preserve"> 2025/2026</w:t>
      </w:r>
    </w:p>
    <w:p w14:paraId="7DE9F060" w14:textId="77777777" w:rsidR="00CE63A7" w:rsidRDefault="00CE63A7" w:rsidP="00CE63A7">
      <w:pPr>
        <w:spacing w:after="0" w:line="276" w:lineRule="auto"/>
        <w:rPr>
          <w:rFonts w:ascii="Cambria" w:hAnsi="Cambria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"/>
        <w:gridCol w:w="1349"/>
        <w:gridCol w:w="3542"/>
        <w:gridCol w:w="2447"/>
        <w:gridCol w:w="1881"/>
        <w:gridCol w:w="4176"/>
      </w:tblGrid>
      <w:tr w:rsidR="00CE63A7" w14:paraId="0D972E59" w14:textId="77777777" w:rsidTr="00831969">
        <w:tc>
          <w:tcPr>
            <w:tcW w:w="561" w:type="dxa"/>
            <w:shd w:val="clear" w:color="auto" w:fill="BFBFBF" w:themeFill="background1" w:themeFillShade="BF"/>
            <w:vAlign w:val="center"/>
          </w:tcPr>
          <w:p w14:paraId="3AB35248" w14:textId="57D68CBD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No.</w:t>
            </w:r>
          </w:p>
        </w:tc>
        <w:tc>
          <w:tcPr>
            <w:tcW w:w="1349" w:type="dxa"/>
            <w:shd w:val="clear" w:color="auto" w:fill="BFBFBF" w:themeFill="background1" w:themeFillShade="BF"/>
            <w:vAlign w:val="center"/>
          </w:tcPr>
          <w:p w14:paraId="0C686695" w14:textId="562DDAE9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Elemen</w:t>
            </w:r>
          </w:p>
        </w:tc>
        <w:tc>
          <w:tcPr>
            <w:tcW w:w="4571" w:type="dxa"/>
            <w:shd w:val="clear" w:color="auto" w:fill="BFBFBF" w:themeFill="background1" w:themeFillShade="BF"/>
            <w:vAlign w:val="center"/>
          </w:tcPr>
          <w:p w14:paraId="1C340E1D" w14:textId="1E7584C0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Capaian Pembelajaran</w:t>
            </w:r>
          </w:p>
        </w:tc>
        <w:tc>
          <w:tcPr>
            <w:tcW w:w="246" w:type="dxa"/>
            <w:shd w:val="clear" w:color="auto" w:fill="BFBFBF" w:themeFill="background1" w:themeFillShade="BF"/>
            <w:vAlign w:val="center"/>
          </w:tcPr>
          <w:p w14:paraId="140E39EB" w14:textId="7E4843C7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Kompetensi</w:t>
            </w:r>
          </w:p>
        </w:tc>
        <w:tc>
          <w:tcPr>
            <w:tcW w:w="1969" w:type="dxa"/>
            <w:shd w:val="clear" w:color="auto" w:fill="BFBFBF" w:themeFill="background1" w:themeFillShade="BF"/>
            <w:vAlign w:val="center"/>
          </w:tcPr>
          <w:p w14:paraId="00D09583" w14:textId="77A32568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Konten/Materi</w:t>
            </w:r>
          </w:p>
        </w:tc>
        <w:tc>
          <w:tcPr>
            <w:tcW w:w="5252" w:type="dxa"/>
            <w:shd w:val="clear" w:color="auto" w:fill="BFBFBF" w:themeFill="background1" w:themeFillShade="BF"/>
            <w:vAlign w:val="center"/>
          </w:tcPr>
          <w:p w14:paraId="5D046B59" w14:textId="6BDE9CAF" w:rsidR="00CE63A7" w:rsidRPr="00CE63A7" w:rsidRDefault="00CE63A7" w:rsidP="00CE63A7">
            <w:pPr>
              <w:spacing w:line="276" w:lineRule="auto"/>
              <w:jc w:val="center"/>
              <w:rPr>
                <w:rFonts w:ascii="Cambria" w:hAnsi="Cambria"/>
                <w:b/>
                <w:bCs/>
                <w:lang w:val="id-ID"/>
              </w:rPr>
            </w:pPr>
            <w:r w:rsidRPr="00CE63A7">
              <w:rPr>
                <w:rFonts w:ascii="Cambria" w:hAnsi="Cambria"/>
                <w:b/>
                <w:bCs/>
                <w:lang w:val="id-ID"/>
              </w:rPr>
              <w:t>Tujuan Pembelajaran</w:t>
            </w:r>
          </w:p>
        </w:tc>
      </w:tr>
      <w:tr w:rsidR="006A7BC8" w14:paraId="29B15A2E" w14:textId="77777777" w:rsidTr="00831969">
        <w:tc>
          <w:tcPr>
            <w:tcW w:w="561" w:type="dxa"/>
          </w:tcPr>
          <w:p w14:paraId="7BD9B251" w14:textId="403F8B0E" w:rsidR="006A7BC8" w:rsidRDefault="006A7BC8" w:rsidP="006A7BC8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1.</w:t>
            </w:r>
          </w:p>
        </w:tc>
        <w:tc>
          <w:tcPr>
            <w:tcW w:w="1349" w:type="dxa"/>
          </w:tcPr>
          <w:p w14:paraId="699AD126" w14:textId="290D3E06" w:rsidR="006A7BC8" w:rsidRDefault="006A7BC8" w:rsidP="006A7BC8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Bilangan </w:t>
            </w:r>
          </w:p>
        </w:tc>
        <w:tc>
          <w:tcPr>
            <w:tcW w:w="4571" w:type="dxa"/>
          </w:tcPr>
          <w:p w14:paraId="29EB5086" w14:textId="77777777" w:rsidR="006A7BC8" w:rsidRDefault="006A7BC8" w:rsidP="000C6E04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intuisi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number sense</w:t>
            </w:r>
            <w:r>
              <w:rPr>
                <w:rFonts w:ascii="Times New Roman" w:hAnsi="Times New Roman" w:cs="Times New Roman"/>
                <w:bCs/>
              </w:rPr>
              <w:t xml:space="preserve">)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10.000;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membandingkan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mengurutkan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komposisi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dekomposisi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10.000.</w:t>
            </w:r>
          </w:p>
          <w:p w14:paraId="437CEB56" w14:textId="77777777" w:rsidR="006A7BC8" w:rsidRDefault="006A7BC8" w:rsidP="000C6E04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operasi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penjumlahan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pengurangan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1.000;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operasi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perkalian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pembagian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100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benda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konkret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simbol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mengenal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kelipatan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7356853B" w14:textId="2A5D2719" w:rsidR="006A7BC8" w:rsidRDefault="006A7BC8" w:rsidP="000C6E04">
            <w:pPr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perbandingan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pengurutan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pecahan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pembilang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antar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pecahan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penyebut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mengenal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menerapkan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pecahan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senilai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lastRenderedPageBreak/>
              <w:t>memiliki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intuisis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pecahan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desimal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pecahan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desimal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persen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46" w:type="dxa"/>
          </w:tcPr>
          <w:p w14:paraId="53C6E758" w14:textId="77777777" w:rsidR="006A7BC8" w:rsidRDefault="006A2424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 xml:space="preserve">Memahami </w:t>
            </w:r>
          </w:p>
          <w:p w14:paraId="419C3820" w14:textId="3169FFDE" w:rsidR="00F7234D" w:rsidRDefault="00F7234D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Membaca</w:t>
            </w:r>
          </w:p>
          <w:p w14:paraId="43B35268" w14:textId="66EC330F" w:rsidR="00F7234D" w:rsidRDefault="00F7234D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Menulis</w:t>
            </w:r>
          </w:p>
          <w:p w14:paraId="526C0098" w14:textId="33EEEB68" w:rsidR="00F7234D" w:rsidRDefault="00F7234D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Menentukan</w:t>
            </w:r>
          </w:p>
          <w:p w14:paraId="695F4118" w14:textId="6F306E39" w:rsidR="00F7234D" w:rsidRDefault="00D3597D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</w:t>
            </w:r>
            <w:r w:rsidR="00F7234D">
              <w:rPr>
                <w:rFonts w:ascii="Cambria" w:hAnsi="Cambria"/>
                <w:lang w:val="id-ID"/>
              </w:rPr>
              <w:t>embandingkan</w:t>
            </w:r>
          </w:p>
          <w:p w14:paraId="3880D95C" w14:textId="4AC3061E" w:rsidR="00D3597D" w:rsidRDefault="00A5105F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</w:t>
            </w:r>
            <w:r w:rsidR="00D3597D">
              <w:rPr>
                <w:rFonts w:ascii="Cambria" w:hAnsi="Cambria"/>
                <w:lang w:val="id-ID"/>
              </w:rPr>
              <w:t>engurutkan</w:t>
            </w:r>
          </w:p>
          <w:p w14:paraId="315F6EF1" w14:textId="064C19B3" w:rsidR="00A5105F" w:rsidRDefault="008E2ACA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Menyusun</w:t>
            </w:r>
          </w:p>
          <w:p w14:paraId="68151C3F" w14:textId="77777777" w:rsidR="008E2ACA" w:rsidRDefault="008E2ACA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Menguraikan </w:t>
            </w:r>
          </w:p>
          <w:p w14:paraId="2981E90D" w14:textId="76E3E919" w:rsidR="008E2ACA" w:rsidRDefault="00272F42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</w:t>
            </w:r>
            <w:r w:rsidR="002F11C6">
              <w:rPr>
                <w:rFonts w:ascii="Cambria" w:hAnsi="Cambria"/>
                <w:lang w:val="id-ID"/>
              </w:rPr>
              <w:t>enghitung</w:t>
            </w:r>
          </w:p>
          <w:p w14:paraId="5F268E2F" w14:textId="034355D9" w:rsidR="00272F42" w:rsidRDefault="00272F42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Mengenal</w:t>
            </w:r>
          </w:p>
          <w:p w14:paraId="59420DE3" w14:textId="0E16EA72" w:rsidR="00272F42" w:rsidRPr="006A2424" w:rsidRDefault="003C35CE" w:rsidP="006A242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8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Menerapkan </w:t>
            </w:r>
          </w:p>
        </w:tc>
        <w:tc>
          <w:tcPr>
            <w:tcW w:w="1969" w:type="dxa"/>
          </w:tcPr>
          <w:p w14:paraId="39855592" w14:textId="77777777" w:rsidR="006A7BC8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Bilangan cacah</w:t>
            </w:r>
          </w:p>
          <w:p w14:paraId="0390BDB0" w14:textId="77777777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Nilai tempat</w:t>
            </w:r>
          </w:p>
          <w:p w14:paraId="7784CF80" w14:textId="77777777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Komposisi dan dekomposisi</w:t>
            </w:r>
          </w:p>
          <w:p w14:paraId="2E835DFD" w14:textId="684E1F72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Penjumlahan</w:t>
            </w:r>
          </w:p>
          <w:p w14:paraId="1B2E648E" w14:textId="351228AD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Pengurangan</w:t>
            </w:r>
          </w:p>
          <w:p w14:paraId="71B0B689" w14:textId="77777777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Perkalian </w:t>
            </w:r>
          </w:p>
          <w:p w14:paraId="52DB96CB" w14:textId="7D5136E0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Pembagian</w:t>
            </w:r>
          </w:p>
          <w:p w14:paraId="04E5ACC4" w14:textId="77777777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Kelipatan dan faktor</w:t>
            </w:r>
          </w:p>
          <w:p w14:paraId="20C09CE7" w14:textId="53A1305B" w:rsidR="000C6E04" w:rsidRDefault="000C6E04" w:rsidP="000C6E0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66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Pecahan</w:t>
            </w:r>
          </w:p>
          <w:p w14:paraId="561B9534" w14:textId="3E900E27" w:rsidR="000C6E04" w:rsidRPr="000C6E04" w:rsidRDefault="000C6E04" w:rsidP="000C6E04">
            <w:pPr>
              <w:pStyle w:val="ListParagraph"/>
              <w:spacing w:line="276" w:lineRule="auto"/>
              <w:ind w:left="266"/>
              <w:rPr>
                <w:rFonts w:ascii="Cambria" w:hAnsi="Cambria"/>
                <w:lang w:val="id-ID"/>
              </w:rPr>
            </w:pPr>
          </w:p>
        </w:tc>
        <w:tc>
          <w:tcPr>
            <w:tcW w:w="5252" w:type="dxa"/>
          </w:tcPr>
          <w:p w14:paraId="0EF6446E" w14:textId="77777777" w:rsidR="006A7BC8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Menunjukkan pemahaman dan intuisi bilangan (number sense) pada bilangan cacah sampai 10.000</w:t>
            </w:r>
          </w:p>
          <w:p w14:paraId="6D2925DF" w14:textId="77777777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Membaca, menulis, membandingkan dan mengurutkan bilangan.</w:t>
            </w:r>
          </w:p>
          <w:p w14:paraId="082B9693" w14:textId="77777777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Menentukan dan menggunakan nilai tempat.</w:t>
            </w:r>
          </w:p>
          <w:p w14:paraId="11FC70A0" w14:textId="7207BE31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Melakukan komposisi  dan dekomposisi bilangan cacah sampai 10.000.</w:t>
            </w:r>
          </w:p>
          <w:p w14:paraId="071C0370" w14:textId="4EB318DD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Melakukan dan menyelesaikan masalah operasi penjumlahan bilangan cacah sampai 1.000.</w:t>
            </w:r>
          </w:p>
          <w:p w14:paraId="16615E13" w14:textId="187E5DE5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Melakukan dan menyelesaikan masalah operasi pengurangan bilangan cacah sampai 1.000.</w:t>
            </w:r>
          </w:p>
          <w:p w14:paraId="1ABB01AF" w14:textId="6AD4FC58" w:rsidR="00C53709" w:rsidRDefault="00C53709" w:rsidP="004455E1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Melakukan dan menyelesaikan </w:t>
            </w:r>
            <w:r w:rsidR="001B562E">
              <w:rPr>
                <w:rFonts w:ascii="Cambria" w:hAnsi="Cambria"/>
                <w:lang w:val="id-ID"/>
              </w:rPr>
              <w:t xml:space="preserve">masalah </w:t>
            </w:r>
            <w:r>
              <w:rPr>
                <w:rFonts w:ascii="Cambria" w:hAnsi="Cambria"/>
                <w:lang w:val="id-ID"/>
              </w:rPr>
              <w:t>operasi perkalian bil</w:t>
            </w:r>
            <w:r w:rsidR="001B562E">
              <w:rPr>
                <w:rFonts w:ascii="Cambria" w:hAnsi="Cambria"/>
                <w:lang w:val="id-ID"/>
              </w:rPr>
              <w:t xml:space="preserve">angan cacah sampai 100 </w:t>
            </w:r>
            <w:proofErr w:type="spellStart"/>
            <w:r w:rsidR="001B562E"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 w:rsidR="001B56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1B562E">
              <w:rPr>
                <w:rFonts w:ascii="Times New Roman" w:hAnsi="Times New Roman" w:cs="Times New Roman"/>
                <w:bCs/>
              </w:rPr>
              <w:t>bantuan</w:t>
            </w:r>
            <w:proofErr w:type="spellEnd"/>
            <w:r w:rsidR="001B56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1B562E">
              <w:rPr>
                <w:rFonts w:ascii="Times New Roman" w:hAnsi="Times New Roman" w:cs="Times New Roman"/>
                <w:bCs/>
              </w:rPr>
              <w:t>benda</w:t>
            </w:r>
            <w:proofErr w:type="spellEnd"/>
            <w:r w:rsidR="001B56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1B562E">
              <w:rPr>
                <w:rFonts w:ascii="Times New Roman" w:hAnsi="Times New Roman" w:cs="Times New Roman"/>
                <w:bCs/>
              </w:rPr>
              <w:t>konkret</w:t>
            </w:r>
            <w:proofErr w:type="spellEnd"/>
            <w:r w:rsidR="001B562E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1B562E"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 w:rsidR="001B562E">
              <w:rPr>
                <w:rFonts w:ascii="Times New Roman" w:hAnsi="Times New Roman" w:cs="Times New Roman"/>
                <w:bCs/>
              </w:rPr>
              <w:t xml:space="preserve"> dan symbol</w:t>
            </w:r>
            <w:r w:rsidR="001B562E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  <w:p w14:paraId="377A61DB" w14:textId="68C117A1" w:rsidR="001B562E" w:rsidRDefault="001B562E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Melakukan dan menyelesaikan masalah operasi pembagian bilangan cacah sampai 100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benda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konkret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symbol</w:t>
            </w:r>
            <w:r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  <w:p w14:paraId="141E0080" w14:textId="77777777" w:rsidR="001B562E" w:rsidRDefault="001B562E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Mengenal kelipatan dan faktor.</w:t>
            </w:r>
          </w:p>
          <w:p w14:paraId="11F70232" w14:textId="77777777" w:rsidR="001B562E" w:rsidRDefault="001B562E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Membandingkan pecahan dengan pembilang satu dan antar </w:t>
            </w:r>
            <w:r w:rsidR="000C6E04">
              <w:rPr>
                <w:rFonts w:ascii="Cambria" w:hAnsi="Cambria"/>
                <w:lang w:val="id-ID"/>
              </w:rPr>
              <w:t>pecahan dengan penyebut yang sama.</w:t>
            </w:r>
          </w:p>
          <w:p w14:paraId="226B4030" w14:textId="77777777" w:rsidR="000C6E04" w:rsidRDefault="000C6E04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Mengurutkan pecahan dengan pembilang satu dan antar pecahan dengan penyebut yang sama.</w:t>
            </w:r>
          </w:p>
          <w:p w14:paraId="5D5F0649" w14:textId="77777777" w:rsidR="000C6E04" w:rsidRDefault="000C6E04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Mengenal dan dapat menerapkan pecahan senilai.</w:t>
            </w:r>
          </w:p>
          <w:p w14:paraId="7284F3CE" w14:textId="77777777" w:rsidR="000C6E04" w:rsidRDefault="000C6E04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Menunjukkan pemahaman dan intuisi bilangan (number sense) pada bilangan desimal.</w:t>
            </w:r>
          </w:p>
          <w:p w14:paraId="7B37E0A0" w14:textId="4A08BEF4" w:rsidR="000C6E04" w:rsidRPr="00C53709" w:rsidRDefault="000C6E04" w:rsidP="00A703C2">
            <w:pPr>
              <w:pStyle w:val="ListParagraph"/>
              <w:numPr>
                <w:ilvl w:val="0"/>
                <w:numId w:val="1"/>
              </w:numPr>
              <w:ind w:left="271" w:hanging="21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Menyatakan pecahan desimal persepuluhan serta menghubungkan pecahan desimal perseratusan dengan konsep persen.</w:t>
            </w:r>
          </w:p>
        </w:tc>
      </w:tr>
      <w:tr w:rsidR="00952827" w14:paraId="0579CFC7" w14:textId="77777777" w:rsidTr="00831969">
        <w:tc>
          <w:tcPr>
            <w:tcW w:w="561" w:type="dxa"/>
          </w:tcPr>
          <w:p w14:paraId="13DD5A86" w14:textId="0223F3FE" w:rsidR="00952827" w:rsidRDefault="00952827" w:rsidP="00952827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2.</w:t>
            </w:r>
          </w:p>
        </w:tc>
        <w:tc>
          <w:tcPr>
            <w:tcW w:w="1349" w:type="dxa"/>
          </w:tcPr>
          <w:p w14:paraId="2DE688EB" w14:textId="3126F45F" w:rsidR="00952827" w:rsidRDefault="00952827" w:rsidP="00952827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Aljabar </w:t>
            </w:r>
          </w:p>
        </w:tc>
        <w:tc>
          <w:tcPr>
            <w:tcW w:w="4571" w:type="dxa"/>
          </w:tcPr>
          <w:p w14:paraId="2EF9EDA8" w14:textId="3A2A3777" w:rsidR="00952827" w:rsidRDefault="00952827" w:rsidP="00952827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Menemukan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ya</w:t>
            </w:r>
            <w:proofErr w:type="spellEnd"/>
            <w:r w:rsidR="00802AFD">
              <w:rPr>
                <w:rFonts w:ascii="Times New Roman" w:hAnsi="Times New Roman" w:cs="Times New Roman"/>
                <w:bCs/>
                <w:lang w:val="id-ID"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 xml:space="preserve">g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diketahui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kalimat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melibatkan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penjumlahan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pengurangan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100,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sifat-sifat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operasinya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001F68BB" w14:textId="451F0618" w:rsidR="00952827" w:rsidRDefault="00952827" w:rsidP="00952827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mengidentifikasi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meniru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mengembangkan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sederhana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membesar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mengecil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melibatkan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penjumlahan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pengurangan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sampai100.</w:t>
            </w:r>
          </w:p>
        </w:tc>
        <w:tc>
          <w:tcPr>
            <w:tcW w:w="246" w:type="dxa"/>
          </w:tcPr>
          <w:p w14:paraId="32B62462" w14:textId="2C5074A9" w:rsidR="00952827" w:rsidRDefault="00802AFD" w:rsidP="00802AF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59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Menemukan</w:t>
            </w:r>
          </w:p>
          <w:p w14:paraId="5A1C3811" w14:textId="18FB5217" w:rsidR="00802AFD" w:rsidRDefault="00802AFD" w:rsidP="00802AF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59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Mengidentifikasi</w:t>
            </w:r>
          </w:p>
          <w:p w14:paraId="75C4DD84" w14:textId="04E782F9" w:rsidR="00802AFD" w:rsidRDefault="00802AFD" w:rsidP="00802AF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59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</w:t>
            </w:r>
          </w:p>
          <w:p w14:paraId="50017ABD" w14:textId="59C8280E" w:rsidR="00802AFD" w:rsidRPr="00802AFD" w:rsidRDefault="00802AFD" w:rsidP="00802AFD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59" w:hanging="218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Mengembangkan </w:t>
            </w:r>
          </w:p>
        </w:tc>
        <w:tc>
          <w:tcPr>
            <w:tcW w:w="1969" w:type="dxa"/>
          </w:tcPr>
          <w:p w14:paraId="7359712D" w14:textId="77777777" w:rsidR="00952827" w:rsidRDefault="00135CE6" w:rsidP="00135C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Kalimat matematika</w:t>
            </w:r>
          </w:p>
          <w:p w14:paraId="428BAFF6" w14:textId="77777777" w:rsidR="00135CE6" w:rsidRDefault="00135CE6" w:rsidP="00135C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Sifat-sifat operasi bilangan</w:t>
            </w:r>
          </w:p>
          <w:p w14:paraId="3838FB5B" w14:textId="77777777" w:rsidR="00135CE6" w:rsidRDefault="00135CE6" w:rsidP="00135C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Pola gambar</w:t>
            </w:r>
          </w:p>
          <w:p w14:paraId="7EFCB323" w14:textId="77777777" w:rsidR="00135CE6" w:rsidRDefault="00135CE6" w:rsidP="00135C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Pola membesar</w:t>
            </w:r>
          </w:p>
          <w:p w14:paraId="63CE9653" w14:textId="7B517D9E" w:rsidR="00135CE6" w:rsidRPr="00135CE6" w:rsidRDefault="00135CE6" w:rsidP="00135C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Pola mengecil</w:t>
            </w:r>
          </w:p>
        </w:tc>
        <w:tc>
          <w:tcPr>
            <w:tcW w:w="5252" w:type="dxa"/>
          </w:tcPr>
          <w:p w14:paraId="40D9F9D9" w14:textId="77777777" w:rsidR="00952827" w:rsidRDefault="00802AFD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Menemukan nilai yang tidak diketahui dalam kalimat matematika yang melibatkan penjumlahan pada bilangan cacah sampai 100</w:t>
            </w:r>
            <w:r w:rsidR="00002F87">
              <w:rPr>
                <w:rFonts w:ascii="Cambria" w:hAnsi="Cambria"/>
                <w:lang w:val="id-ID"/>
              </w:rPr>
              <w:t xml:space="preserve"> </w:t>
            </w:r>
            <w:r>
              <w:rPr>
                <w:rFonts w:ascii="Cambria" w:hAnsi="Cambria"/>
                <w:lang w:val="id-ID"/>
              </w:rPr>
              <w:t>dengan menggunakan sifat-sifat bilangan dan operasinya.</w:t>
            </w:r>
          </w:p>
          <w:p w14:paraId="157B9242" w14:textId="77777777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Menemukan nilai yang tidak diketahui dalam kalimat matematika yang melibatkan pengurangan pada bilangan cacah sampai 100 dengan menggunakan sifat-sifat bilangan dan operasinya.</w:t>
            </w:r>
          </w:p>
          <w:p w14:paraId="224FAFA3" w14:textId="77777777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Mengidentifikasi pola gambar atau objek sederhana</w:t>
            </w:r>
          </w:p>
          <w:p w14:paraId="20547A88" w14:textId="77777777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 pola gambar atau objek sederhana</w:t>
            </w:r>
          </w:p>
          <w:p w14:paraId="5F34C378" w14:textId="77777777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Mengembangkan pola gambar atau objek sederhana</w:t>
            </w:r>
          </w:p>
          <w:p w14:paraId="35ED037A" w14:textId="77777777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Mengidentifikasi pola membesar yang dapat melibatkan penjumlahan pada bilangan cacah sampai 100.</w:t>
            </w:r>
          </w:p>
          <w:p w14:paraId="3B81DF49" w14:textId="59D8C5DA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 pola membesar yang dapat melibatkan penjumlahan pada bilangan cacah sampai 100.</w:t>
            </w:r>
          </w:p>
          <w:p w14:paraId="005FC100" w14:textId="2E82DD14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Mengembangkan pola membesar yang dapat melibatkan penjumlahan pada bilangan cacah sampai 100.</w:t>
            </w:r>
          </w:p>
          <w:p w14:paraId="2BD0CE89" w14:textId="7EA89C81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Mengidentifikasi pola membesar yang dapat melibatkan pengurangan pada bilangan cacah sampai 100.</w:t>
            </w:r>
          </w:p>
          <w:p w14:paraId="04901B24" w14:textId="6C0D42D8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 pola membesar yang dapat melibatkan pengurangan pada bilangan cacah sampai 100.</w:t>
            </w:r>
          </w:p>
          <w:p w14:paraId="276DDE7D" w14:textId="433A3F90" w:rsidR="00002F87" w:rsidRDefault="00002F87" w:rsidP="005124AB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Mengembangkan pola membesar yang dapat melibatkan pengurangan pada bilangan cacah sampai 100.</w:t>
            </w:r>
          </w:p>
          <w:p w14:paraId="75457A36" w14:textId="130C0A99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Mengidentifikasi pola me</w:t>
            </w:r>
            <w:r w:rsidR="00135CE6">
              <w:rPr>
                <w:rFonts w:ascii="Cambria" w:hAnsi="Cambria"/>
                <w:lang w:val="id-ID"/>
              </w:rPr>
              <w:t xml:space="preserve">ngecil </w:t>
            </w:r>
            <w:r>
              <w:rPr>
                <w:rFonts w:ascii="Cambria" w:hAnsi="Cambria"/>
                <w:lang w:val="id-ID"/>
              </w:rPr>
              <w:t>yang dapat melibatkan penjumlahan pada bilangan cacah sampai 100.</w:t>
            </w:r>
          </w:p>
          <w:p w14:paraId="056E6913" w14:textId="34000913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 pola me</w:t>
            </w:r>
            <w:r w:rsidR="00135CE6">
              <w:rPr>
                <w:rFonts w:ascii="Cambria" w:hAnsi="Cambria"/>
                <w:lang w:val="id-ID"/>
              </w:rPr>
              <w:t xml:space="preserve">ngecil </w:t>
            </w:r>
            <w:r>
              <w:rPr>
                <w:rFonts w:ascii="Cambria" w:hAnsi="Cambria"/>
                <w:lang w:val="id-ID"/>
              </w:rPr>
              <w:t>yang dapat melibatkan penjumlahan pada bilangan cacah sampai 100.</w:t>
            </w:r>
          </w:p>
          <w:p w14:paraId="77C1B053" w14:textId="3D4F01C7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Mengembangkan pola me</w:t>
            </w:r>
            <w:r w:rsidR="00135CE6">
              <w:rPr>
                <w:rFonts w:ascii="Cambria" w:hAnsi="Cambria"/>
                <w:lang w:val="id-ID"/>
              </w:rPr>
              <w:t>ngecil</w:t>
            </w:r>
            <w:r w:rsidR="00693803">
              <w:rPr>
                <w:rFonts w:ascii="Cambria" w:hAnsi="Cambria"/>
                <w:lang w:val="id-ID"/>
              </w:rPr>
              <w:t xml:space="preserve"> </w:t>
            </w:r>
            <w:r>
              <w:rPr>
                <w:rFonts w:ascii="Cambria" w:hAnsi="Cambria"/>
                <w:lang w:val="id-ID"/>
              </w:rPr>
              <w:t xml:space="preserve"> yang dapat melibatkan penjumlahan pada bilangan cacah sampai 100.</w:t>
            </w:r>
          </w:p>
          <w:p w14:paraId="5C9669B8" w14:textId="39ED917C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Mengidentifikasi pola mengecil yang dapat melibatkan pengurangan pada bilangan cacah sampai 100.</w:t>
            </w:r>
          </w:p>
          <w:p w14:paraId="1162A491" w14:textId="7E939D35" w:rsid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Meniru pola mengecil yang dapat melibatkan pengurangan pada bilangan cacah sampai 100.</w:t>
            </w:r>
          </w:p>
          <w:p w14:paraId="0769EB70" w14:textId="748A7124" w:rsidR="00002F87" w:rsidRPr="00002F87" w:rsidRDefault="00002F87" w:rsidP="00A703C2">
            <w:pPr>
              <w:pStyle w:val="ListParagraph"/>
              <w:numPr>
                <w:ilvl w:val="0"/>
                <w:numId w:val="2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Mengembangkan pola mengecil yang dapat melibatkan pengurangan pada bilangan cacah sampai 100.</w:t>
            </w:r>
          </w:p>
        </w:tc>
      </w:tr>
      <w:tr w:rsidR="0038117D" w14:paraId="2542718B" w14:textId="77777777" w:rsidTr="00831969">
        <w:tc>
          <w:tcPr>
            <w:tcW w:w="561" w:type="dxa"/>
          </w:tcPr>
          <w:p w14:paraId="2D24BF97" w14:textId="01DCA3F8" w:rsidR="0038117D" w:rsidRDefault="0038117D" w:rsidP="0038117D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3.</w:t>
            </w:r>
          </w:p>
        </w:tc>
        <w:tc>
          <w:tcPr>
            <w:tcW w:w="1349" w:type="dxa"/>
          </w:tcPr>
          <w:p w14:paraId="75D6C377" w14:textId="6465CFE9" w:rsidR="0038117D" w:rsidRDefault="0038117D" w:rsidP="0038117D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Pengukuran </w:t>
            </w:r>
          </w:p>
        </w:tc>
        <w:tc>
          <w:tcPr>
            <w:tcW w:w="4571" w:type="dxa"/>
          </w:tcPr>
          <w:p w14:paraId="4B15B499" w14:textId="7D188DFD" w:rsidR="0038117D" w:rsidRDefault="0038117D" w:rsidP="0038117D">
            <w:pPr>
              <w:spacing w:line="276" w:lineRule="auto"/>
              <w:rPr>
                <w:rFonts w:ascii="Cambria" w:hAnsi="Cambria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Mengukur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panjang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benda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baku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antar-satuan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baku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panjang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(cm, m)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antar-satuan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(g, kg);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mengukur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mengestimasi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luas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volume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baku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baku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berupa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cacah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46" w:type="dxa"/>
          </w:tcPr>
          <w:p w14:paraId="6FFEC4AE" w14:textId="77777777" w:rsidR="0038117D" w:rsidRDefault="00135CE6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Mengukur </w:t>
            </w:r>
          </w:p>
          <w:p w14:paraId="27DDF650" w14:textId="77777777" w:rsidR="00135CE6" w:rsidRDefault="00135CE6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Menentukan </w:t>
            </w:r>
          </w:p>
          <w:p w14:paraId="1ABE41E7" w14:textId="741A0A9D" w:rsidR="00135CE6" w:rsidRPr="00135CE6" w:rsidRDefault="00135CE6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Mengestimasi </w:t>
            </w:r>
          </w:p>
        </w:tc>
        <w:tc>
          <w:tcPr>
            <w:tcW w:w="1969" w:type="dxa"/>
          </w:tcPr>
          <w:p w14:paraId="59F019A0" w14:textId="77777777" w:rsidR="0038117D" w:rsidRDefault="002012DC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Satuan panjang </w:t>
            </w:r>
          </w:p>
          <w:p w14:paraId="5591EB3B" w14:textId="77777777" w:rsidR="002012DC" w:rsidRDefault="002012DC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Satuan berat</w:t>
            </w:r>
          </w:p>
          <w:p w14:paraId="28989977" w14:textId="320B62B0" w:rsidR="002012DC" w:rsidRDefault="002012DC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Luas</w:t>
            </w:r>
          </w:p>
          <w:p w14:paraId="0FF2F91D" w14:textId="5BC3885B" w:rsidR="002012DC" w:rsidRPr="00135CE6" w:rsidRDefault="002012DC" w:rsidP="00135CE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Volume </w:t>
            </w:r>
          </w:p>
        </w:tc>
        <w:tc>
          <w:tcPr>
            <w:tcW w:w="5252" w:type="dxa"/>
          </w:tcPr>
          <w:p w14:paraId="4484A995" w14:textId="77777777" w:rsidR="0038117D" w:rsidRDefault="00135CE6" w:rsidP="0053188C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Mengukur panjang menggunakan satuan baku</w:t>
            </w:r>
          </w:p>
          <w:p w14:paraId="761213ED" w14:textId="77777777" w:rsidR="00135CE6" w:rsidRDefault="00135CE6" w:rsidP="0053188C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Mengukur berat benda menggunakan satuan baku</w:t>
            </w:r>
          </w:p>
          <w:p w14:paraId="15046562" w14:textId="77777777" w:rsidR="00135CE6" w:rsidRDefault="00135CE6" w:rsidP="0053188C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Menentukan hubungan antar-satuan baku panjang (cm, m)</w:t>
            </w:r>
          </w:p>
          <w:p w14:paraId="5FCE2553" w14:textId="77777777" w:rsidR="002012DC" w:rsidRDefault="002012DC" w:rsidP="0053188C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Menentukan hubungan antar-satuan berat (g, kg)</w:t>
            </w:r>
          </w:p>
          <w:p w14:paraId="425FFC52" w14:textId="77777777" w:rsidR="002012DC" w:rsidRDefault="002012DC" w:rsidP="00A703C2">
            <w:pPr>
              <w:pStyle w:val="ListParagraph"/>
              <w:numPr>
                <w:ilvl w:val="0"/>
                <w:numId w:val="3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Mengukur luas menggunakan satuan tidak baku dan satuan baku berupa bilangan cacah.</w:t>
            </w:r>
          </w:p>
          <w:p w14:paraId="52B7B7BF" w14:textId="77777777" w:rsidR="002012DC" w:rsidRDefault="002012DC" w:rsidP="00A703C2">
            <w:pPr>
              <w:pStyle w:val="ListParagraph"/>
              <w:numPr>
                <w:ilvl w:val="0"/>
                <w:numId w:val="3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Mengukur volume menggunakan satuan tidak baku dan satuan baku berupa bilangan cacah.</w:t>
            </w:r>
          </w:p>
          <w:p w14:paraId="3FCC5D5D" w14:textId="77777777" w:rsidR="002012DC" w:rsidRDefault="002012DC" w:rsidP="00A703C2">
            <w:pPr>
              <w:pStyle w:val="ListParagraph"/>
              <w:numPr>
                <w:ilvl w:val="0"/>
                <w:numId w:val="3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Mengestimasi luas menggunakan satuan tidak baku dan satuan baku berupa bilangan cacah.</w:t>
            </w:r>
          </w:p>
          <w:p w14:paraId="774B77DE" w14:textId="51602D68" w:rsidR="002012DC" w:rsidRPr="00135CE6" w:rsidRDefault="002012DC" w:rsidP="00A703C2">
            <w:pPr>
              <w:pStyle w:val="ListParagraph"/>
              <w:numPr>
                <w:ilvl w:val="0"/>
                <w:numId w:val="3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Mengestimasi volume menggunakan satuan tidak baku dan satuan baku berupa bilangan cacah.</w:t>
            </w:r>
          </w:p>
        </w:tc>
      </w:tr>
      <w:tr w:rsidR="00DB50C1" w14:paraId="7E690322" w14:textId="77777777" w:rsidTr="00831969">
        <w:tc>
          <w:tcPr>
            <w:tcW w:w="561" w:type="dxa"/>
          </w:tcPr>
          <w:p w14:paraId="010A9893" w14:textId="1A6E6F9A" w:rsidR="00DB50C1" w:rsidRDefault="00DB50C1" w:rsidP="00DB50C1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4.</w:t>
            </w:r>
          </w:p>
        </w:tc>
        <w:tc>
          <w:tcPr>
            <w:tcW w:w="1349" w:type="dxa"/>
          </w:tcPr>
          <w:p w14:paraId="0E8BDFED" w14:textId="00CD8339" w:rsidR="00DB50C1" w:rsidRDefault="00DB50C1" w:rsidP="00DB50C1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Geometri </w:t>
            </w:r>
          </w:p>
        </w:tc>
        <w:tc>
          <w:tcPr>
            <w:tcW w:w="4571" w:type="dxa"/>
          </w:tcPr>
          <w:p w14:paraId="271A3422" w14:textId="60FDC379" w:rsidR="00DB50C1" w:rsidRDefault="00DB50C1" w:rsidP="00DB50C1">
            <w:pPr>
              <w:spacing w:line="276" w:lineRule="auto"/>
              <w:rPr>
                <w:rFonts w:ascii="Cambria" w:hAnsi="Cambria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Mendeskripsikan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ciri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berbagai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bangun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datar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segiempat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segitiga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segi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menyusun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komposisi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)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mengurai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dekomposisi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berbagai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bangun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datar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memungkinkan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46" w:type="dxa"/>
          </w:tcPr>
          <w:p w14:paraId="00DDED84" w14:textId="77777777" w:rsidR="00DB50C1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Mendeskripsikan </w:t>
            </w:r>
          </w:p>
          <w:p w14:paraId="409DE305" w14:textId="1AD12BEF" w:rsidR="00C12572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Menyusun</w:t>
            </w:r>
          </w:p>
          <w:p w14:paraId="334EC1B3" w14:textId="70D33A50" w:rsidR="00C12572" w:rsidRPr="00C12572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Mengurai </w:t>
            </w:r>
          </w:p>
        </w:tc>
        <w:tc>
          <w:tcPr>
            <w:tcW w:w="1969" w:type="dxa"/>
          </w:tcPr>
          <w:p w14:paraId="6865CA78" w14:textId="625A712D" w:rsidR="00DB50C1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Segiempat</w:t>
            </w:r>
          </w:p>
          <w:p w14:paraId="42F0BE5C" w14:textId="723923ED" w:rsidR="00C12572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Segitiga</w:t>
            </w:r>
          </w:p>
          <w:p w14:paraId="6F69BAD7" w14:textId="354C3911" w:rsidR="00C12572" w:rsidRPr="00C12572" w:rsidRDefault="00C12572" w:rsidP="00C1257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Segi banyak</w:t>
            </w:r>
          </w:p>
        </w:tc>
        <w:tc>
          <w:tcPr>
            <w:tcW w:w="5252" w:type="dxa"/>
          </w:tcPr>
          <w:p w14:paraId="32613943" w14:textId="77777777" w:rsidR="00DB50C1" w:rsidRDefault="00C12572" w:rsidP="00A56076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Mendeskripsikan ciri bangun datar segiempat.</w:t>
            </w:r>
          </w:p>
          <w:p w14:paraId="386B94AA" w14:textId="77777777" w:rsidR="00C12572" w:rsidRDefault="00C12572" w:rsidP="00A56076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Mendeskripsikan ciri bangun datar segitiga</w:t>
            </w:r>
          </w:p>
          <w:p w14:paraId="196A48CB" w14:textId="77777777" w:rsidR="00C12572" w:rsidRDefault="00C12572" w:rsidP="00A56076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Mendeskripsikan ciri bangun datar segi banyak</w:t>
            </w:r>
          </w:p>
          <w:p w14:paraId="443A3A81" w14:textId="77777777" w:rsidR="00C12572" w:rsidRDefault="00C12572" w:rsidP="00A703C2">
            <w:pPr>
              <w:pStyle w:val="ListParagraph"/>
              <w:numPr>
                <w:ilvl w:val="0"/>
                <w:numId w:val="4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Menyusun berbagai bangun datar dengan lebih dari satu cara jika memungkinkan.</w:t>
            </w:r>
          </w:p>
          <w:p w14:paraId="4631C540" w14:textId="7A54BA24" w:rsidR="00C12572" w:rsidRPr="00C12572" w:rsidRDefault="00C12572" w:rsidP="00A703C2">
            <w:pPr>
              <w:pStyle w:val="ListParagraph"/>
              <w:numPr>
                <w:ilvl w:val="0"/>
                <w:numId w:val="4"/>
              </w:numPr>
              <w:ind w:left="275" w:hanging="275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Mengurai berbagai bangun datar dengan lebih dari satu cara jika memungkinkan.</w:t>
            </w:r>
          </w:p>
        </w:tc>
      </w:tr>
      <w:tr w:rsidR="00837B7B" w14:paraId="758DE737" w14:textId="77777777" w:rsidTr="00831969">
        <w:tc>
          <w:tcPr>
            <w:tcW w:w="561" w:type="dxa"/>
          </w:tcPr>
          <w:p w14:paraId="1DAA3C38" w14:textId="408AE387" w:rsidR="00837B7B" w:rsidRDefault="00837B7B" w:rsidP="00837B7B">
            <w:pPr>
              <w:spacing w:line="276" w:lineRule="auto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lastRenderedPageBreak/>
              <w:t>5.</w:t>
            </w:r>
          </w:p>
        </w:tc>
        <w:tc>
          <w:tcPr>
            <w:tcW w:w="1349" w:type="dxa"/>
          </w:tcPr>
          <w:p w14:paraId="26D4F667" w14:textId="254E50A1" w:rsidR="00837B7B" w:rsidRDefault="00837B7B" w:rsidP="00A703C2">
            <w:pPr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Analisis Data dan Peluang</w:t>
            </w:r>
          </w:p>
        </w:tc>
        <w:tc>
          <w:tcPr>
            <w:tcW w:w="4571" w:type="dxa"/>
          </w:tcPr>
          <w:p w14:paraId="52FDA0E3" w14:textId="60E1237E" w:rsidR="00837B7B" w:rsidRDefault="00837B7B" w:rsidP="00837B7B">
            <w:pPr>
              <w:spacing w:line="276" w:lineRule="auto"/>
              <w:rPr>
                <w:rFonts w:ascii="Cambria" w:hAnsi="Cambria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Mengurutkan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membandingkan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menyajikan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menginterpretasi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tabel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diagram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piktogram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dan diagram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).</w:t>
            </w:r>
          </w:p>
        </w:tc>
        <w:tc>
          <w:tcPr>
            <w:tcW w:w="246" w:type="dxa"/>
          </w:tcPr>
          <w:p w14:paraId="6EDC6744" w14:textId="77777777" w:rsidR="00837B7B" w:rsidRDefault="00C12572" w:rsidP="00A703C2">
            <w:pPr>
              <w:pStyle w:val="ListParagraph"/>
              <w:numPr>
                <w:ilvl w:val="0"/>
                <w:numId w:val="5"/>
              </w:numPr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Mengurutkan </w:t>
            </w:r>
          </w:p>
          <w:p w14:paraId="1B687B5F" w14:textId="77777777" w:rsidR="00C12572" w:rsidRDefault="00C12572" w:rsidP="00A703C2">
            <w:pPr>
              <w:pStyle w:val="ListParagraph"/>
              <w:numPr>
                <w:ilvl w:val="0"/>
                <w:numId w:val="5"/>
              </w:numPr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Membandingkan </w:t>
            </w:r>
          </w:p>
          <w:p w14:paraId="4F481EFA" w14:textId="77777777" w:rsidR="00C12572" w:rsidRDefault="00C12572" w:rsidP="00A703C2">
            <w:pPr>
              <w:pStyle w:val="ListParagraph"/>
              <w:numPr>
                <w:ilvl w:val="0"/>
                <w:numId w:val="5"/>
              </w:numPr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Menyajikan </w:t>
            </w:r>
          </w:p>
          <w:p w14:paraId="4ABC4114" w14:textId="734A682B" w:rsidR="00C12572" w:rsidRDefault="00C12572" w:rsidP="00A703C2">
            <w:pPr>
              <w:pStyle w:val="ListParagraph"/>
              <w:numPr>
                <w:ilvl w:val="0"/>
                <w:numId w:val="5"/>
              </w:numPr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Menganalisis</w:t>
            </w:r>
          </w:p>
          <w:p w14:paraId="67120BA4" w14:textId="2174AC55" w:rsidR="00C12572" w:rsidRPr="00C12572" w:rsidRDefault="00C12572" w:rsidP="00A703C2">
            <w:pPr>
              <w:pStyle w:val="ListParagraph"/>
              <w:numPr>
                <w:ilvl w:val="0"/>
                <w:numId w:val="5"/>
              </w:numPr>
              <w:ind w:left="259" w:hanging="259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Menginterpretasikan </w:t>
            </w:r>
          </w:p>
        </w:tc>
        <w:tc>
          <w:tcPr>
            <w:tcW w:w="1969" w:type="dxa"/>
          </w:tcPr>
          <w:p w14:paraId="384F6F46" w14:textId="77777777" w:rsidR="00837B7B" w:rsidRDefault="000D168A" w:rsidP="00A703C2">
            <w:pPr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Metode penyajian data:</w:t>
            </w:r>
          </w:p>
          <w:p w14:paraId="42261C17" w14:textId="5294FFB0" w:rsidR="000D168A" w:rsidRDefault="000D168A" w:rsidP="00A703C2">
            <w:pPr>
              <w:pStyle w:val="ListParagraph"/>
              <w:numPr>
                <w:ilvl w:val="0"/>
                <w:numId w:val="6"/>
              </w:numPr>
              <w:ind w:left="241" w:hanging="241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Tabel</w:t>
            </w:r>
          </w:p>
          <w:p w14:paraId="5202C5E8" w14:textId="1A5D16F5" w:rsidR="000D168A" w:rsidRDefault="000D168A" w:rsidP="00A703C2">
            <w:pPr>
              <w:pStyle w:val="ListParagraph"/>
              <w:numPr>
                <w:ilvl w:val="0"/>
                <w:numId w:val="6"/>
              </w:numPr>
              <w:ind w:left="241" w:hanging="241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Diagram gambar</w:t>
            </w:r>
          </w:p>
          <w:p w14:paraId="7FCC140E" w14:textId="18B48F61" w:rsidR="000D168A" w:rsidRDefault="000D168A" w:rsidP="00A703C2">
            <w:pPr>
              <w:pStyle w:val="ListParagraph"/>
              <w:numPr>
                <w:ilvl w:val="0"/>
                <w:numId w:val="6"/>
              </w:numPr>
              <w:ind w:left="241" w:hanging="241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Piktogram</w:t>
            </w:r>
          </w:p>
          <w:p w14:paraId="3A5570FD" w14:textId="043DDD12" w:rsidR="000D168A" w:rsidRPr="000D168A" w:rsidRDefault="000D168A" w:rsidP="00A703C2">
            <w:pPr>
              <w:pStyle w:val="ListParagraph"/>
              <w:numPr>
                <w:ilvl w:val="0"/>
                <w:numId w:val="6"/>
              </w:numPr>
              <w:ind w:left="241" w:hanging="241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Diagram batang </w:t>
            </w:r>
          </w:p>
        </w:tc>
        <w:tc>
          <w:tcPr>
            <w:tcW w:w="5252" w:type="dxa"/>
          </w:tcPr>
          <w:p w14:paraId="212A37CD" w14:textId="09B19353" w:rsidR="008411E9" w:rsidRPr="008411E9" w:rsidRDefault="000D168A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Mengurutkan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09524B">
              <w:rPr>
                <w:rFonts w:ascii="Times New Roman" w:hAnsi="Times New Roman" w:cs="Times New Roman"/>
                <w:bCs/>
              </w:rPr>
              <w:t>table</w:t>
            </w:r>
            <w:r w:rsidR="0009524B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09524B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>)</w:t>
            </w:r>
          </w:p>
          <w:p w14:paraId="46E7F968" w14:textId="7C6D80A9" w:rsidR="00C6742F" w:rsidRPr="00C6742F" w:rsidRDefault="00C6742F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Mengurutkan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0D168A">
              <w:rPr>
                <w:rFonts w:ascii="Times New Roman" w:hAnsi="Times New Roman" w:cs="Times New Roman"/>
                <w:bCs/>
              </w:rPr>
              <w:t xml:space="preserve">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r w:rsidR="0009524B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>)</w:t>
            </w:r>
          </w:p>
          <w:p w14:paraId="7D432E3C" w14:textId="41CA0CD8" w:rsidR="0009524B" w:rsidRPr="0009524B" w:rsidRDefault="00C6742F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Mengurutkan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09524B">
              <w:rPr>
                <w:rFonts w:ascii="Times New Roman" w:hAnsi="Times New Roman" w:cs="Times New Roman"/>
                <w:bCs/>
              </w:rPr>
              <w:t>pi</w:t>
            </w:r>
            <w:r w:rsidR="00270ED0">
              <w:rPr>
                <w:rFonts w:ascii="Times New Roman" w:hAnsi="Times New Roman" w:cs="Times New Roman"/>
                <w:bCs/>
                <w:lang w:val="id-ID"/>
              </w:rPr>
              <w:t>k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togram</w:t>
            </w:r>
            <w:proofErr w:type="spellEnd"/>
            <w:r w:rsidR="0009524B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09524B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9524B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9524B">
              <w:rPr>
                <w:rFonts w:ascii="Times New Roman" w:hAnsi="Times New Roman" w:cs="Times New Roman"/>
                <w:bCs/>
              </w:rPr>
              <w:t>)</w:t>
            </w:r>
          </w:p>
          <w:p w14:paraId="726E3CCC" w14:textId="5278D345" w:rsidR="00837B7B" w:rsidRPr="000D168A" w:rsidRDefault="0009524B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 xml:space="preserve">Mengurutkan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>)</w:t>
            </w:r>
          </w:p>
          <w:p w14:paraId="12538BF7" w14:textId="7885CA68" w:rsidR="00B77CB7" w:rsidRPr="00B77CB7" w:rsidRDefault="000D168A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Membandingkan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E1AED">
              <w:rPr>
                <w:rFonts w:ascii="Times New Roman" w:hAnsi="Times New Roman" w:cs="Times New Roman"/>
                <w:bCs/>
              </w:rPr>
              <w:t>tab</w:t>
            </w:r>
            <w:r w:rsidR="00B77CB7">
              <w:rPr>
                <w:rFonts w:ascii="Times New Roman" w:hAnsi="Times New Roman" w:cs="Times New Roman"/>
                <w:bCs/>
                <w:lang w:val="id-ID"/>
              </w:rPr>
              <w:t xml:space="preserve">el </w:t>
            </w:r>
            <w:r w:rsidR="00EF585C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>)</w:t>
            </w:r>
          </w:p>
          <w:p w14:paraId="43CCA52A" w14:textId="3FB2DF2F" w:rsidR="005D03F2" w:rsidRPr="005D03F2" w:rsidRDefault="00B77CB7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Membandingkan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>)</w:t>
            </w:r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BE7458F" w14:textId="7DDBF076" w:rsidR="00EF585C" w:rsidRPr="00EF585C" w:rsidRDefault="005D03F2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Membandingkan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EF585C">
              <w:rPr>
                <w:rFonts w:ascii="Times New Roman" w:hAnsi="Times New Roman" w:cs="Times New Roman"/>
                <w:bCs/>
              </w:rPr>
              <w:t>pi</w:t>
            </w:r>
            <w:r w:rsidR="00270ED0">
              <w:rPr>
                <w:rFonts w:ascii="Times New Roman" w:hAnsi="Times New Roman" w:cs="Times New Roman"/>
                <w:bCs/>
                <w:lang w:val="id-ID"/>
              </w:rPr>
              <w:t>k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togram</w:t>
            </w:r>
            <w:proofErr w:type="spellEnd"/>
            <w:r w:rsidR="00EF585C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EF585C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585C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EF585C">
              <w:rPr>
                <w:rFonts w:ascii="Times New Roman" w:hAnsi="Times New Roman" w:cs="Times New Roman"/>
                <w:bCs/>
              </w:rPr>
              <w:t>)</w:t>
            </w:r>
          </w:p>
          <w:p w14:paraId="53A144F0" w14:textId="1CCB794C" w:rsidR="000D168A" w:rsidRPr="000D168A" w:rsidRDefault="00EF585C" w:rsidP="00AB0943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Membandingkan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>)</w:t>
            </w:r>
          </w:p>
          <w:p w14:paraId="742467E3" w14:textId="5FD3A022" w:rsidR="0047791B" w:rsidRPr="0047791B" w:rsidRDefault="000D168A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Menyajikan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tabel</w:t>
            </w:r>
            <w:proofErr w:type="spellEnd"/>
            <w:r w:rsidR="0047791B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47791B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47791B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47791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791B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47791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791B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47791B">
              <w:rPr>
                <w:rFonts w:ascii="Times New Roman" w:hAnsi="Times New Roman" w:cs="Times New Roman"/>
                <w:bCs/>
              </w:rPr>
              <w:t>)</w:t>
            </w:r>
          </w:p>
          <w:p w14:paraId="5069B015" w14:textId="761E0457" w:rsidR="0047791B" w:rsidRPr="0047791B" w:rsidRDefault="0047791B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Menyajikan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38177D5A" w14:textId="677CC53F" w:rsidR="00EF0DE2" w:rsidRPr="00AF46C1" w:rsidRDefault="0047791B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Menyajikan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pi</w:t>
            </w:r>
            <w:r w:rsidR="00270ED0">
              <w:rPr>
                <w:rFonts w:ascii="Times New Roman" w:hAnsi="Times New Roman" w:cs="Times New Roman"/>
                <w:bCs/>
                <w:lang w:val="id-ID"/>
              </w:rPr>
              <w:t>k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togram</w:t>
            </w:r>
            <w:proofErr w:type="spellEnd"/>
            <w:r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10D7B288" w14:textId="5308AA22" w:rsidR="000D168A" w:rsidRPr="000D168A" w:rsidRDefault="0047791B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Menyajikan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>)</w:t>
            </w:r>
          </w:p>
          <w:p w14:paraId="544D0EEF" w14:textId="4501272B" w:rsidR="00AF46C1" w:rsidRPr="00AF46C1" w:rsidRDefault="000D168A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Menganalisis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tabel</w:t>
            </w:r>
            <w:proofErr w:type="spellEnd"/>
            <w:r w:rsidR="004766F7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4766F7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>)</w:t>
            </w:r>
          </w:p>
          <w:p w14:paraId="4E6531EE" w14:textId="6FA79685" w:rsidR="001B131E" w:rsidRPr="001B131E" w:rsidRDefault="000D168A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1B131E">
              <w:rPr>
                <w:rFonts w:ascii="Times New Roman" w:hAnsi="Times New Roman" w:cs="Times New Roman"/>
                <w:bCs/>
                <w:lang w:val="id-ID"/>
              </w:rPr>
              <w:t>Menganalisis</w:t>
            </w:r>
            <w:r w:rsidR="001B131E">
              <w:rPr>
                <w:rFonts w:ascii="Times New Roman" w:hAnsi="Times New Roman" w:cs="Times New Roman"/>
                <w:bCs/>
              </w:rPr>
              <w:t xml:space="preserve"> </w:t>
            </w:r>
            <w:r w:rsidR="001B131E">
              <w:rPr>
                <w:rFonts w:ascii="Times New Roman" w:hAnsi="Times New Roman" w:cs="Times New Roman"/>
                <w:bCs/>
                <w:lang w:val="id-ID"/>
              </w:rPr>
              <w:t>data dala</w:t>
            </w:r>
            <w:r w:rsidR="0047548F">
              <w:rPr>
                <w:rFonts w:ascii="Times New Roman" w:hAnsi="Times New Roman" w:cs="Times New Roman"/>
                <w:bCs/>
                <w:lang w:val="id-ID"/>
              </w:rPr>
              <w:t xml:space="preserve">m bentuk </w:t>
            </w:r>
            <w:r>
              <w:rPr>
                <w:rFonts w:ascii="Times New Roman" w:hAnsi="Times New Roman" w:cs="Times New Roman"/>
                <w:bCs/>
              </w:rPr>
              <w:t xml:space="preserve">diagram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 w:rsidR="004766F7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4766F7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>)</w:t>
            </w:r>
            <w:r w:rsidR="001B131E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</w:p>
          <w:p w14:paraId="2C1EA9AE" w14:textId="0B4652BF" w:rsidR="0047548F" w:rsidRPr="0047548F" w:rsidRDefault="001B131E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Menganalisis</w:t>
            </w:r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r w:rsidR="0047548F">
              <w:rPr>
                <w:rFonts w:ascii="Times New Roman" w:hAnsi="Times New Roman" w:cs="Times New Roman"/>
                <w:bCs/>
                <w:lang w:val="id-ID"/>
              </w:rPr>
              <w:t>data dalam bentuk</w:t>
            </w:r>
            <w:r w:rsidR="0047548F">
              <w:rPr>
                <w:rFonts w:ascii="Times New Roman" w:hAnsi="Times New Roman" w:cs="Times New Roman"/>
                <w:bCs/>
              </w:rPr>
              <w:t xml:space="preserve"> pi</w:t>
            </w:r>
            <w:r w:rsidR="00E93F6E">
              <w:rPr>
                <w:rFonts w:ascii="Times New Roman" w:hAnsi="Times New Roman" w:cs="Times New Roman"/>
                <w:bCs/>
                <w:lang w:val="id-ID"/>
              </w:rPr>
              <w:t>k</w:t>
            </w:r>
            <w:proofErr w:type="spellStart"/>
            <w:r w:rsidR="0047548F">
              <w:rPr>
                <w:rFonts w:ascii="Times New Roman" w:hAnsi="Times New Roman" w:cs="Times New Roman"/>
                <w:bCs/>
              </w:rPr>
              <w:t>togram</w:t>
            </w:r>
            <w:proofErr w:type="spellEnd"/>
            <w:r w:rsidR="0047548F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4766F7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4766F7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4766F7">
              <w:rPr>
                <w:rFonts w:ascii="Times New Roman" w:hAnsi="Times New Roman" w:cs="Times New Roman"/>
                <w:bCs/>
              </w:rPr>
              <w:t>)</w:t>
            </w:r>
          </w:p>
          <w:p w14:paraId="52C05B27" w14:textId="771EE7D3" w:rsidR="000D168A" w:rsidRPr="00CA5B28" w:rsidRDefault="00E93F6E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lastRenderedPageBreak/>
              <w:t>Menganalisis</w:t>
            </w:r>
            <w:r w:rsidR="000D168A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0D168A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0D168A">
              <w:rPr>
                <w:rFonts w:ascii="Times New Roman" w:hAnsi="Times New Roman" w:cs="Times New Roman"/>
                <w:bCs/>
              </w:rPr>
              <w:t>).</w:t>
            </w:r>
          </w:p>
          <w:p w14:paraId="70DA4E6E" w14:textId="727C8805" w:rsidR="004E508A" w:rsidRPr="004E508A" w:rsidRDefault="00CA5B28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Menginterpretasikan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tabel</w:t>
            </w:r>
            <w:proofErr w:type="spellEnd"/>
            <w:r w:rsidR="00EF02A7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 w:rsidR="00EF02A7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="00EF02A7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EF02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02A7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EF02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EF02A7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EF02A7">
              <w:rPr>
                <w:rFonts w:ascii="Times New Roman" w:hAnsi="Times New Roman" w:cs="Times New Roman"/>
                <w:bCs/>
              </w:rPr>
              <w:t>)</w:t>
            </w:r>
          </w:p>
          <w:p w14:paraId="3F01AC1B" w14:textId="71971C82" w:rsidR="00EF02A7" w:rsidRPr="00EF02A7" w:rsidRDefault="00EF02A7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Menginterpretasikan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CA5B28">
              <w:rPr>
                <w:rFonts w:ascii="Times New Roman" w:hAnsi="Times New Roman" w:cs="Times New Roman"/>
                <w:bCs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28194A39" w14:textId="6C3AB02B" w:rsidR="00EF02A7" w:rsidRPr="00EF02A7" w:rsidRDefault="00EF02A7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Menginterpretasikan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pi</w:t>
            </w:r>
            <w:r>
              <w:rPr>
                <w:rFonts w:ascii="Times New Roman" w:hAnsi="Times New Roman" w:cs="Times New Roman"/>
                <w:bCs/>
                <w:lang w:val="id-ID"/>
              </w:rPr>
              <w:t>k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togram</w:t>
            </w:r>
            <w:proofErr w:type="spellEnd"/>
            <w:r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7ADC6EA7" w14:textId="5FD6D374" w:rsidR="00CA5B28" w:rsidRPr="000D168A" w:rsidRDefault="00EF02A7" w:rsidP="00A703C2">
            <w:pPr>
              <w:pStyle w:val="ListParagraph"/>
              <w:numPr>
                <w:ilvl w:val="0"/>
                <w:numId w:val="6"/>
              </w:numPr>
              <w:ind w:left="266" w:hanging="266"/>
              <w:rPr>
                <w:rFonts w:ascii="Cambria" w:hAnsi="Cambria"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 xml:space="preserve">Menginterpretasikan </w:t>
            </w:r>
            <w:r>
              <w:rPr>
                <w:rFonts w:ascii="Times New Roman" w:hAnsi="Times New Roman" w:cs="Times New Roman"/>
                <w:bCs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diagram </w:t>
            </w:r>
            <w:proofErr w:type="spellStart"/>
            <w:r w:rsidR="00CA5B28">
              <w:rPr>
                <w:rFonts w:ascii="Times New Roman" w:hAnsi="Times New Roman" w:cs="Times New Roman"/>
                <w:bCs/>
              </w:rPr>
              <w:t>batang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CA5B28">
              <w:rPr>
                <w:rFonts w:ascii="Times New Roman" w:hAnsi="Times New Roman" w:cs="Times New Roman"/>
                <w:bCs/>
              </w:rPr>
              <w:t>skala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CA5B28">
              <w:rPr>
                <w:rFonts w:ascii="Times New Roman" w:hAnsi="Times New Roman" w:cs="Times New Roman"/>
                <w:bCs/>
              </w:rPr>
              <w:t>satu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CA5B28">
              <w:rPr>
                <w:rFonts w:ascii="Times New Roman" w:hAnsi="Times New Roman" w:cs="Times New Roman"/>
                <w:bCs/>
              </w:rPr>
              <w:t>satuan</w:t>
            </w:r>
            <w:proofErr w:type="spellEnd"/>
            <w:r w:rsidR="00CA5B28"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p w14:paraId="1C1DB61B" w14:textId="118F622E" w:rsidR="00831969" w:rsidRDefault="00831969" w:rsidP="00CE63A7">
      <w:pPr>
        <w:spacing w:after="0" w:line="276" w:lineRule="auto"/>
        <w:rPr>
          <w:rFonts w:ascii="Cambria" w:hAnsi="Cambria"/>
          <w:lang w:val="id-ID"/>
        </w:rPr>
      </w:pPr>
    </w:p>
    <w:p w14:paraId="3D2CDDAB" w14:textId="17959ACD" w:rsidR="00831969" w:rsidRDefault="00721D43" w:rsidP="00CE63A7">
      <w:pPr>
        <w:spacing w:after="0" w:line="276" w:lineRule="auto"/>
        <w:rPr>
          <w:rFonts w:ascii="Cambria" w:hAnsi="Cambria"/>
          <w:lang w:val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860E03" wp14:editId="4B038DCD">
            <wp:simplePos x="0" y="0"/>
            <wp:positionH relativeFrom="margin">
              <wp:posOffset>-385189</wp:posOffset>
            </wp:positionH>
            <wp:positionV relativeFrom="paragraph">
              <wp:posOffset>98425</wp:posOffset>
            </wp:positionV>
            <wp:extent cx="1597660" cy="1616710"/>
            <wp:effectExtent l="0" t="0" r="2540" b="2540"/>
            <wp:wrapNone/>
            <wp:docPr id="6554358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7" t="13219" r="13463" b="13713"/>
                    <a:stretch/>
                  </pic:blipFill>
                  <pic:spPr bwMode="auto">
                    <a:xfrm>
                      <a:off x="0" y="0"/>
                      <a:ext cx="1597660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8D904" w14:textId="3946AA11" w:rsidR="00CE63A7" w:rsidRPr="00831969" w:rsidRDefault="00831969" w:rsidP="00831969">
      <w:pPr>
        <w:spacing w:after="0" w:line="276" w:lineRule="auto"/>
        <w:ind w:firstLine="720"/>
        <w:rPr>
          <w:rFonts w:ascii="Cambria" w:hAnsi="Cambria"/>
          <w:sz w:val="24"/>
          <w:szCs w:val="24"/>
          <w:lang w:val="id-ID"/>
        </w:rPr>
      </w:pPr>
      <w:r w:rsidRPr="00831969">
        <w:rPr>
          <w:rFonts w:ascii="Cambria" w:hAnsi="Cambria"/>
          <w:sz w:val="24"/>
          <w:szCs w:val="24"/>
          <w:lang w:val="id-ID"/>
        </w:rPr>
        <w:t>Mengetahui,</w:t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</w:r>
      <w:r w:rsidRPr="00831969">
        <w:rPr>
          <w:rFonts w:ascii="Cambria" w:hAnsi="Cambria"/>
          <w:sz w:val="24"/>
          <w:szCs w:val="24"/>
          <w:lang w:val="id-ID"/>
        </w:rPr>
        <w:tab/>
        <w:t>Banda Aceh, 5 Januari 2026</w:t>
      </w:r>
    </w:p>
    <w:p w14:paraId="6BF968C9" w14:textId="455E4C3F" w:rsidR="00831969" w:rsidRPr="00831969" w:rsidRDefault="00721D43" w:rsidP="00CE63A7">
      <w:pPr>
        <w:spacing w:after="0" w:line="276" w:lineRule="auto"/>
        <w:rPr>
          <w:rFonts w:ascii="Cambria" w:hAnsi="Cambria"/>
          <w:sz w:val="24"/>
          <w:szCs w:val="24"/>
          <w:lang w:val="id-ID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6B05A1D" wp14:editId="1FA3C456">
            <wp:simplePos x="0" y="0"/>
            <wp:positionH relativeFrom="column">
              <wp:posOffset>6526975</wp:posOffset>
            </wp:positionH>
            <wp:positionV relativeFrom="paragraph">
              <wp:posOffset>87630</wp:posOffset>
            </wp:positionV>
            <wp:extent cx="1353787" cy="881783"/>
            <wp:effectExtent l="0" t="0" r="0" b="0"/>
            <wp:wrapNone/>
            <wp:docPr id="10461665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8" t="25485" r="21253" b="44670"/>
                    <a:stretch/>
                  </pic:blipFill>
                  <pic:spPr bwMode="auto">
                    <a:xfrm>
                      <a:off x="0" y="0"/>
                      <a:ext cx="1353787" cy="88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623">
        <w:rPr>
          <w:noProof/>
        </w:rPr>
        <w:drawing>
          <wp:anchor distT="0" distB="0" distL="114300" distR="114300" simplePos="0" relativeHeight="251658240" behindDoc="0" locked="0" layoutInCell="1" allowOverlap="1" wp14:anchorId="5FF05165" wp14:editId="146D97FC">
            <wp:simplePos x="0" y="0"/>
            <wp:positionH relativeFrom="margin">
              <wp:posOffset>99060</wp:posOffset>
            </wp:positionH>
            <wp:positionV relativeFrom="paragraph">
              <wp:posOffset>123000</wp:posOffset>
            </wp:positionV>
            <wp:extent cx="1389322" cy="735914"/>
            <wp:effectExtent l="0" t="38100" r="97155" b="236220"/>
            <wp:wrapNone/>
            <wp:docPr id="1863537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5569" b="59382" l="28216" r="6671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4" t="21343" r="28477" b="36391"/>
                    <a:stretch/>
                  </pic:blipFill>
                  <pic:spPr bwMode="auto">
                    <a:xfrm>
                      <a:off x="0" y="0"/>
                      <a:ext cx="1389322" cy="7359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969" w:rsidRPr="00831969">
        <w:rPr>
          <w:rFonts w:ascii="Cambria" w:hAnsi="Cambria"/>
          <w:sz w:val="24"/>
          <w:szCs w:val="24"/>
          <w:lang w:val="id-ID"/>
        </w:rPr>
        <w:t>Kepala SLB BUKESRA ACEH</w:t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</w:r>
      <w:r w:rsidR="00831969" w:rsidRPr="00831969">
        <w:rPr>
          <w:rFonts w:ascii="Cambria" w:hAnsi="Cambria"/>
          <w:sz w:val="24"/>
          <w:szCs w:val="24"/>
          <w:lang w:val="id-ID"/>
        </w:rPr>
        <w:tab/>
        <w:t xml:space="preserve">         Guru Kelas IV/A</w:t>
      </w:r>
    </w:p>
    <w:p w14:paraId="769AC996" w14:textId="778CB6B0" w:rsidR="00831969" w:rsidRPr="00831969" w:rsidRDefault="00831969" w:rsidP="00CE63A7">
      <w:pPr>
        <w:spacing w:after="0" w:line="276" w:lineRule="auto"/>
        <w:rPr>
          <w:rFonts w:ascii="Cambria" w:hAnsi="Cambria"/>
          <w:sz w:val="24"/>
          <w:szCs w:val="24"/>
          <w:lang w:val="id-ID"/>
        </w:rPr>
      </w:pPr>
    </w:p>
    <w:p w14:paraId="136C746B" w14:textId="4A038E82" w:rsidR="00831969" w:rsidRPr="00831969" w:rsidRDefault="00831969" w:rsidP="00CE63A7">
      <w:pPr>
        <w:spacing w:after="0" w:line="276" w:lineRule="auto"/>
        <w:rPr>
          <w:rFonts w:ascii="Cambria" w:hAnsi="Cambria"/>
          <w:sz w:val="24"/>
          <w:szCs w:val="24"/>
          <w:lang w:val="id-ID"/>
        </w:rPr>
      </w:pPr>
    </w:p>
    <w:p w14:paraId="7BA0A4D1" w14:textId="10B9C5D3" w:rsidR="00831969" w:rsidRPr="00831969" w:rsidRDefault="00831969" w:rsidP="00CE63A7">
      <w:pPr>
        <w:spacing w:after="0" w:line="276" w:lineRule="auto"/>
        <w:rPr>
          <w:rFonts w:ascii="Cambria" w:hAnsi="Cambria"/>
          <w:sz w:val="24"/>
          <w:szCs w:val="24"/>
          <w:lang w:val="id-ID"/>
        </w:rPr>
      </w:pPr>
    </w:p>
    <w:p w14:paraId="3986DD67" w14:textId="527CF220" w:rsidR="00831969" w:rsidRDefault="00831969" w:rsidP="00721D43">
      <w:pPr>
        <w:spacing w:after="0" w:line="276" w:lineRule="auto"/>
        <w:rPr>
          <w:rFonts w:ascii="Cambria" w:hAnsi="Cambria"/>
          <w:b/>
          <w:bCs/>
          <w:sz w:val="24"/>
          <w:szCs w:val="24"/>
          <w:u w:val="single"/>
          <w:lang w:val="id-ID"/>
        </w:rPr>
      </w:pPr>
      <w:r w:rsidRPr="00831969">
        <w:rPr>
          <w:rFonts w:ascii="Cambria" w:hAnsi="Cambria"/>
          <w:b/>
          <w:bCs/>
          <w:sz w:val="24"/>
          <w:szCs w:val="24"/>
          <w:u w:val="single"/>
          <w:lang w:val="id-ID"/>
        </w:rPr>
        <w:t>Taufik Sulaiman, S.Pd, M.Pd</w:t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Pr="00831969">
        <w:rPr>
          <w:rFonts w:ascii="Cambria" w:hAnsi="Cambria"/>
          <w:b/>
          <w:bCs/>
          <w:sz w:val="24"/>
          <w:szCs w:val="24"/>
          <w:lang w:val="id-ID"/>
        </w:rPr>
        <w:tab/>
      </w:r>
      <w:r w:rsidR="00721D43">
        <w:rPr>
          <w:rFonts w:ascii="Cambria" w:hAnsi="Cambria"/>
          <w:b/>
          <w:bCs/>
          <w:sz w:val="24"/>
          <w:szCs w:val="24"/>
          <w:lang w:val="id-ID"/>
        </w:rPr>
        <w:t xml:space="preserve">                       </w:t>
      </w:r>
      <w:r w:rsidRPr="00831969">
        <w:rPr>
          <w:rFonts w:ascii="Cambria" w:hAnsi="Cambria"/>
          <w:b/>
          <w:bCs/>
          <w:sz w:val="24"/>
          <w:szCs w:val="24"/>
          <w:u w:val="single"/>
          <w:lang w:val="id-ID"/>
        </w:rPr>
        <w:t>Yuni Purnama Sari, S.Pd, Gr</w:t>
      </w:r>
    </w:p>
    <w:p w14:paraId="69114EBC" w14:textId="317D325A" w:rsidR="00721D43" w:rsidRPr="00721D43" w:rsidRDefault="00721D43" w:rsidP="00721D43">
      <w:pPr>
        <w:spacing w:after="0" w:line="276" w:lineRule="auto"/>
        <w:rPr>
          <w:rFonts w:ascii="Cambria" w:hAnsi="Cambria"/>
          <w:sz w:val="24"/>
          <w:szCs w:val="24"/>
          <w:lang w:val="id-ID"/>
        </w:rPr>
      </w:pPr>
      <w:r>
        <w:rPr>
          <w:rFonts w:ascii="Cambria" w:hAnsi="Cambria"/>
          <w:sz w:val="24"/>
          <w:szCs w:val="24"/>
          <w:lang w:val="id-ID"/>
        </w:rPr>
        <w:t>NIP. 198012192005041002</w:t>
      </w:r>
    </w:p>
    <w:p w14:paraId="183EBF8C" w14:textId="58EADE48" w:rsidR="00831969" w:rsidRPr="00831969" w:rsidRDefault="00831969" w:rsidP="00CE63A7">
      <w:pPr>
        <w:spacing w:after="0" w:line="276" w:lineRule="auto"/>
        <w:rPr>
          <w:rFonts w:ascii="Cambria" w:hAnsi="Cambria"/>
          <w:b/>
          <w:bCs/>
          <w:sz w:val="24"/>
          <w:szCs w:val="24"/>
          <w:lang w:val="id-ID"/>
        </w:rPr>
      </w:pPr>
    </w:p>
    <w:sectPr w:rsidR="00831969" w:rsidRPr="00831969" w:rsidSect="00CE63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E60D0"/>
    <w:multiLevelType w:val="hybridMultilevel"/>
    <w:tmpl w:val="B920889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A0134"/>
    <w:multiLevelType w:val="hybridMultilevel"/>
    <w:tmpl w:val="B47225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3207E"/>
    <w:multiLevelType w:val="hybridMultilevel"/>
    <w:tmpl w:val="A778393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9627C"/>
    <w:multiLevelType w:val="hybridMultilevel"/>
    <w:tmpl w:val="A46AFA9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A576E"/>
    <w:multiLevelType w:val="hybridMultilevel"/>
    <w:tmpl w:val="D86670A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C4EF6"/>
    <w:multiLevelType w:val="hybridMultilevel"/>
    <w:tmpl w:val="A5BC878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138144">
    <w:abstractNumId w:val="2"/>
  </w:num>
  <w:num w:numId="2" w16cid:durableId="972756801">
    <w:abstractNumId w:val="3"/>
  </w:num>
  <w:num w:numId="3" w16cid:durableId="1429232205">
    <w:abstractNumId w:val="4"/>
  </w:num>
  <w:num w:numId="4" w16cid:durableId="1431852684">
    <w:abstractNumId w:val="5"/>
  </w:num>
  <w:num w:numId="5" w16cid:durableId="196505274">
    <w:abstractNumId w:val="1"/>
  </w:num>
  <w:num w:numId="6" w16cid:durableId="118968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7"/>
    <w:rsid w:val="00002F87"/>
    <w:rsid w:val="0009524B"/>
    <w:rsid w:val="000C6E04"/>
    <w:rsid w:val="000D168A"/>
    <w:rsid w:val="00107C8D"/>
    <w:rsid w:val="00135CE6"/>
    <w:rsid w:val="00154EAB"/>
    <w:rsid w:val="001B131E"/>
    <w:rsid w:val="001B562E"/>
    <w:rsid w:val="002012DC"/>
    <w:rsid w:val="00270ED0"/>
    <w:rsid w:val="00272F42"/>
    <w:rsid w:val="002F11C6"/>
    <w:rsid w:val="00303C0E"/>
    <w:rsid w:val="00340CFD"/>
    <w:rsid w:val="0038117D"/>
    <w:rsid w:val="003C35CE"/>
    <w:rsid w:val="003E1AED"/>
    <w:rsid w:val="004455E1"/>
    <w:rsid w:val="0047548F"/>
    <w:rsid w:val="004766F7"/>
    <w:rsid w:val="0047791B"/>
    <w:rsid w:val="004E508A"/>
    <w:rsid w:val="005124AB"/>
    <w:rsid w:val="0053188C"/>
    <w:rsid w:val="005D03F2"/>
    <w:rsid w:val="00652B06"/>
    <w:rsid w:val="00693803"/>
    <w:rsid w:val="006A2424"/>
    <w:rsid w:val="006A7BC8"/>
    <w:rsid w:val="00721D43"/>
    <w:rsid w:val="00752628"/>
    <w:rsid w:val="007D12C7"/>
    <w:rsid w:val="007F29B8"/>
    <w:rsid w:val="00802AFD"/>
    <w:rsid w:val="00831969"/>
    <w:rsid w:val="00837B7B"/>
    <w:rsid w:val="008411E9"/>
    <w:rsid w:val="008E2ACA"/>
    <w:rsid w:val="00952827"/>
    <w:rsid w:val="0098524B"/>
    <w:rsid w:val="00A5105F"/>
    <w:rsid w:val="00A56076"/>
    <w:rsid w:val="00A703C2"/>
    <w:rsid w:val="00AB0943"/>
    <w:rsid w:val="00AF46C1"/>
    <w:rsid w:val="00B77CB7"/>
    <w:rsid w:val="00BC6E86"/>
    <w:rsid w:val="00C12572"/>
    <w:rsid w:val="00C30623"/>
    <w:rsid w:val="00C333A5"/>
    <w:rsid w:val="00C53709"/>
    <w:rsid w:val="00C6742F"/>
    <w:rsid w:val="00CA5B28"/>
    <w:rsid w:val="00CE63A7"/>
    <w:rsid w:val="00D3597D"/>
    <w:rsid w:val="00DB50C1"/>
    <w:rsid w:val="00E93F6E"/>
    <w:rsid w:val="00EF02A7"/>
    <w:rsid w:val="00EF0DE2"/>
    <w:rsid w:val="00EF585C"/>
    <w:rsid w:val="00F7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8546"/>
  <w15:chartTrackingRefBased/>
  <w15:docId w15:val="{D80963D0-3709-4FC4-AD17-DEFC97DB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3A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3A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3A7"/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3A7"/>
    <w:rPr>
      <w:rFonts w:eastAsiaTheme="majorEastAsia" w:cstheme="majorBidi"/>
      <w:i/>
      <w:iCs/>
      <w:color w:val="0F4761" w:themeColor="accent1" w:themeShade="BF"/>
      <w:lang w:val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3A7"/>
    <w:rPr>
      <w:rFonts w:eastAsiaTheme="majorEastAsia" w:cstheme="majorBidi"/>
      <w:color w:val="0F4761" w:themeColor="accent1" w:themeShade="BF"/>
      <w:lang w:val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3A7"/>
    <w:rPr>
      <w:rFonts w:eastAsiaTheme="majorEastAsia" w:cstheme="majorBidi"/>
      <w:i/>
      <w:iCs/>
      <w:color w:val="595959" w:themeColor="text1" w:themeTint="A6"/>
      <w:lang w:val="en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3A7"/>
    <w:rPr>
      <w:rFonts w:eastAsiaTheme="majorEastAsia" w:cstheme="majorBidi"/>
      <w:color w:val="595959" w:themeColor="text1" w:themeTint="A6"/>
      <w:lang w:val="en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3A7"/>
    <w:rPr>
      <w:rFonts w:eastAsiaTheme="majorEastAsia" w:cstheme="majorBidi"/>
      <w:i/>
      <w:iCs/>
      <w:color w:val="272727" w:themeColor="text1" w:themeTint="D8"/>
      <w:lang w:val="en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3A7"/>
    <w:rPr>
      <w:rFonts w:eastAsiaTheme="majorEastAsia" w:cstheme="majorBidi"/>
      <w:color w:val="272727" w:themeColor="text1" w:themeTint="D8"/>
      <w:lang w:val="en-ID"/>
    </w:rPr>
  </w:style>
  <w:style w:type="paragraph" w:styleId="Title">
    <w:name w:val="Title"/>
    <w:basedOn w:val="Normal"/>
    <w:next w:val="Normal"/>
    <w:link w:val="TitleChar"/>
    <w:uiPriority w:val="10"/>
    <w:qFormat/>
    <w:rsid w:val="00CE6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3A7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3A7"/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paragraph" w:styleId="Quote">
    <w:name w:val="Quote"/>
    <w:basedOn w:val="Normal"/>
    <w:next w:val="Normal"/>
    <w:link w:val="QuoteChar"/>
    <w:uiPriority w:val="29"/>
    <w:qFormat/>
    <w:rsid w:val="00CE6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3A7"/>
    <w:rPr>
      <w:i/>
      <w:iCs/>
      <w:color w:val="404040" w:themeColor="text1" w:themeTint="BF"/>
      <w:lang w:val="en-ID"/>
    </w:rPr>
  </w:style>
  <w:style w:type="paragraph" w:styleId="ListParagraph">
    <w:name w:val="List Paragraph"/>
    <w:basedOn w:val="Normal"/>
    <w:uiPriority w:val="34"/>
    <w:qFormat/>
    <w:rsid w:val="00CE6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3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3A7"/>
    <w:rPr>
      <w:i/>
      <w:iCs/>
      <w:color w:val="0F4761" w:themeColor="accent1" w:themeShade="BF"/>
      <w:lang w:val="en-ID"/>
    </w:rPr>
  </w:style>
  <w:style w:type="character" w:styleId="IntenseReference">
    <w:name w:val="Intense Reference"/>
    <w:basedOn w:val="DefaultParagraphFont"/>
    <w:uiPriority w:val="32"/>
    <w:qFormat/>
    <w:rsid w:val="00CE63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6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farhan muhajir</dc:creator>
  <cp:keywords/>
  <dc:description/>
  <cp:lastModifiedBy>laptopsekolah123@hotmail.com</cp:lastModifiedBy>
  <cp:revision>48</cp:revision>
  <dcterms:created xsi:type="dcterms:W3CDTF">2025-12-31T05:33:00Z</dcterms:created>
  <dcterms:modified xsi:type="dcterms:W3CDTF">2026-05-06T11:26:00Z</dcterms:modified>
</cp:coreProperties>
</file>