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2E" w:rsidRDefault="00F14307">
      <w:pPr>
        <w:spacing w:before="80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MUSYAWARAH GURU MATA PELAJARAN (MGMP) BIOLOGI</w:t>
      </w:r>
    </w:p>
    <w:p w:rsidR="00190D2E" w:rsidRDefault="00F14307">
      <w:pPr>
        <w:spacing w:before="400" w:after="200"/>
        <w:jc w:val="center"/>
      </w:pPr>
      <w:r>
        <w:rPr>
          <w:rFonts w:ascii="Calibri" w:eastAsia="Calibri" w:hAnsi="Calibri" w:cs="Calibri"/>
          <w:b/>
          <w:bCs/>
          <w:color w:val="1F4E79"/>
          <w:sz w:val="44"/>
          <w:szCs w:val="44"/>
        </w:rPr>
        <w:t>KUMPULAN NASKAH LATIHAN SOAL</w:t>
      </w:r>
    </w:p>
    <w:p w:rsidR="00190D2E" w:rsidRDefault="00F14307">
      <w:pPr>
        <w:spacing w:after="600"/>
        <w:jc w:val="center"/>
      </w:pPr>
      <w:r>
        <w:rPr>
          <w:rFonts w:ascii="Calibri" w:eastAsia="Calibri" w:hAnsi="Calibri" w:cs="Calibri"/>
          <w:b/>
          <w:bCs/>
          <w:color w:val="2E74B5"/>
          <w:sz w:val="34"/>
          <w:szCs w:val="34"/>
        </w:rPr>
        <w:t>TES KEMAMPUAN AKADEMIK (TKA) 2026</w:t>
      </w:r>
    </w:p>
    <w:p w:rsidR="00190D2E" w:rsidRDefault="00F14307">
      <w:pPr>
        <w:spacing w:after="100"/>
        <w:jc w:val="center"/>
      </w:pPr>
      <w:r>
        <w:rPr>
          <w:rFonts w:ascii="Calibri" w:eastAsia="Calibri" w:hAnsi="Calibri" w:cs="Calibri"/>
          <w:sz w:val="26"/>
          <w:szCs w:val="26"/>
        </w:rPr>
        <w:t>Mata Pelajaran: Biologi</w:t>
      </w:r>
    </w:p>
    <w:p w:rsidR="00190D2E" w:rsidRDefault="00F14307">
      <w:pPr>
        <w:spacing w:after="100"/>
        <w:jc w:val="center"/>
      </w:pPr>
      <w:r>
        <w:rPr>
          <w:rFonts w:ascii="Calibri" w:eastAsia="Calibri" w:hAnsi="Calibri" w:cs="Calibri"/>
          <w:sz w:val="26"/>
          <w:szCs w:val="26"/>
        </w:rPr>
        <w:t>Jenjang: SMA / SMK / MA</w:t>
      </w:r>
    </w:p>
    <w:p w:rsidR="00190D2E" w:rsidRDefault="00F14307">
      <w:pPr>
        <w:spacing w:after="600"/>
        <w:jc w:val="center"/>
      </w:pPr>
      <w:r>
        <w:rPr>
          <w:rFonts w:ascii="Calibri" w:eastAsia="Calibri" w:hAnsi="Calibri" w:cs="Calibri"/>
          <w:sz w:val="26"/>
          <w:szCs w:val="26"/>
        </w:rPr>
        <w:t>Materi: Klasifikasi &amp; Keanekaragaman Makhluk Hidup</w:t>
      </w:r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800"/>
        <w:gridCol w:w="23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Bagian</w:t>
            </w:r>
          </w:p>
        </w:tc>
        <w:tc>
          <w:tcPr>
            <w:tcW w:w="5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Bentuk Soal</w:t>
            </w:r>
          </w:p>
        </w:tc>
        <w:tc>
          <w:tcPr>
            <w:tcW w:w="23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Jumlah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Bagian I</w:t>
            </w:r>
          </w:p>
        </w:tc>
        <w:tc>
          <w:tcPr>
            <w:tcW w:w="5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Pilihan Ganda Sederhana (A–E)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 Soal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1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Bagian II</w:t>
            </w:r>
          </w:p>
        </w:tc>
        <w:tc>
          <w:tcPr>
            <w:tcW w:w="5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Pilihan Ganda Kompleks (Benar/Salah)</w:t>
            </w:r>
          </w:p>
        </w:tc>
        <w:tc>
          <w:tcPr>
            <w:tcW w:w="23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 Soal (20 Pernyataan)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Bagian III</w:t>
            </w:r>
          </w:p>
        </w:tc>
        <w:tc>
          <w:tcPr>
            <w:tcW w:w="5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Pilihan Ganda Kompleks (MCMA – Pilih 3 Jawaban)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 Soal</w:t>
            </w:r>
          </w:p>
        </w:tc>
      </w:tr>
    </w:tbl>
    <w:p w:rsidR="00190D2E" w:rsidRDefault="00190D2E">
      <w:pPr>
        <w:spacing w:before="500"/>
      </w:pPr>
    </w:p>
    <w:p w:rsidR="00190D2E" w:rsidRDefault="00F14307">
      <w:pPr>
        <w:spacing w:before="800"/>
        <w:jc w:val="center"/>
      </w:pPr>
      <w:r>
        <w:rPr>
          <w:rFonts w:ascii="Calibri" w:eastAsia="Calibri" w:hAnsi="Calibri" w:cs="Calibri"/>
          <w:i/>
          <w:iCs/>
          <w:sz w:val="22"/>
          <w:szCs w:val="22"/>
        </w:rPr>
        <w:t>Level Kognitif: C4 (Menganalisis) — Tingkat Kesukaran: L2 (Aplikasi)</w:t>
      </w:r>
    </w:p>
    <w:p w:rsidR="00190D2E" w:rsidRDefault="00F14307">
      <w:pPr>
        <w:spacing w:before="100"/>
        <w:jc w:val="center"/>
      </w:pPr>
      <w:r>
        <w:rPr>
          <w:rFonts w:ascii="Calibri" w:eastAsia="Calibri" w:hAnsi="Calibri" w:cs="Calibri"/>
          <w:i/>
          <w:iCs/>
          <w:color w:val="666666"/>
        </w:rPr>
        <w:t>Dokumen disusun untuk keperluan laporan dan arsip MGMP</w:t>
      </w:r>
    </w:p>
    <w:p w:rsidR="00190D2E" w:rsidRDefault="00F14307">
      <w:r>
        <w:br w:type="page"/>
      </w:r>
    </w:p>
    <w:p w:rsidR="00190D2E" w:rsidRDefault="00F14307">
      <w:pPr>
        <w:pStyle w:val="Heading1"/>
        <w:spacing w:before="400" w:after="200"/>
      </w:pPr>
      <w:r>
        <w:rPr>
          <w:b/>
          <w:bCs/>
          <w:color w:val="1F4E79"/>
          <w:sz w:val="30"/>
          <w:szCs w:val="30"/>
        </w:rPr>
        <w:lastRenderedPageBreak/>
        <w:t>DAFTAR ISI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Bagian </w:t>
      </w:r>
      <w:proofErr w:type="gramStart"/>
      <w:r>
        <w:rPr>
          <w:rFonts w:ascii="Calibri" w:eastAsia="Calibri" w:hAnsi="Calibri" w:cs="Calibri"/>
          <w:sz w:val="22"/>
          <w:szCs w:val="22"/>
        </w:rPr>
        <w:t>I  —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Pilihan Ganda Sederhana ..................................................... Soal &amp; Kunci Jawaban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Bagian II — Pilihan Ganda Kompleks (Benar/Salah</w:t>
      </w:r>
      <w:proofErr w:type="gramStart"/>
      <w:r>
        <w:rPr>
          <w:rFonts w:ascii="Calibri" w:eastAsia="Calibri" w:hAnsi="Calibri" w:cs="Calibri"/>
          <w:sz w:val="22"/>
          <w:szCs w:val="22"/>
        </w:rPr>
        <w:t>) .................................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Soal &amp; Kunci Jawaban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Bagian III — Pilihan Ganda Kompleks (MCMA</w:t>
      </w:r>
      <w:proofErr w:type="gramStart"/>
      <w:r>
        <w:rPr>
          <w:rFonts w:ascii="Calibri" w:eastAsia="Calibri" w:hAnsi="Calibri" w:cs="Calibri"/>
          <w:sz w:val="22"/>
          <w:szCs w:val="22"/>
        </w:rPr>
        <w:t>) ..........................................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Soal &amp; Kunci Jawaban</w:t>
      </w:r>
    </w:p>
    <w:p w:rsidR="00190D2E" w:rsidRDefault="00F14307">
      <w:r>
        <w:br w:type="page"/>
      </w:r>
    </w:p>
    <w:p w:rsidR="00190D2E" w:rsidRDefault="00F14307">
      <w:pPr>
        <w:pStyle w:val="Heading1"/>
        <w:spacing w:before="400" w:after="200"/>
      </w:pPr>
      <w:r>
        <w:rPr>
          <w:b/>
          <w:bCs/>
          <w:color w:val="1F4E79"/>
          <w:sz w:val="30"/>
          <w:szCs w:val="30"/>
        </w:rPr>
        <w:lastRenderedPageBreak/>
        <w:t>BAGIAN I — PILIHAN GANDA SEDERHANA (A–E)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i/>
          <w:iCs/>
          <w:sz w:val="22"/>
          <w:szCs w:val="22"/>
        </w:rPr>
        <w:t>El</w:t>
      </w:r>
      <w:r>
        <w:rPr>
          <w:rFonts w:ascii="Calibri" w:eastAsia="Calibri" w:hAnsi="Calibri" w:cs="Calibri"/>
          <w:i/>
          <w:iCs/>
          <w:sz w:val="22"/>
          <w:szCs w:val="22"/>
        </w:rPr>
        <w:t>emen Materi: Klasifikasi &amp; Keanekaragaman | Level Kognitif: C4 (Menganalisis) / L2 (Aplikasi)</w:t>
      </w:r>
    </w:p>
    <w:p w:rsidR="00190D2E" w:rsidRDefault="00190D2E">
      <w:pPr>
        <w:pBdr>
          <w:bottom w:val="single" w:sz="6" w:space="1" w:color="999999"/>
        </w:pBdr>
        <w:spacing w:after="200"/>
      </w:pP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1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Seorang peneliti melakukan identifikasi terhadap </w:t>
      </w:r>
      <w:proofErr w:type="gramStart"/>
      <w:r>
        <w:rPr>
          <w:rFonts w:ascii="Calibri" w:eastAsia="Calibri" w:hAnsi="Calibri" w:cs="Calibri"/>
          <w:sz w:val="22"/>
          <w:szCs w:val="22"/>
        </w:rPr>
        <w:t>lima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jenis tumbuhan berduri di suatu kawasan hutan konservasi. Hasil pengamatan karakter morfologi dicatat dalam tabel berikut:</w:t>
      </w:r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600"/>
        <w:gridCol w:w="1700"/>
        <w:gridCol w:w="1700"/>
        <w:gridCol w:w="31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Spesies</w:t>
            </w:r>
          </w:p>
        </w:tc>
        <w:tc>
          <w:tcPr>
            <w:tcW w:w="16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Bentuk Daun</w:t>
            </w:r>
          </w:p>
        </w:tc>
        <w:tc>
          <w:tcPr>
            <w:tcW w:w="17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Warna Bunga</w:t>
            </w:r>
          </w:p>
        </w:tc>
        <w:tc>
          <w:tcPr>
            <w:tcW w:w="17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Tipe Batang</w:t>
            </w:r>
          </w:p>
        </w:tc>
        <w:tc>
          <w:tcPr>
            <w:tcW w:w="31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Kandungan Senyawa Aktif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Tumbuhan A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Menyirip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Merah Muda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Berkayu</w:t>
            </w:r>
          </w:p>
        </w:tc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Flavonoid tipe I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1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Tumbuhan B</w:t>
            </w:r>
          </w:p>
        </w:tc>
        <w:tc>
          <w:tcPr>
            <w:tcW w:w="16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Menyirip</w:t>
            </w:r>
          </w:p>
        </w:tc>
        <w:tc>
          <w:tcPr>
            <w:tcW w:w="1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Merah Muda</w:t>
            </w:r>
          </w:p>
        </w:tc>
        <w:tc>
          <w:tcPr>
            <w:tcW w:w="1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Berkayu</w:t>
            </w:r>
          </w:p>
        </w:tc>
        <w:tc>
          <w:tcPr>
            <w:tcW w:w="31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Flavonoid tipe II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Tumbuhan C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Menjari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Kuning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Basah (Herba)</w:t>
            </w:r>
          </w:p>
        </w:tc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Alkaloid tipe A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1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Tumbuhan D</w:t>
            </w:r>
          </w:p>
        </w:tc>
        <w:tc>
          <w:tcPr>
            <w:tcW w:w="16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Menyirip</w:t>
            </w:r>
          </w:p>
        </w:tc>
        <w:tc>
          <w:tcPr>
            <w:tcW w:w="1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Merah Tua</w:t>
            </w:r>
          </w:p>
        </w:tc>
        <w:tc>
          <w:tcPr>
            <w:tcW w:w="1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Berkayu</w:t>
            </w:r>
          </w:p>
        </w:tc>
        <w:tc>
          <w:tcPr>
            <w:tcW w:w="31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Flavonoid tipe I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Tumbuhan E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Menjari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Kuning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Basah (Herba)</w:t>
            </w:r>
          </w:p>
        </w:tc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Alkaloid tipe B</w:t>
            </w:r>
          </w:p>
        </w:tc>
      </w:tr>
    </w:tbl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Berdasarkan analisis data morfologi dan biokimia di atas, pasangan tumbuhan yang memiliki kekerabatan paling dekat dan berada dalam tingkat keanekaragaman genetik yang </w:t>
      </w:r>
      <w:proofErr w:type="gramStart"/>
      <w:r>
        <w:rPr>
          <w:rFonts w:ascii="Calibri" w:eastAsia="Calibri" w:hAnsi="Calibri" w:cs="Calibri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adalah...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A. </w:t>
      </w:r>
      <w:r>
        <w:rPr>
          <w:rFonts w:ascii="Calibri" w:eastAsia="Calibri" w:hAnsi="Calibri" w:cs="Calibri"/>
          <w:color w:val="000000"/>
          <w:sz w:val="22"/>
          <w:szCs w:val="22"/>
        </w:rPr>
        <w:t>Tumbuhan A dan Tumbuhan C karena sama-sama memiliki bunga berwarna cerah.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B. </w:t>
      </w:r>
      <w:r>
        <w:rPr>
          <w:rFonts w:ascii="Calibri" w:eastAsia="Calibri" w:hAnsi="Calibri" w:cs="Calibri"/>
          <w:color w:val="000000"/>
          <w:sz w:val="22"/>
          <w:szCs w:val="22"/>
        </w:rPr>
        <w:t>Tumbuhan A dan Tumbuhan D karena memiliki kemiripan terbanyak pada bentuk daun, tipe batang, dan kandungan senyawa aktif.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C. </w:t>
      </w:r>
      <w:r>
        <w:rPr>
          <w:rFonts w:ascii="Calibri" w:eastAsia="Calibri" w:hAnsi="Calibri" w:cs="Calibri"/>
          <w:color w:val="000000"/>
          <w:sz w:val="22"/>
          <w:szCs w:val="22"/>
        </w:rPr>
        <w:t>Tumbuhan C dan Tumbuhan E karena keduanya merupakan tu</w:t>
      </w:r>
      <w:r>
        <w:rPr>
          <w:rFonts w:ascii="Calibri" w:eastAsia="Calibri" w:hAnsi="Calibri" w:cs="Calibri"/>
          <w:color w:val="000000"/>
          <w:sz w:val="22"/>
          <w:szCs w:val="22"/>
        </w:rPr>
        <w:t>mbuhan berbatang kayu.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D. </w:t>
      </w:r>
      <w:r>
        <w:rPr>
          <w:rFonts w:ascii="Calibri" w:eastAsia="Calibri" w:hAnsi="Calibri" w:cs="Calibri"/>
          <w:color w:val="000000"/>
          <w:sz w:val="22"/>
          <w:szCs w:val="22"/>
        </w:rPr>
        <w:t>Tumbuhan B dan Tumbuhan E karena memiliki bentuk daun dan warna bunga yang mirip.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>Tumbuhan B dan Tumbuhan D karena keduanya menghasilkan senyawa alkaloid tipe A.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2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Perhatikan kladogram (pohon filogeni) sederhana yang</w:t>
      </w:r>
      <w:r>
        <w:rPr>
          <w:rFonts w:ascii="Calibri" w:eastAsia="Calibri" w:hAnsi="Calibri" w:cs="Calibri"/>
          <w:sz w:val="22"/>
          <w:szCs w:val="22"/>
        </w:rPr>
        <w:t xml:space="preserve"> menggambarkan hubungan kekerabatan </w:t>
      </w:r>
      <w:proofErr w:type="gramStart"/>
      <w:r>
        <w:rPr>
          <w:rFonts w:ascii="Calibri" w:eastAsia="Calibri" w:hAnsi="Calibri" w:cs="Calibri"/>
          <w:sz w:val="22"/>
          <w:szCs w:val="22"/>
        </w:rPr>
        <w:t>lima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takson vertebrata berdasarkan kepemilikan karakter turunan bersama (sinapomorfi) berikut: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[Kladogram: Ikan Berahang → Salamander (Amnion −) → Penyu (Amnion +, Anapsid) → Burung (Amnion +, Bulu) → Harimau (Amnion +, </w:t>
      </w:r>
      <w:r>
        <w:rPr>
          <w:rFonts w:ascii="Calibri" w:eastAsia="Calibri" w:hAnsi="Calibri" w:cs="Calibri"/>
          <w:i/>
          <w:iCs/>
          <w:sz w:val="22"/>
          <w:szCs w:val="22"/>
        </w:rPr>
        <w:t>Rambut &amp; Kelenjar Susu)]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Seorang siswa menganalisis kladogram tersebut untuk menentukan hubungan kekerabatan antarspesies.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Pernyataan analisis yang paling tepat mengenai kladogram tersebut adalah...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A. </w:t>
      </w:r>
      <w:r>
        <w:rPr>
          <w:rFonts w:ascii="Calibri" w:eastAsia="Calibri" w:hAnsi="Calibri" w:cs="Calibri"/>
          <w:color w:val="000000"/>
          <w:sz w:val="22"/>
          <w:szCs w:val="22"/>
        </w:rPr>
        <w:t>Burung lebih dekat kekerabatannya dengan Salamander da</w:t>
      </w:r>
      <w:r>
        <w:rPr>
          <w:rFonts w:ascii="Calibri" w:eastAsia="Calibri" w:hAnsi="Calibri" w:cs="Calibri"/>
          <w:color w:val="000000"/>
          <w:sz w:val="22"/>
          <w:szCs w:val="22"/>
        </w:rPr>
        <w:t>ripada dengan Harimau karena sama-sama bertelur.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B. </w:t>
      </w:r>
      <w:r>
        <w:rPr>
          <w:rFonts w:ascii="Calibri" w:eastAsia="Calibri" w:hAnsi="Calibri" w:cs="Calibri"/>
          <w:color w:val="000000"/>
          <w:sz w:val="22"/>
          <w:szCs w:val="22"/>
        </w:rPr>
        <w:t>Harimau dan Burung membentuk kelompok monofiletik yang lebih dekat karena keduanya memiliki membran amnion dibandingkan dengan Salamander.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C. </w:t>
      </w:r>
      <w:r>
        <w:rPr>
          <w:rFonts w:ascii="Calibri" w:eastAsia="Calibri" w:hAnsi="Calibri" w:cs="Calibri"/>
          <w:color w:val="000000"/>
          <w:sz w:val="22"/>
          <w:szCs w:val="22"/>
        </w:rPr>
        <w:t>Salamander merupakan leluhur langsung dari Harimau yang memili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ki karakter kelenjar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susu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Penyu tidak memiliki kekerabatan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sekali dengan Burung karena Penyu termasuk Reptilia sedangkan Burung adalah Aves.</w:t>
      </w:r>
    </w:p>
    <w:p w:rsidR="00190D2E" w:rsidRDefault="00F14307">
      <w:pPr>
        <w:spacing w:after="80" w:line="276" w:lineRule="auto"/>
        <w:ind w:left="360"/>
      </w:pPr>
      <w:proofErr w:type="gram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>Ikan Berahang merupakan takson yang paling maju evolusinya di antara seluruh spesimen yang dianalisis.</w:t>
      </w:r>
      <w:proofErr w:type="gramEnd"/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lastRenderedPageBreak/>
        <w:t>Soal Nomor 3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Suatu sampel mikroorganisme diisolasi dari kawah gunung berapi yang memiliki suhu melebihi 90°C dan tingkat keasaman tinggi (pH &lt; 2).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Hasil analisis mikroskopis dan biokimia laboratorium menunjukkan ciri-ciri sebagai berikut: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1. Prokariotik (tidak memiliki membran inti sel). 2. Dinding sel tidak mengandung peptidoglikan. 3. Membran sel tersusun atas ikatan eter dengan rantai hidrokarbon bercabang. 4. Tahan terhadap kondisi ekstrem.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Berdasarkan sistem klasifikasi tiga domain (Wo</w:t>
      </w:r>
      <w:r>
        <w:rPr>
          <w:rFonts w:ascii="Calibri" w:eastAsia="Calibri" w:hAnsi="Calibri" w:cs="Calibri"/>
          <w:sz w:val="22"/>
          <w:szCs w:val="22"/>
        </w:rPr>
        <w:t>ese et al.), sampel mikroorganisme tersebut harus diklasifikasikan ke dalam kelompok...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A. </w:t>
      </w:r>
      <w:r>
        <w:rPr>
          <w:rFonts w:ascii="Calibri" w:eastAsia="Calibri" w:hAnsi="Calibri" w:cs="Calibri"/>
          <w:color w:val="000000"/>
          <w:sz w:val="22"/>
          <w:szCs w:val="22"/>
        </w:rPr>
        <w:t>Domain Eubacteria, karena bersifat prokariotik dan berukuran mikroskopis.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B. </w:t>
      </w:r>
      <w:r>
        <w:rPr>
          <w:rFonts w:ascii="Calibri" w:eastAsia="Calibri" w:hAnsi="Calibri" w:cs="Calibri"/>
          <w:color w:val="000000"/>
          <w:sz w:val="22"/>
          <w:szCs w:val="22"/>
        </w:rPr>
        <w:t>Domain Archaea (Archaebacteria), karena struktur dinding sel tanpa peptidoglikan dan ika</w:t>
      </w:r>
      <w:r>
        <w:rPr>
          <w:rFonts w:ascii="Calibri" w:eastAsia="Calibri" w:hAnsi="Calibri" w:cs="Calibri"/>
          <w:color w:val="000000"/>
          <w:sz w:val="22"/>
          <w:szCs w:val="22"/>
        </w:rPr>
        <w:t>tan eter memungkinkan survival di lingkungan ekstrem.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C. </w:t>
      </w:r>
      <w:r>
        <w:rPr>
          <w:rFonts w:ascii="Calibri" w:eastAsia="Calibri" w:hAnsi="Calibri" w:cs="Calibri"/>
          <w:color w:val="000000"/>
          <w:sz w:val="22"/>
          <w:szCs w:val="22"/>
        </w:rPr>
        <w:t>Domain Eukarya (Fungi), karena mampu hidup pada substrat organik di kawah gunung berapi.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D. </w:t>
      </w:r>
      <w:r>
        <w:rPr>
          <w:rFonts w:ascii="Calibri" w:eastAsia="Calibri" w:hAnsi="Calibri" w:cs="Calibri"/>
          <w:color w:val="000000"/>
          <w:sz w:val="22"/>
          <w:szCs w:val="22"/>
        </w:rPr>
        <w:t>Kingdom Protista, karena memiliki karakteristik antara bakteri dan jamur.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>Kelompok Virus, karena memilik</w:t>
      </w:r>
      <w:r>
        <w:rPr>
          <w:rFonts w:ascii="Calibri" w:eastAsia="Calibri" w:hAnsi="Calibri" w:cs="Calibri"/>
          <w:color w:val="000000"/>
          <w:sz w:val="22"/>
          <w:szCs w:val="22"/>
        </w:rPr>
        <w:t>i daya tahan tinggi terhadap paparan panas dan asam kuat.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4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Perhatikan tabel kunci determinasi (dikotomi) sederhana untuk mengidentifikasi beberapa jenis hewan berikut: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1a. Tidak bertulang belakang (Invertebrata</w:t>
      </w:r>
      <w:proofErr w:type="gramStart"/>
      <w:r>
        <w:rPr>
          <w:rFonts w:ascii="Calibri" w:eastAsia="Calibri" w:hAnsi="Calibri" w:cs="Calibri"/>
        </w:rPr>
        <w:t>) ................................</w:t>
      </w:r>
      <w:proofErr w:type="gramEnd"/>
      <w:r>
        <w:rPr>
          <w:rFonts w:ascii="Calibri" w:eastAsia="Calibri" w:hAnsi="Calibri" w:cs="Calibri"/>
        </w:rPr>
        <w:t xml:space="preserve"> Lanjut ke 2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1b. Bertulang belakang (Vertebrata</w:t>
      </w:r>
      <w:proofErr w:type="gramStart"/>
      <w:r>
        <w:rPr>
          <w:rFonts w:ascii="Calibri" w:eastAsia="Calibri" w:hAnsi="Calibri" w:cs="Calibri"/>
        </w:rPr>
        <w:t>) .........................................</w:t>
      </w:r>
      <w:proofErr w:type="gramEnd"/>
      <w:r>
        <w:rPr>
          <w:rFonts w:ascii="Calibri" w:eastAsia="Calibri" w:hAnsi="Calibri" w:cs="Calibri"/>
        </w:rPr>
        <w:t xml:space="preserve"> Lanjut ke 3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 xml:space="preserve">2a. Tubuh terbagi atas cephalothorax dan abdomen, kaki 4 </w:t>
      </w:r>
      <w:proofErr w:type="gramStart"/>
      <w:r>
        <w:rPr>
          <w:rFonts w:ascii="Calibri" w:eastAsia="Calibri" w:hAnsi="Calibri" w:cs="Calibri"/>
        </w:rPr>
        <w:t>pasang .....</w:t>
      </w:r>
      <w:proofErr w:type="gramEnd"/>
      <w:r>
        <w:rPr>
          <w:rFonts w:ascii="Calibri" w:eastAsia="Calibri" w:hAnsi="Calibri" w:cs="Calibri"/>
        </w:rPr>
        <w:t xml:space="preserve"> Arachnida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 xml:space="preserve">2b. Tubuh terbagi atas kepala, dada, dan perut, kaki 3 </w:t>
      </w:r>
      <w:proofErr w:type="gramStart"/>
      <w:r>
        <w:rPr>
          <w:rFonts w:ascii="Calibri" w:eastAsia="Calibri" w:hAnsi="Calibri" w:cs="Calibri"/>
        </w:rPr>
        <w:t>pasang .........</w:t>
      </w:r>
      <w:proofErr w:type="gramEnd"/>
      <w:r>
        <w:rPr>
          <w:rFonts w:ascii="Calibri" w:eastAsia="Calibri" w:hAnsi="Calibri" w:cs="Calibri"/>
        </w:rPr>
        <w:t xml:space="preserve"> I</w:t>
      </w:r>
      <w:r>
        <w:rPr>
          <w:rFonts w:ascii="Calibri" w:eastAsia="Calibri" w:hAnsi="Calibri" w:cs="Calibri"/>
        </w:rPr>
        <w:t>nsecta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 xml:space="preserve">3a. Suhu tubuh poikiloterm, kulit bersisik </w:t>
      </w:r>
      <w:proofErr w:type="gramStart"/>
      <w:r>
        <w:rPr>
          <w:rFonts w:ascii="Calibri" w:eastAsia="Calibri" w:hAnsi="Calibri" w:cs="Calibri"/>
        </w:rPr>
        <w:t>kering .........................</w:t>
      </w:r>
      <w:proofErr w:type="gramEnd"/>
      <w:r>
        <w:rPr>
          <w:rFonts w:ascii="Calibri" w:eastAsia="Calibri" w:hAnsi="Calibri" w:cs="Calibri"/>
        </w:rPr>
        <w:t xml:space="preserve"> Reptilia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3b. Suhu tubuh homoioterm, tubuh tertutup rambut/</w:t>
      </w:r>
      <w:proofErr w:type="gramStart"/>
      <w:r>
        <w:rPr>
          <w:rFonts w:ascii="Calibri" w:eastAsia="Calibri" w:hAnsi="Calibri" w:cs="Calibri"/>
        </w:rPr>
        <w:t>bulu ................</w:t>
      </w:r>
      <w:proofErr w:type="gramEnd"/>
      <w:r>
        <w:rPr>
          <w:rFonts w:ascii="Calibri" w:eastAsia="Calibri" w:hAnsi="Calibri" w:cs="Calibri"/>
        </w:rPr>
        <w:t xml:space="preserve"> Lanjut ke 4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 xml:space="preserve">4a. Tubuh tertutup bulu, memiliki </w:t>
      </w:r>
      <w:proofErr w:type="gramStart"/>
      <w:r>
        <w:rPr>
          <w:rFonts w:ascii="Calibri" w:eastAsia="Calibri" w:hAnsi="Calibri" w:cs="Calibri"/>
        </w:rPr>
        <w:t>paruh ....................................</w:t>
      </w:r>
      <w:proofErr w:type="gramEnd"/>
      <w:r>
        <w:rPr>
          <w:rFonts w:ascii="Calibri" w:eastAsia="Calibri" w:hAnsi="Calibri" w:cs="Calibri"/>
        </w:rPr>
        <w:t xml:space="preserve"> Aves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 xml:space="preserve">4b. Tubuh tertutup rambut, memiliki kelenjar </w:t>
      </w:r>
      <w:proofErr w:type="gramStart"/>
      <w:r>
        <w:rPr>
          <w:rFonts w:ascii="Calibri" w:eastAsia="Calibri" w:hAnsi="Calibri" w:cs="Calibri"/>
        </w:rPr>
        <w:t>mamae ....................</w:t>
      </w:r>
      <w:proofErr w:type="gramEnd"/>
      <w:r>
        <w:rPr>
          <w:rFonts w:ascii="Calibri" w:eastAsia="Calibri" w:hAnsi="Calibri" w:cs="Calibri"/>
        </w:rPr>
        <w:t xml:space="preserve"> Mammalia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Jika seorang siswa mengamati seekor hewan dengan ciri-ciri: menyusui anaknya, suhu tubuh stabil meski lingkungan berubah, dan tulang belakang berkembang baik, maka urutan kun</w:t>
      </w:r>
      <w:r>
        <w:rPr>
          <w:rFonts w:ascii="Calibri" w:eastAsia="Calibri" w:hAnsi="Calibri" w:cs="Calibri"/>
          <w:sz w:val="22"/>
          <w:szCs w:val="22"/>
        </w:rPr>
        <w:t>ci determinasi dan kelas dari hewan tersebut berturut-turut adalah...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A. </w:t>
      </w:r>
      <w:r>
        <w:rPr>
          <w:rFonts w:ascii="Calibri" w:eastAsia="Calibri" w:hAnsi="Calibri" w:cs="Calibri"/>
          <w:color w:val="000000"/>
          <w:sz w:val="22"/>
          <w:szCs w:val="22"/>
        </w:rPr>
        <w:t>1a - 2b - Insecta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B. </w:t>
      </w:r>
      <w:r>
        <w:rPr>
          <w:rFonts w:ascii="Calibri" w:eastAsia="Calibri" w:hAnsi="Calibri" w:cs="Calibri"/>
          <w:color w:val="000000"/>
          <w:sz w:val="22"/>
          <w:szCs w:val="22"/>
        </w:rPr>
        <w:t>1b - 3a - Reptilia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C. </w:t>
      </w:r>
      <w:r>
        <w:rPr>
          <w:rFonts w:ascii="Calibri" w:eastAsia="Calibri" w:hAnsi="Calibri" w:cs="Calibri"/>
          <w:color w:val="000000"/>
          <w:sz w:val="22"/>
          <w:szCs w:val="22"/>
        </w:rPr>
        <w:t>1b - 3b - 4a - Aves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D. </w:t>
      </w:r>
      <w:r>
        <w:rPr>
          <w:rFonts w:ascii="Calibri" w:eastAsia="Calibri" w:hAnsi="Calibri" w:cs="Calibri"/>
          <w:color w:val="000000"/>
          <w:sz w:val="22"/>
          <w:szCs w:val="22"/>
        </w:rPr>
        <w:t>1b - 3b - 4b - Mammalia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>1a - 2a - Arachnida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5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Taman Nasional Ujung Kulon merupakan habitat alami Badak Jawa (Rhinoceros sondaicus).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Akibat luasan habitat yang terbatas dan ancaman bencana alam gunung berapi, pemerintah berencana melakukan program pencarian "second habitat" (habitat kedua) untuk mentra</w:t>
      </w:r>
      <w:r>
        <w:rPr>
          <w:rFonts w:ascii="Calibri" w:eastAsia="Calibri" w:hAnsi="Calibri" w:cs="Calibri"/>
          <w:sz w:val="22"/>
          <w:szCs w:val="22"/>
        </w:rPr>
        <w:t>nslokasikan sebagian populasi badak ke wilayah hutan lain yang sesuai.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lastRenderedPageBreak/>
        <w:t>Dilihat dari strategi konservasi keanekaragaman hayati, analisis dampak positif paling tepat dari tindakan tersebut terhadap kelestarian spesies adalah...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A.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Mengubah status konservasi </w:t>
      </w:r>
      <w:r>
        <w:rPr>
          <w:rFonts w:ascii="Calibri" w:eastAsia="Calibri" w:hAnsi="Calibri" w:cs="Calibri"/>
          <w:color w:val="000000"/>
          <w:sz w:val="22"/>
          <w:szCs w:val="22"/>
        </w:rPr>
        <w:t>badak dari in-situ menjadi ex-situ sehingga dapat dikembangbiakkan di dalam kandang buatan.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Menurunkan tingkat keanekaragaman genetik karena populasi badak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akan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terpisah menjadi dua kelompok terisolasi.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C. </w:t>
      </w:r>
      <w:r>
        <w:rPr>
          <w:rFonts w:ascii="Calibri" w:eastAsia="Calibri" w:hAnsi="Calibri" w:cs="Calibri"/>
          <w:color w:val="000000"/>
          <w:sz w:val="22"/>
          <w:szCs w:val="22"/>
        </w:rPr>
        <w:t>Mencegah kepunahan total (extinction risk) akibat bencana lokal serta memberi peluang perluasan relung dan variasi genetik di lingkungan alami baru.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D. </w:t>
      </w:r>
      <w:r>
        <w:rPr>
          <w:rFonts w:ascii="Calibri" w:eastAsia="Calibri" w:hAnsi="Calibri" w:cs="Calibri"/>
          <w:color w:val="000000"/>
          <w:sz w:val="22"/>
          <w:szCs w:val="22"/>
        </w:rPr>
        <w:t>Mempercepat proses domestikasi badak agar adaptif terhadap interaksi dengan manusia.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>Menghilangkan ko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mpetisi interspesifik di habitat asal sehingga populasi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lain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seperti Banteng Jawa punah.</w:t>
      </w:r>
    </w:p>
    <w:p w:rsidR="00190D2E" w:rsidRDefault="00F14307">
      <w:r>
        <w:br w:type="page"/>
      </w:r>
    </w:p>
    <w:p w:rsidR="00190D2E" w:rsidRDefault="00F14307">
      <w:pPr>
        <w:pStyle w:val="Heading2"/>
        <w:spacing w:before="300" w:after="150"/>
      </w:pPr>
      <w:r>
        <w:rPr>
          <w:b/>
          <w:bCs/>
          <w:sz w:val="24"/>
          <w:szCs w:val="24"/>
        </w:rPr>
        <w:lastRenderedPageBreak/>
        <w:t>Kunci Jawaban dan Pembahasan — Bagian I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1 — Kunci Jawaban: B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Tingkat kekerabatan antarorganisme ditentukan oleh banyaknya persamaan karakter morfologi, an</w:t>
      </w:r>
      <w:r>
        <w:rPr>
          <w:rFonts w:ascii="Calibri" w:eastAsia="Calibri" w:hAnsi="Calibri" w:cs="Calibri"/>
          <w:sz w:val="22"/>
          <w:szCs w:val="22"/>
        </w:rPr>
        <w:t>atomi, dan biokimia (fisiologi).</w:t>
      </w:r>
      <w:proofErr w:type="gramEnd"/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Tumbuhan A dan D memiliki persamaan pada 3 dari 4 variabel: bentuk daun (menyirip), tipe batang (berkayu), dan jenis kandungan biokimia (Flavonoid tipe I). </w:t>
      </w:r>
      <w:proofErr w:type="gramStart"/>
      <w:r>
        <w:rPr>
          <w:rFonts w:ascii="Calibri" w:eastAsia="Calibri" w:hAnsi="Calibri" w:cs="Calibri"/>
          <w:sz w:val="22"/>
          <w:szCs w:val="22"/>
        </w:rPr>
        <w:t>Persamaan yang dominan ini menunjukkan hubungan kekerabatan yang sa</w:t>
      </w:r>
      <w:r>
        <w:rPr>
          <w:rFonts w:ascii="Calibri" w:eastAsia="Calibri" w:hAnsi="Calibri" w:cs="Calibri"/>
          <w:sz w:val="22"/>
          <w:szCs w:val="22"/>
        </w:rPr>
        <w:t>ngat dekat.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Opsi A, C, D, dan E salah karena menggabungkan variabel yang berbeda famili atau tipe batang/biokimia yang bertolak belakang.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2 — Kunci Jawaban: B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Dalam analisis kladogram (filogeni), kedekatan hubungan kekerabatan ditentukan oleh ne</w:t>
      </w:r>
      <w:r>
        <w:rPr>
          <w:rFonts w:ascii="Calibri" w:eastAsia="Calibri" w:hAnsi="Calibri" w:cs="Calibri"/>
          <w:sz w:val="22"/>
          <w:szCs w:val="22"/>
        </w:rPr>
        <w:t>nek moyang bersama terdekat (recent common ancestor) dan karakter turunan bersama (synapomorphy).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Harimau dan Burung sama-sama berada dalam kelompok Amniota, yang memisahkan keduanya dari Salamander (Amfibi).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Opsi A salah karena bertelur adalah sifat ances</w:t>
      </w:r>
      <w:r>
        <w:rPr>
          <w:rFonts w:ascii="Calibri" w:eastAsia="Calibri" w:hAnsi="Calibri" w:cs="Calibri"/>
          <w:sz w:val="22"/>
          <w:szCs w:val="22"/>
        </w:rPr>
        <w:t>tral (plesiomorf), bukan indikator kekerabatan terkini.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Opsi C salah karena Salamander bukan nenek moyang langsung harimau.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Opsi D salah karena semua vertebrata saling berkerabat.</w:t>
      </w:r>
      <w:proofErr w:type="gramEnd"/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3 — Kunci Jawaban: B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Berdasarkan sistem 3 Domain (Carl Woese), pr</w:t>
      </w:r>
      <w:r>
        <w:rPr>
          <w:rFonts w:ascii="Calibri" w:eastAsia="Calibri" w:hAnsi="Calibri" w:cs="Calibri"/>
          <w:sz w:val="22"/>
          <w:szCs w:val="22"/>
        </w:rPr>
        <w:t>okariota dibagi menjadi Eubacteria dan Archaea.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Ciri-ciri: tidak memiliki peptidoglikan pada dinding sel, membran sel dengan ikatan eter dan rantai hidrokarbon bercabang, serta habitat termofil &amp; asidofil ekstrem merupakan ciri khas Domain Archaea (Archaeb</w:t>
      </w:r>
      <w:r>
        <w:rPr>
          <w:rFonts w:ascii="Calibri" w:eastAsia="Calibri" w:hAnsi="Calibri" w:cs="Calibri"/>
          <w:sz w:val="22"/>
          <w:szCs w:val="22"/>
        </w:rPr>
        <w:t>acteria).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4 — Kunci Jawaban: D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Urutan: (1) Memiliki tulang belakang (Vertebrata) → 1b (Lanjut ke 3). (2) Suhu tubuh homoioterm &amp; tertutup rambut/bulu → 3b (Lanjut ke 4). (3) Menyusui anaknya (kelenjar mamae) &amp; tubuh tertutup rambut → 4b (Mammali</w:t>
      </w:r>
      <w:r>
        <w:rPr>
          <w:rFonts w:ascii="Calibri" w:eastAsia="Calibri" w:hAnsi="Calibri" w:cs="Calibri"/>
          <w:sz w:val="22"/>
          <w:szCs w:val="22"/>
        </w:rPr>
        <w:t xml:space="preserve">a). </w:t>
      </w:r>
      <w:proofErr w:type="gramStart"/>
      <w:r>
        <w:rPr>
          <w:rFonts w:ascii="Calibri" w:eastAsia="Calibri" w:hAnsi="Calibri" w:cs="Calibri"/>
          <w:sz w:val="22"/>
          <w:szCs w:val="22"/>
        </w:rPr>
        <w:t>Sehingga jalur kuncinya adalah 1b - 3b - 4b - Mammalia.</w:t>
      </w:r>
      <w:proofErr w:type="gramEnd"/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5 — Kunci Jawaban: C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Penetapan second habitat merupakan bagian dari strategi konservasi in-situ terdistribusi.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Manfaat utamanya adalah memitigasi risiko kepunahan stokastik (misalnya le</w:t>
      </w:r>
      <w:r>
        <w:rPr>
          <w:rFonts w:ascii="Calibri" w:eastAsia="Calibri" w:hAnsi="Calibri" w:cs="Calibri"/>
          <w:sz w:val="22"/>
          <w:szCs w:val="22"/>
        </w:rPr>
        <w:t>tusan gunung berapi atau wabah penyakit lokal) dengan membagi risiko populasi, sekaligus memungkinkan adaptasi ekologis dan menjaga variasi genetik spesies Badak Jawa secara alami.</w:t>
      </w:r>
      <w:proofErr w:type="gramEnd"/>
    </w:p>
    <w:p w:rsidR="00190D2E" w:rsidRDefault="00F14307">
      <w:r>
        <w:br w:type="page"/>
      </w:r>
    </w:p>
    <w:p w:rsidR="00190D2E" w:rsidRDefault="00F14307">
      <w:pPr>
        <w:pStyle w:val="Heading1"/>
        <w:spacing w:before="400" w:after="200"/>
      </w:pPr>
      <w:r>
        <w:rPr>
          <w:b/>
          <w:bCs/>
          <w:color w:val="1F4E79"/>
          <w:sz w:val="30"/>
          <w:szCs w:val="30"/>
        </w:rPr>
        <w:lastRenderedPageBreak/>
        <w:t>BAGIAN II — PILIHAN GANDA KOMPLEKS (BENAR/SALAH)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i/>
          <w:iCs/>
          <w:sz w:val="22"/>
          <w:szCs w:val="22"/>
        </w:rPr>
        <w:t>Materi: Keanekaragaman Makhluk Hidup | Level Kognitif: C4 (Menganalisis) / L2 (Aplikasi)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Petunjuk: Bacalah setiap wacana/stimulus dengan cermat, lalu tentukan Benar (B) atau Salah (S) untuk setiap pernyataan sesuai konsep biologi dan data pada stimulus.</w:t>
      </w:r>
    </w:p>
    <w:p w:rsidR="00190D2E" w:rsidRDefault="00190D2E">
      <w:pPr>
        <w:pBdr>
          <w:bottom w:val="single" w:sz="6" w:space="1" w:color="999999"/>
        </w:pBdr>
        <w:spacing w:after="200"/>
      </w:pP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</w:t>
      </w:r>
      <w:r>
        <w:rPr>
          <w:b/>
          <w:bCs/>
          <w:color w:val="1F4E79"/>
          <w:sz w:val="22"/>
          <w:szCs w:val="22"/>
        </w:rPr>
        <w:t>oal Nomor 1 — Tingkat Keanekaragaman Hayati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Kasus Analisis Agribisnis Komoditas Pisang: Seorang peneliti pertanian menganalisis kebun pisang di tiga wilayah. Di Wilayah A, seluruh lahan ditanami pisang Ambon hasil </w:t>
      </w:r>
      <w:proofErr w:type="gramStart"/>
      <w:r>
        <w:rPr>
          <w:rFonts w:ascii="Calibri" w:eastAsia="Calibri" w:hAnsi="Calibri" w:cs="Calibri"/>
          <w:sz w:val="22"/>
          <w:szCs w:val="22"/>
        </w:rPr>
        <w:t>kultur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jaringan yang identik secara geneti</w:t>
      </w:r>
      <w:r>
        <w:rPr>
          <w:rFonts w:ascii="Calibri" w:eastAsia="Calibri" w:hAnsi="Calibri" w:cs="Calibri"/>
          <w:sz w:val="22"/>
          <w:szCs w:val="22"/>
        </w:rPr>
        <w:t xml:space="preserve">k. Di Wilayah B, lahan ditanami varietas pisang Ambon, pisang Raja, dan pisang Kepok. Di Wilayah C, lahan dibiarkan alami dengan kombinasi pisang hutan, tanaman paku-pakuan, serangga penyerbuk, dan mikroorganisme tanah. </w:t>
      </w:r>
      <w:proofErr w:type="gramStart"/>
      <w:r>
        <w:rPr>
          <w:rFonts w:ascii="Calibri" w:eastAsia="Calibri" w:hAnsi="Calibri" w:cs="Calibri"/>
          <w:sz w:val="22"/>
          <w:szCs w:val="22"/>
        </w:rPr>
        <w:t>Suatu hari, wabah penyakit layu fusa</w:t>
      </w:r>
      <w:r>
        <w:rPr>
          <w:rFonts w:ascii="Calibri" w:eastAsia="Calibri" w:hAnsi="Calibri" w:cs="Calibri"/>
          <w:sz w:val="22"/>
          <w:szCs w:val="22"/>
        </w:rPr>
        <w:t>rium (Fusarium oxysporum) menyerang ketiga wilayah tersebut.</w:t>
      </w:r>
      <w:proofErr w:type="gramEnd"/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800"/>
        <w:gridCol w:w="1200"/>
        <w:gridCol w:w="12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</w:t>
            </w:r>
          </w:p>
        </w:tc>
        <w:tc>
          <w:tcPr>
            <w:tcW w:w="6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b/>
                <w:bCs/>
                <w:color w:val="FFFFFF"/>
              </w:rPr>
              <w:t>Pernyataan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Benar (B)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Salah (S)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Wilayah A memiliki keanekaragaman tingkat gen yang paling tinggi sehingga paling resisten terhadap perubahan lingkungan dan wabah penyakit.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Wilayah B menunjukkan keanekaragaman hayati tingkat jenis (spesies) karena terdiri dari spesies-spesies yang berbeda dalam satu genus Musa.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Wilayah C menggambarkan keanekaragaman tingkat ekosistem yang memiliki daya dukung dan stabilitas paling tinggi terhadap gangguan patogen.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Kepunahan populasi pisang di Wilayah A akan berdampak lebih cepat dibandingkan Wilayah B karena keragaman Alel di Wilayah A mendekati nol.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</w:tbl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2 — Ancaman &amp; Pelestarian Keanekaragaman Hayati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Analisis Dampak Introduksi Spesies Asing: Ikan Danio Rawa dan Ikan Gabus merupakan spesies lokal di sebuah danau. </w:t>
      </w:r>
      <w:proofErr w:type="gramStart"/>
      <w:r>
        <w:rPr>
          <w:rFonts w:ascii="Calibri" w:eastAsia="Calibri" w:hAnsi="Calibri" w:cs="Calibri"/>
          <w:sz w:val="22"/>
          <w:szCs w:val="22"/>
        </w:rPr>
        <w:t>Untuk meningkatkan produksi perikanan, pemerintah daerah memasukkan ikan Nila (Oreochromis niloticus) yang bersifat invasif dan pemakan segala</w:t>
      </w:r>
      <w:r>
        <w:rPr>
          <w:rFonts w:ascii="Calibri" w:eastAsia="Calibri" w:hAnsi="Calibri" w:cs="Calibri"/>
          <w:sz w:val="22"/>
          <w:szCs w:val="22"/>
        </w:rPr>
        <w:t xml:space="preserve"> (omnivora).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Setelah 3 tahun, populasi ikan lokal menurun 65%, sedangkan populasi ikan Nila meningkat tajam.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Analisis jaringan makanan menunjukkan persaingan ketat pada konsumsi zooplankton dan tumbuhan air.</w:t>
      </w:r>
      <w:proofErr w:type="gramEnd"/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800"/>
        <w:gridCol w:w="1200"/>
        <w:gridCol w:w="12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</w:t>
            </w:r>
          </w:p>
        </w:tc>
        <w:tc>
          <w:tcPr>
            <w:tcW w:w="6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b/>
                <w:bCs/>
                <w:color w:val="FFFFFF"/>
              </w:rPr>
              <w:t>Pernyataan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Benar (B)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Salah (S)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Penurunan ikan lokal disebabkan oleh tumpang tindih relung ekologis (niche) dan daya adaptasi ikan invasif yang lebih luas.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Introduksi ikan Nila berhasil meningkatkan keanekaragaman hayati tingkat ekosistem dan menjaga keseimbangan rantai makanan danau.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Upaya konservasi in-situ terbaik untuk menyelamatkan ikan lokal adalah dengan mengisolasi sisa populasi ikan lokal ke akuarium pembiakan buatan.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Ikan Nila bertindak sebagai spesies invasif yang berpotensi mengubah struktur komunitas dan menurunkan kekayaan spesies (species richness) danau.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</w:tbl>
    <w:p w:rsidR="00675FAD" w:rsidRDefault="00675FAD">
      <w:pPr>
        <w:shd w:val="clear" w:color="auto" w:fill="DCE6F1"/>
        <w:spacing w:before="300" w:after="120"/>
        <w:rPr>
          <w:b/>
          <w:bCs/>
          <w:color w:val="1F4E79"/>
          <w:sz w:val="22"/>
          <w:szCs w:val="22"/>
        </w:rPr>
      </w:pPr>
    </w:p>
    <w:p w:rsidR="00675FAD" w:rsidRDefault="00675FAD">
      <w:pPr>
        <w:shd w:val="clear" w:color="auto" w:fill="DCE6F1"/>
        <w:spacing w:before="300" w:after="120"/>
        <w:rPr>
          <w:b/>
          <w:bCs/>
          <w:color w:val="1F4E79"/>
          <w:sz w:val="22"/>
          <w:szCs w:val="22"/>
        </w:rPr>
      </w:pP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lastRenderedPageBreak/>
        <w:t>Soal Nomor 3 — Biodiversitas &amp; Biogeografi Indonesia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Analisis Pola Persebaran Fauna Indonesia: Sebuah </w:t>
      </w:r>
      <w:proofErr w:type="gramStart"/>
      <w:r>
        <w:rPr>
          <w:rFonts w:ascii="Calibri" w:eastAsia="Calibri" w:hAnsi="Calibri" w:cs="Calibri"/>
          <w:sz w:val="22"/>
          <w:szCs w:val="22"/>
        </w:rPr>
        <w:t>tim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biogeografi melakukan eksplorasi di tiga kawasan Indonesia. </w:t>
      </w:r>
      <w:proofErr w:type="gramStart"/>
      <w:r>
        <w:rPr>
          <w:rFonts w:ascii="Calibri" w:eastAsia="Calibri" w:hAnsi="Calibri" w:cs="Calibri"/>
          <w:sz w:val="22"/>
          <w:szCs w:val="22"/>
        </w:rPr>
        <w:t>Kawasan 1 (Kalimantan) dijumpai Orangutan, Gajah, dan Bekantan.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Kawasan 2 (Sulawesi) dijumpai Anoa, Babirusa, dan Burung Maleo.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Kawasan 3 (Papu</w:t>
      </w:r>
      <w:r>
        <w:rPr>
          <w:rFonts w:ascii="Calibri" w:eastAsia="Calibri" w:hAnsi="Calibri" w:cs="Calibri"/>
          <w:sz w:val="22"/>
          <w:szCs w:val="22"/>
        </w:rPr>
        <w:t>a) dijumpai Kanguru Pohon, Burung Cendrawasih, dan Wallaby.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Peneliti menganalisis sejarah geologi serta garis pembatas Wallace dan Weber untuk menjelaskan keunikan karakter fauna tersebut.</w:t>
      </w:r>
      <w:proofErr w:type="gramEnd"/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800"/>
        <w:gridCol w:w="1200"/>
        <w:gridCol w:w="12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</w:t>
            </w:r>
          </w:p>
        </w:tc>
        <w:tc>
          <w:tcPr>
            <w:tcW w:w="6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b/>
                <w:bCs/>
                <w:color w:val="FFFFFF"/>
              </w:rPr>
              <w:t>Pernyataan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Benar (B)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Salah (S)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Kawasan 1 didominasi oleh fauna tipe Asiatis karena pada masa lampau wilayah tersebut menyatu dengan Benua Asia (Paparan Sunda).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Fauna pada Kawasan 2 merupakan tipe Peralihan yang kaya akan spesies endemik akibat isolasi geografis yang panjang.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Kawasan 3 memiliki kemiripan fauna dengan Benua Australia (tipe Australis) yang ditandai dengan ditemukannya mamalia bertulang belakang tanpa kantong.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Garis Wallace memisahkan kawasan fauna Peralihan (Kawasan 2) dengan kawasan fauna Australis (Kawasan 3).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</w:tbl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4 — Klasifikasi Makhluk Hidup &amp; Kunci Determinasi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Studi Kasus Pengelompokan Tumbuhan Berdasarkan Kladistika: Siswa SMK Pertanian mengamati 4 jenis tumbuhan: Melinjo (Gnetum gnemon), Jagung (Zea mays), Kacang Tanah (Arachis hypogaea), </w:t>
      </w:r>
      <w:proofErr w:type="gramStart"/>
      <w:r>
        <w:rPr>
          <w:rFonts w:ascii="Calibri" w:eastAsia="Calibri" w:hAnsi="Calibri" w:cs="Calibri"/>
          <w:sz w:val="22"/>
          <w:szCs w:val="22"/>
        </w:rPr>
        <w:t>dan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Suplir (Adiantum sp.). Karakter yang dicatat: (1) Jaringan pembuluh,</w:t>
      </w:r>
      <w:r>
        <w:rPr>
          <w:rFonts w:ascii="Calibri" w:eastAsia="Calibri" w:hAnsi="Calibri" w:cs="Calibri"/>
          <w:sz w:val="22"/>
          <w:szCs w:val="22"/>
        </w:rPr>
        <w:t xml:space="preserve"> (2) Biji tertutup, (3) Keping biji dua, (4) Spora untuk reproduksi utama.</w:t>
      </w:r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800"/>
        <w:gridCol w:w="1200"/>
        <w:gridCol w:w="12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</w:t>
            </w:r>
          </w:p>
        </w:tc>
        <w:tc>
          <w:tcPr>
            <w:tcW w:w="6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b/>
                <w:bCs/>
                <w:color w:val="FFFFFF"/>
              </w:rPr>
              <w:t>Pernyataan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Benar (B)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Salah (S)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Suplir berada pada tingkatan takson paling primitif di antara keempatnya karena tidak memiliki jaringan pembuluh sejati.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Melinjo termasuk dalam kelompok Gymnospermae karena bijinya tidak terbungkus oleh daun buah (bakal buah).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Jagung dan Kacang Tanah berada dalam Divisi yang sama (Magnoliophyta/Angiospermae) namun berbeda dalam kelas berdasarkan keping bijinya.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Secara filogenetis, Kacang Tanah memiliki kekerabatan yang lebih dekat dengan Suplir dibandingkan dengan Melinjo.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</w:tbl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5 — Manfaat Keanekaragaman Hayati &amp; Ekologi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Analisis Ekosistem Hutan Mangrove: Kawasan pesisir Pantai X mengalami degradasi hutan mangrove akibat alih fungsi lahan menjadi tambak udang skala besar. </w:t>
      </w:r>
      <w:proofErr w:type="gramStart"/>
      <w:r>
        <w:rPr>
          <w:rFonts w:ascii="Calibri" w:eastAsia="Calibri" w:hAnsi="Calibri" w:cs="Calibri"/>
          <w:sz w:val="22"/>
          <w:szCs w:val="22"/>
        </w:rPr>
        <w:t>Setelah 5 tahun, masyarakat merasakan dampak berupa abrasi pantai yang parah, penurunan drastis tangka</w:t>
      </w:r>
      <w:r>
        <w:rPr>
          <w:rFonts w:ascii="Calibri" w:eastAsia="Calibri" w:hAnsi="Calibri" w:cs="Calibri"/>
          <w:sz w:val="22"/>
          <w:szCs w:val="22"/>
        </w:rPr>
        <w:t>pan ikan nelayan tradisional, serta hilangnya habitat burung migran.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Pemerintah merencanakan program restorasi mangrove untuk mengembalikan fungsi ekologis dan ekonominya.</w:t>
      </w:r>
      <w:proofErr w:type="gramEnd"/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800"/>
        <w:gridCol w:w="1200"/>
        <w:gridCol w:w="12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</w:t>
            </w:r>
          </w:p>
        </w:tc>
        <w:tc>
          <w:tcPr>
            <w:tcW w:w="6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b/>
                <w:bCs/>
                <w:color w:val="FFFFFF"/>
              </w:rPr>
              <w:t>Pernyataan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Benar (B)</w:t>
            </w:r>
          </w:p>
        </w:tc>
        <w:tc>
          <w:tcPr>
            <w:tcW w:w="1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Salah (S)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Penurunan hasil tangkapan ikan nelayan terjadi karena hilangnya fungsi mangrove sebagai nursery ground (tempat pengasuhan) dan feeding ground bagi larva ikan.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 xml:space="preserve">Hilangnya fungsi mangrove sebagai benteng fisik pantai terhadap gelombang </w:t>
            </w:r>
            <w:r>
              <w:rPr>
                <w:rFonts w:ascii="Calibri" w:eastAsia="Calibri" w:hAnsi="Calibri" w:cs="Calibri"/>
                <w:color w:val="000000"/>
              </w:rPr>
              <w:lastRenderedPageBreak/>
              <w:t>laut merupakan contoh hilangnya nilai manfaat komersial langsung (direct use value).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3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Restorasi mangrove dengan menanam satu varietas unggul mangrove secara monokultur merupakan langkah terbaik untuk memulihkan keanekaragaman hayati.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00000"/>
              </w:rPr>
              <w:t>✓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68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Kerusakan mangrove mengganggu rantai makanan berbasis detritus (serasah daun) yang mendukung produktivitas primer dan sekunder di wilayah pesisir.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7A1F"/>
              </w:rPr>
              <w:t>✓</w:t>
            </w:r>
          </w:p>
        </w:tc>
        <w:tc>
          <w:tcPr>
            <w:tcW w:w="12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190D2E">
            <w:pPr>
              <w:jc w:val="center"/>
            </w:pPr>
          </w:p>
        </w:tc>
      </w:tr>
    </w:tbl>
    <w:p w:rsidR="00190D2E" w:rsidRDefault="00F14307">
      <w:r>
        <w:br w:type="page"/>
      </w:r>
    </w:p>
    <w:p w:rsidR="00190D2E" w:rsidRDefault="00F14307">
      <w:pPr>
        <w:pStyle w:val="Heading2"/>
        <w:spacing w:before="300" w:after="150"/>
      </w:pPr>
      <w:r>
        <w:rPr>
          <w:b/>
          <w:bCs/>
          <w:sz w:val="24"/>
          <w:szCs w:val="24"/>
        </w:rPr>
        <w:lastRenderedPageBreak/>
        <w:t>Kunci Jawaban dan Pembahasan — Bagian II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1 — Kunci: S – S – B – B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Pernyataan 1 (SALAH): Wilayah A menggunakan </w:t>
      </w:r>
      <w:proofErr w:type="gramStart"/>
      <w:r>
        <w:rPr>
          <w:rFonts w:ascii="Calibri" w:eastAsia="Calibri" w:hAnsi="Calibri" w:cs="Calibri"/>
          <w:sz w:val="22"/>
          <w:szCs w:val="22"/>
        </w:rPr>
        <w:t>kultur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jaringan identik, artinya keanekaragaman gen-nya sangat rendah (seragam), sehingga sangat rentan terhadap kepunahan massal jika terserang patogen.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2 (SALAH): Pisang Ambon, Raja, dan Kepok adalah</w:t>
      </w:r>
      <w:r>
        <w:rPr>
          <w:rFonts w:ascii="Calibri" w:eastAsia="Calibri" w:hAnsi="Calibri" w:cs="Calibri"/>
          <w:sz w:val="22"/>
          <w:szCs w:val="22"/>
        </w:rPr>
        <w:t xml:space="preserve"> varietas/kultivar dalam spesies yang </w:t>
      </w:r>
      <w:proofErr w:type="gramStart"/>
      <w:r>
        <w:rPr>
          <w:rFonts w:ascii="Calibri" w:eastAsia="Calibri" w:hAnsi="Calibri" w:cs="Calibri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sz w:val="22"/>
          <w:szCs w:val="22"/>
        </w:rPr>
        <w:t>, sehingga tergolong keanekaragaman tingkat gen, bukan tingkat jenis.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3 (BENAR): Wilayah C memiliki interaksi abiotik dan biotik yang kompleks (ekosistem alami), sehingga stabilitas ekologisnya paling ti</w:t>
      </w:r>
      <w:r>
        <w:rPr>
          <w:rFonts w:ascii="Calibri" w:eastAsia="Calibri" w:hAnsi="Calibri" w:cs="Calibri"/>
          <w:sz w:val="22"/>
          <w:szCs w:val="22"/>
        </w:rPr>
        <w:t>nggi.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4 (BENAR): Keanekaragaman gen rendah (alel seragam) membuat populasi tidak memiliki variasi individu yang tahan terhadap seleksi alam/penyakit.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2 — Kunci: B – S – S – B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1 (BENAR): Spesies invasif memenangkan kompetisi</w:t>
      </w:r>
      <w:r>
        <w:rPr>
          <w:rFonts w:ascii="Calibri" w:eastAsia="Calibri" w:hAnsi="Calibri" w:cs="Calibri"/>
          <w:sz w:val="22"/>
          <w:szCs w:val="22"/>
        </w:rPr>
        <w:t xml:space="preserve"> interspesifik karena relungnya tumpang tindih namun dengan toleransi lingkungan lebih luas.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2 (SALAH): Introduksi spesies asing invasif justru merusak keseimbangan ekosistem alami dan jaringan makanan lokal.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3 (SALAH): Mengisolasi ke</w:t>
      </w:r>
      <w:r>
        <w:rPr>
          <w:rFonts w:ascii="Calibri" w:eastAsia="Calibri" w:hAnsi="Calibri" w:cs="Calibri"/>
          <w:sz w:val="22"/>
          <w:szCs w:val="22"/>
        </w:rPr>
        <w:t xml:space="preserve"> akuarium adalah tindakan konservasi ex-situ, bukan in-situ.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4 (BENAR): Spesies invasif mendominasi sumber daya sehingga mendesak populasi lokal menuju kepunahan dan menurunkan kekayaan spesies.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3 — Kunci: B – B – S – S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1 (BENAR): Kalimantan terletak di Paparan Sunda, sehingga faunanya mirip dengan benua Asia (tipe Asiatis).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2 (BENAR): Sulawesi adalah wilayah Peralihan (Wallacea) yang terisolasi secara geologis sehingga kaya fauna endemik.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</w:t>
      </w:r>
      <w:r>
        <w:rPr>
          <w:rFonts w:ascii="Calibri" w:eastAsia="Calibri" w:hAnsi="Calibri" w:cs="Calibri"/>
          <w:sz w:val="22"/>
          <w:szCs w:val="22"/>
        </w:rPr>
        <w:t xml:space="preserve"> 3 (SALAH): Tipe Australis ditandai oleh mamalia berkantong (Marsupialia), bukan mamalia tanpa kantong.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4 (SALAH): Garis Wallace memisahkan kawasan Asiatis dengan Peralihan; yang memisahkan Peralihan dengan Australis adalah Garis Weber/Lydekker.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4 — Kunci: S – B – B – S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Pernyataan 1 (SALAH): Suplir (Pteridophyta) sudah memiliki jaringan pembuluh sejati (Tracheophyta). </w:t>
      </w:r>
      <w:proofErr w:type="gramStart"/>
      <w:r>
        <w:rPr>
          <w:rFonts w:ascii="Calibri" w:eastAsia="Calibri" w:hAnsi="Calibri" w:cs="Calibri"/>
          <w:sz w:val="22"/>
          <w:szCs w:val="22"/>
        </w:rPr>
        <w:t>Yang belum berpembuluh adalah lumut (Bryophyta).</w:t>
      </w:r>
      <w:proofErr w:type="gramEnd"/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2 (BENAR): Melinjo adalah Gymnospermae (biji terbuka) karen</w:t>
      </w:r>
      <w:r>
        <w:rPr>
          <w:rFonts w:ascii="Calibri" w:eastAsia="Calibri" w:hAnsi="Calibri" w:cs="Calibri"/>
          <w:sz w:val="22"/>
          <w:szCs w:val="22"/>
        </w:rPr>
        <w:t>a bakal bijinya tidak terlindungi oleh bakal buah (ovarium).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3 (BENAR): Jagung (Monokotil) dan Kacang Tanah (Dikotil) sama-sama berbiji tertutup (Angiospermae), namun berbeda kelas.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4 (SALAH): Kacang Tanah dan Melinjo sama-sama tumbuh</w:t>
      </w:r>
      <w:r>
        <w:rPr>
          <w:rFonts w:ascii="Calibri" w:eastAsia="Calibri" w:hAnsi="Calibri" w:cs="Calibri"/>
          <w:sz w:val="22"/>
          <w:szCs w:val="22"/>
        </w:rPr>
        <w:t xml:space="preserve">an berbiji (Spermatophyta), sehingga kekerabatannya lebih dekat satu </w:t>
      </w:r>
      <w:proofErr w:type="gramStart"/>
      <w:r>
        <w:rPr>
          <w:rFonts w:ascii="Calibri" w:eastAsia="Calibri" w:hAnsi="Calibri" w:cs="Calibri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lain dibandingkan dengan Suplir (tumbuhan paku).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Nomor 5 — Kunci: B – S – S – B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Pernyataan 1 (BENAR): Akar mangrove berfungsi sebagai tempat perlindungan dan mencari makan bagi </w:t>
      </w:r>
      <w:r>
        <w:rPr>
          <w:rFonts w:ascii="Calibri" w:eastAsia="Calibri" w:hAnsi="Calibri" w:cs="Calibri"/>
          <w:sz w:val="22"/>
          <w:szCs w:val="22"/>
        </w:rPr>
        <w:t>larva dan anak ikan/udang.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2 (SALAH): Fungsi fisik pelindung pantai tergolong nilai manfaat tidak langsung (indirect use value/jasa ekosistem), bukan manfaat komersial langsung.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3 (SALAH): Restorasi monokultur menurunkan keanekaragama</w:t>
      </w:r>
      <w:r>
        <w:rPr>
          <w:rFonts w:ascii="Calibri" w:eastAsia="Calibri" w:hAnsi="Calibri" w:cs="Calibri"/>
          <w:sz w:val="22"/>
          <w:szCs w:val="22"/>
        </w:rPr>
        <w:t>n hayati dan membuat ekosistem rentan.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Pernyataan 4 (BENAR): Guguran daun mangrove diuraikan mikroorganisme menjadi detritus yang menjadi sumber energi utama pada jaringan makanan pesisir.</w:t>
      </w:r>
    </w:p>
    <w:p w:rsidR="00190D2E" w:rsidRDefault="00F14307">
      <w:r>
        <w:br w:type="page"/>
      </w:r>
    </w:p>
    <w:p w:rsidR="00190D2E" w:rsidRDefault="00F14307">
      <w:pPr>
        <w:pStyle w:val="Heading1"/>
        <w:spacing w:before="400" w:after="200"/>
      </w:pPr>
      <w:r>
        <w:rPr>
          <w:b/>
          <w:bCs/>
          <w:color w:val="1F4E79"/>
          <w:sz w:val="30"/>
          <w:szCs w:val="30"/>
        </w:rPr>
        <w:lastRenderedPageBreak/>
        <w:t>BAGIAN III — PILIHAN GANDA KOMPLEKS (MCMA)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i/>
          <w:iCs/>
          <w:sz w:val="22"/>
          <w:szCs w:val="22"/>
        </w:rPr>
        <w:t>Materi Pokok: Klasifik</w:t>
      </w:r>
      <w:r>
        <w:rPr>
          <w:rFonts w:ascii="Calibri" w:eastAsia="Calibri" w:hAnsi="Calibri" w:cs="Calibri"/>
          <w:i/>
          <w:iCs/>
          <w:sz w:val="22"/>
          <w:szCs w:val="22"/>
        </w:rPr>
        <w:t>asi dan Keanekaragaman Makhluk Hidup | Level Kognitif: C4 (Menganalisis) / L2 (Aplikasi)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Petunjuk: Pilih dan beri tanda centang pada LEBIH DARI SATU (TIGA) opsi jawaban yang benar sesuai instruksi pada masing-masing soal.</w:t>
      </w:r>
    </w:p>
    <w:p w:rsidR="00190D2E" w:rsidRDefault="00190D2E">
      <w:pPr>
        <w:pBdr>
          <w:bottom w:val="single" w:sz="6" w:space="1" w:color="999999"/>
        </w:pBdr>
        <w:spacing w:after="200"/>
      </w:pP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1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Seorang peneliti tanaman holtikultura melakukan observasi terhadap </w:t>
      </w:r>
      <w:proofErr w:type="gramStart"/>
      <w:r>
        <w:rPr>
          <w:rFonts w:ascii="Calibri" w:eastAsia="Calibri" w:hAnsi="Calibri" w:cs="Calibri"/>
          <w:sz w:val="22"/>
          <w:szCs w:val="22"/>
        </w:rPr>
        <w:t>lima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jenis tanaman jeruk yang dibudidayakan di perkebunan Argopuro. Peneliti mencatat ciri-ciri fenotipe dan genetika sederhana dari kelompok tanaman tersebut seperti pada tabel berikut:</w:t>
      </w:r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600"/>
        <w:gridCol w:w="2000"/>
        <w:gridCol w:w="2400"/>
        <w:gridCol w:w="10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Kode</w:t>
            </w:r>
          </w:p>
        </w:tc>
        <w:tc>
          <w:tcPr>
            <w:tcW w:w="36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Nama Ilmiah / Populasi</w:t>
            </w:r>
          </w:p>
        </w:tc>
        <w:tc>
          <w:tcPr>
            <w:tcW w:w="20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Bentuk Buah</w:t>
            </w:r>
          </w:p>
        </w:tc>
        <w:tc>
          <w:tcPr>
            <w:tcW w:w="24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Rasa Buah</w:t>
            </w:r>
          </w:p>
        </w:tc>
        <w:tc>
          <w:tcPr>
            <w:tcW w:w="10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2n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P1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Citrus sinensis (Jeruk Manis Garut)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Bulat sempurna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Manis segar</w:t>
            </w:r>
          </w:p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P2</w:t>
            </w:r>
          </w:p>
        </w:tc>
        <w:tc>
          <w:tcPr>
            <w:tcW w:w="36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Citrus sinensis (Jeruk Manis Pacitan)</w:t>
            </w:r>
          </w:p>
        </w:tc>
        <w:tc>
          <w:tcPr>
            <w:tcW w:w="2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Agak pipih</w:t>
            </w:r>
          </w:p>
        </w:tc>
        <w:tc>
          <w:tcPr>
            <w:tcW w:w="24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Sangat manis</w:t>
            </w:r>
          </w:p>
        </w:tc>
        <w:tc>
          <w:tcPr>
            <w:tcW w:w="1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P3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Citrus aurantifolia (Jeruk Nipis)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Kecil bulat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Sangat asam</w:t>
            </w:r>
          </w:p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P4</w:t>
            </w:r>
          </w:p>
        </w:tc>
        <w:tc>
          <w:tcPr>
            <w:tcW w:w="36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Citrus maxima (Jeruk Bali)</w:t>
            </w:r>
          </w:p>
        </w:tc>
        <w:tc>
          <w:tcPr>
            <w:tcW w:w="2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Besar membulat</w:t>
            </w:r>
          </w:p>
        </w:tc>
        <w:tc>
          <w:tcPr>
            <w:tcW w:w="24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Manis sedikit pahit</w:t>
            </w:r>
          </w:p>
        </w:tc>
        <w:tc>
          <w:tcPr>
            <w:tcW w:w="1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P5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Citrus sinensis (Jeruk Manis Medan)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Bulat sedang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Manis gurih</w:t>
            </w:r>
          </w:p>
        </w:tc>
        <w:tc>
          <w:tcPr>
            <w:tcW w:w="1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</w:tr>
    </w:tbl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Berdasarkan analisis data pada tabel di atas, manakah dari pernyataan berikut yang menunjukkan penerapan konsep keanekaragaman hayati tingkat gen dan tingkat jenis secara tepat? </w:t>
      </w:r>
      <w:proofErr w:type="gramStart"/>
      <w:r>
        <w:rPr>
          <w:rFonts w:ascii="Calibri" w:eastAsia="Calibri" w:hAnsi="Calibri" w:cs="Calibri"/>
          <w:sz w:val="22"/>
          <w:szCs w:val="22"/>
        </w:rPr>
        <w:t>(Pilihlah TIGA jawaban yang benar!)</w:t>
      </w:r>
      <w:proofErr w:type="gramEnd"/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A. Perbedaan variasi rasa dan bentuk buah 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antara tanaman P1, P2, dan P5 merupakan manifestasi keanekaragaman hayati tingkat gen karena berada dalam takson spesies yang </w:t>
      </w:r>
      <w:proofErr w:type="gramStart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 (Citrus sinensis).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B. </w:t>
      </w:r>
      <w:r>
        <w:rPr>
          <w:rFonts w:ascii="Calibri" w:eastAsia="Calibri" w:hAnsi="Calibri" w:cs="Calibri"/>
          <w:color w:val="000000"/>
          <w:sz w:val="22"/>
          <w:szCs w:val="22"/>
        </w:rPr>
        <w:t>Pasangan tanaman P1 dan P3 menunjukkan keanekaragaman hayati tingkat ekosistem karena habitat budidayanya berbeda secara alamiah.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C. Tanaman P1, P3, dan P4 mencerminkan keanekaragaman hayati tingkat jenis (spesies) karena meskipun berada dalam genus yang </w:t>
      </w:r>
      <w:proofErr w:type="gramStart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s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ama</w:t>
      </w:r>
      <w:proofErr w:type="gramEnd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 (Citrus), ketiganya memiliki perbedaan spesies yang jelas.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D. Perkawinan silang antara P1 dan P2 dapat menghasilkan keturunan yang fertil karena keduanya memiliki susunan genetik spesies yang identik secara taksonomi.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>Semua sampel P1 hingga P5 terma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suk dalam keanekaragaman tingkat gen saja karena seluruhnya memiliki jumlah kromosom diploid yang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yaitu 18.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2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Suatu </w:t>
      </w:r>
      <w:proofErr w:type="gramStart"/>
      <w:r>
        <w:rPr>
          <w:rFonts w:ascii="Calibri" w:eastAsia="Calibri" w:hAnsi="Calibri" w:cs="Calibri"/>
          <w:sz w:val="22"/>
          <w:szCs w:val="22"/>
        </w:rPr>
        <w:t>tim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taksonom melakukan karakterisasi kelompok hewan Vertebrata berdasarkan sifat apomorfi untuk membangun pohon filogenetik (klado</w:t>
      </w:r>
      <w:r>
        <w:rPr>
          <w:rFonts w:ascii="Calibri" w:eastAsia="Calibri" w:hAnsi="Calibri" w:cs="Calibri"/>
          <w:sz w:val="22"/>
          <w:szCs w:val="22"/>
        </w:rPr>
        <w:t>gram). Data karakter (1 = memiliki, 0 = tidak memiliki):</w:t>
      </w:r>
    </w:p>
    <w:tbl>
      <w:tblPr>
        <w:tblW w:w="99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000"/>
        <w:gridCol w:w="1500"/>
        <w:gridCol w:w="2000"/>
        <w:gridCol w:w="1400"/>
      </w:tblGrid>
      <w:tr w:rsidR="00190D2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Organisme</w:t>
            </w:r>
          </w:p>
        </w:tc>
        <w:tc>
          <w:tcPr>
            <w:tcW w:w="20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Tulang Belakang</w:t>
            </w:r>
          </w:p>
        </w:tc>
        <w:tc>
          <w:tcPr>
            <w:tcW w:w="15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Amnion</w:t>
            </w:r>
          </w:p>
        </w:tc>
        <w:tc>
          <w:tcPr>
            <w:tcW w:w="20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Rambut/Kel. Susu</w:t>
            </w:r>
          </w:p>
        </w:tc>
        <w:tc>
          <w:tcPr>
            <w:tcW w:w="14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Kelenjar Preen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Spesies V (Ikan Gurami)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Spesies W (Katak Pohon)</w:t>
            </w:r>
          </w:p>
        </w:tc>
        <w:tc>
          <w:tcPr>
            <w:tcW w:w="2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2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4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Spesies X (Kadal Kayu)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lastRenderedPageBreak/>
              <w:t>Spesies Y (Burung Merpati)</w:t>
            </w:r>
          </w:p>
        </w:tc>
        <w:tc>
          <w:tcPr>
            <w:tcW w:w="2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5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0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400" w:type="dxa"/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</w:tr>
      <w:tr w:rsidR="00190D2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r>
              <w:rPr>
                <w:rFonts w:ascii="Calibri" w:eastAsia="Calibri" w:hAnsi="Calibri" w:cs="Calibri"/>
                <w:color w:val="000000"/>
              </w:rPr>
              <w:t>Spesies Z (Kucing Musang)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0D2E" w:rsidRDefault="00F14307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</w:tr>
    </w:tbl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Berdasarkan matriks karakter dan prinsip rekonstruksi taksonomi filogenetik di atas, manakah analisis korelasi kekerabatan yang benar?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(Pilihlah TIGA jawaban yang benar!)</w:t>
      </w:r>
      <w:proofErr w:type="gramEnd"/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A. 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Spesies X, Y, dan Z membentuk kelompok monofiletik berdasarkan karakter turunan bersama berupa keberadaan amnion.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B. </w:t>
      </w:r>
      <w:r>
        <w:rPr>
          <w:rFonts w:ascii="Calibri" w:eastAsia="Calibri" w:hAnsi="Calibri" w:cs="Calibri"/>
          <w:color w:val="000000"/>
          <w:sz w:val="22"/>
          <w:szCs w:val="22"/>
        </w:rPr>
        <w:t>Spesies Y dan Z memiliki hubungan kekerabatan yang lebih dekat dibandingkan hubungan antara Spesies X dan Y.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C. Kelenjar susu/rambut merupa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kan sinapomorfi khusus yang memisahkan garis keturunan Spesies Z dari garis keturunan Spesies Y dan X.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D. </w:t>
      </w:r>
      <w:r>
        <w:rPr>
          <w:rFonts w:ascii="Calibri" w:eastAsia="Calibri" w:hAnsi="Calibri" w:cs="Calibri"/>
          <w:color w:val="000000"/>
          <w:sz w:val="22"/>
          <w:szCs w:val="22"/>
        </w:rPr>
        <w:t>Spesies V merupakan outgroup paling primitif yang tidak memiliki tulang belakang dibanding spesies lainnya.</w:t>
      </w:r>
    </w:p>
    <w:p w:rsidR="00190D2E" w:rsidRDefault="00F14307">
      <w:pPr>
        <w:spacing w:after="80" w:line="276" w:lineRule="auto"/>
        <w:ind w:left="360"/>
      </w:pPr>
      <w:proofErr w:type="gramStart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E. Spesies X memiliki nodus percabangan fi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logenetik yang lebih dekat dengan Spesies Y dan Z daripada dengan Spesies W.</w:t>
      </w:r>
      <w:proofErr w:type="gramEnd"/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3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Wilayah Sulawesi dan Nusa Tenggara berada di area transisi biogeografi yang dibatasi oleh Garis Wallace di sebelah barat dan Garis Weber di sebelah timur (Kawasan Wallacea)</w:t>
      </w:r>
      <w:r>
        <w:rPr>
          <w:rFonts w:ascii="Calibri" w:eastAsia="Calibri" w:hAnsi="Calibri" w:cs="Calibri"/>
          <w:sz w:val="22"/>
          <w:szCs w:val="22"/>
        </w:rPr>
        <w:t>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Hasil survei mencatat kehadiran fauna unik seperti Anoa, Babirusa, Komodo, dan Burung Maleo.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Namun, fragmentasi hutan akibat alih fungsi lahan mengancam populasi fauna ini.</w:t>
      </w:r>
      <w:proofErr w:type="gramEnd"/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Analisislah karakteristik biogeografi kawasan tersebut serta dampak keanekaragama</w:t>
      </w:r>
      <w:r>
        <w:rPr>
          <w:rFonts w:ascii="Calibri" w:eastAsia="Calibri" w:hAnsi="Calibri" w:cs="Calibri"/>
          <w:sz w:val="22"/>
          <w:szCs w:val="22"/>
        </w:rPr>
        <w:t>n hayatinya.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(Pilihlah TIGA jawaban yang benar!)</w:t>
      </w:r>
      <w:proofErr w:type="gramEnd"/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A. Fauna di kawasan Wallacea memiliki tingkat endemisme yang sangat tinggi karena secara historis geologis terisolasi dari Paparan Sunda maupun Paparan Sahul.</w:t>
      </w:r>
    </w:p>
    <w:p w:rsidR="00190D2E" w:rsidRDefault="00F14307">
      <w:pPr>
        <w:spacing w:after="80" w:line="276" w:lineRule="auto"/>
        <w:ind w:left="360"/>
      </w:pPr>
      <w:proofErr w:type="gram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B. </w:t>
      </w:r>
      <w:r>
        <w:rPr>
          <w:rFonts w:ascii="Calibri" w:eastAsia="Calibri" w:hAnsi="Calibri" w:cs="Calibri"/>
          <w:color w:val="000000"/>
          <w:sz w:val="22"/>
          <w:szCs w:val="22"/>
        </w:rPr>
        <w:t>Fauna Wallacea seluruhnya didominasi oleh mam</w:t>
      </w:r>
      <w:r>
        <w:rPr>
          <w:rFonts w:ascii="Calibri" w:eastAsia="Calibri" w:hAnsi="Calibri" w:cs="Calibri"/>
          <w:color w:val="000000"/>
          <w:sz w:val="22"/>
          <w:szCs w:val="22"/>
        </w:rPr>
        <w:t>alia berpotong besar dan berkantong seperti fauna di Benua Australia (Wilayah Australis).</w:t>
      </w:r>
      <w:proofErr w:type="gramEnd"/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C. Kepunahan lokal salah satu spesies kunci seperti Burung Maleo dapat merusak interaksi ekologis rantai makanan dan persebaran biji di ekosistem hutan Sulawesi.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D. 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Pembentukan koridor habitat (ecological corridor) antarfragmen hutan merupakan aplikasi strategi konservasi in-situ yang tepat untuk menjaga aliran gen (gene flow) populasi Babirusa.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>Garis Wallace membatasi wilayah Wallacea dengan Wilayah Australis, sed</w:t>
      </w:r>
      <w:r>
        <w:rPr>
          <w:rFonts w:ascii="Calibri" w:eastAsia="Calibri" w:hAnsi="Calibri" w:cs="Calibri"/>
          <w:color w:val="000000"/>
          <w:sz w:val="22"/>
          <w:szCs w:val="22"/>
        </w:rPr>
        <w:t>angkan Garis Weber membatasinya dengan Wilayah Oriental.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4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Seorang siswa melakukan identifikasi terhadap empat spesimen tumbuhan (T1, T2, T3, T4) menggunakan kunci determinasi berikut: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1a. Tidak memiliki pembuluh angkut (Atracheophyta</w:t>
      </w:r>
      <w:proofErr w:type="gramStart"/>
      <w:r>
        <w:rPr>
          <w:rFonts w:ascii="Calibri" w:eastAsia="Calibri" w:hAnsi="Calibri" w:cs="Calibri"/>
        </w:rPr>
        <w:t>) .....................</w:t>
      </w:r>
      <w:proofErr w:type="gramEnd"/>
      <w:r>
        <w:rPr>
          <w:rFonts w:ascii="Calibri" w:eastAsia="Calibri" w:hAnsi="Calibri" w:cs="Calibri"/>
        </w:rPr>
        <w:t xml:space="preserve"> Bryophyta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1b. Memiliki pembuluh angkut (Tracheophyta</w:t>
      </w:r>
      <w:proofErr w:type="gramStart"/>
      <w:r>
        <w:rPr>
          <w:rFonts w:ascii="Calibri" w:eastAsia="Calibri" w:hAnsi="Calibri" w:cs="Calibri"/>
        </w:rPr>
        <w:t>) ..............................</w:t>
      </w:r>
      <w:proofErr w:type="gramEnd"/>
      <w:r>
        <w:rPr>
          <w:rFonts w:ascii="Calibri" w:eastAsia="Calibri" w:hAnsi="Calibri" w:cs="Calibri"/>
        </w:rPr>
        <w:t xml:space="preserve"> Lanjut ke 2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 xml:space="preserve">2a. Tidak menghasilkan biji, bereproduksi dengan </w:t>
      </w:r>
      <w:proofErr w:type="gramStart"/>
      <w:r>
        <w:rPr>
          <w:rFonts w:ascii="Calibri" w:eastAsia="Calibri" w:hAnsi="Calibri" w:cs="Calibri"/>
        </w:rPr>
        <w:t>spora ................</w:t>
      </w:r>
      <w:proofErr w:type="gramEnd"/>
      <w:r>
        <w:rPr>
          <w:rFonts w:ascii="Calibri" w:eastAsia="Calibri" w:hAnsi="Calibri" w:cs="Calibri"/>
        </w:rPr>
        <w:t xml:space="preserve"> Pteridophyta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b. Menghasilkan biji (Spermatophyta</w:t>
      </w:r>
      <w:proofErr w:type="gramStart"/>
      <w:r>
        <w:rPr>
          <w:rFonts w:ascii="Calibri" w:eastAsia="Calibri" w:hAnsi="Calibri" w:cs="Calibri"/>
        </w:rPr>
        <w:t>) .......................................</w:t>
      </w:r>
      <w:proofErr w:type="gramEnd"/>
      <w:r>
        <w:rPr>
          <w:rFonts w:ascii="Calibri" w:eastAsia="Calibri" w:hAnsi="Calibri" w:cs="Calibri"/>
        </w:rPr>
        <w:t xml:space="preserve"> Lanjut ke 3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lastRenderedPageBreak/>
        <w:t>3a. Biji tidak terbungkus daun buah (biji terbuka</w:t>
      </w:r>
      <w:proofErr w:type="gramStart"/>
      <w:r>
        <w:rPr>
          <w:rFonts w:ascii="Calibri" w:eastAsia="Calibri" w:hAnsi="Calibri" w:cs="Calibri"/>
        </w:rPr>
        <w:t>) .........................</w:t>
      </w:r>
      <w:proofErr w:type="gramEnd"/>
      <w:r>
        <w:rPr>
          <w:rFonts w:ascii="Calibri" w:eastAsia="Calibri" w:hAnsi="Calibri" w:cs="Calibri"/>
        </w:rPr>
        <w:t xml:space="preserve"> Gymnospermae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3b. Biji terbungkus dalam daun buah (biji tertutup</w:t>
      </w:r>
      <w:proofErr w:type="gramStart"/>
      <w:r>
        <w:rPr>
          <w:rFonts w:ascii="Calibri" w:eastAsia="Calibri" w:hAnsi="Calibri" w:cs="Calibri"/>
        </w:rPr>
        <w:t>) .......................</w:t>
      </w:r>
      <w:proofErr w:type="gramEnd"/>
      <w:r>
        <w:rPr>
          <w:rFonts w:ascii="Calibri" w:eastAsia="Calibri" w:hAnsi="Calibri" w:cs="Calibri"/>
        </w:rPr>
        <w:t xml:space="preserve"> L</w:t>
      </w:r>
      <w:r>
        <w:rPr>
          <w:rFonts w:ascii="Calibri" w:eastAsia="Calibri" w:hAnsi="Calibri" w:cs="Calibri"/>
        </w:rPr>
        <w:t>anjut ke 4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4a. Keping biji satu, pertulangan daun sejajar/</w:t>
      </w:r>
      <w:proofErr w:type="gramStart"/>
      <w:r>
        <w:rPr>
          <w:rFonts w:ascii="Calibri" w:eastAsia="Calibri" w:hAnsi="Calibri" w:cs="Calibri"/>
        </w:rPr>
        <w:t>melengkung .............</w:t>
      </w:r>
      <w:proofErr w:type="gramEnd"/>
      <w:r>
        <w:rPr>
          <w:rFonts w:ascii="Calibri" w:eastAsia="Calibri" w:hAnsi="Calibri" w:cs="Calibri"/>
        </w:rPr>
        <w:t xml:space="preserve"> Monokotil</w:t>
      </w:r>
    </w:p>
    <w:p w:rsidR="00190D2E" w:rsidRDefault="00F14307">
      <w:pPr>
        <w:spacing w:after="60"/>
        <w:ind w:left="300"/>
      </w:pPr>
      <w:r>
        <w:rPr>
          <w:rFonts w:ascii="Calibri" w:eastAsia="Calibri" w:hAnsi="Calibri" w:cs="Calibri"/>
        </w:rPr>
        <w:t>4b. Keping biji dua, pertulangan daun menyirip/</w:t>
      </w:r>
      <w:proofErr w:type="gramStart"/>
      <w:r>
        <w:rPr>
          <w:rFonts w:ascii="Calibri" w:eastAsia="Calibri" w:hAnsi="Calibri" w:cs="Calibri"/>
        </w:rPr>
        <w:t>menjari .................</w:t>
      </w:r>
      <w:proofErr w:type="gramEnd"/>
      <w:r>
        <w:rPr>
          <w:rFonts w:ascii="Calibri" w:eastAsia="Calibri" w:hAnsi="Calibri" w:cs="Calibri"/>
        </w:rPr>
        <w:t xml:space="preserve"> Dikotil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Hasil identifikasi: Spesimen T1: 1b-2b-3b-4a | Spesimen T2: 1a | Spesimen T3: 1b-2</w:t>
      </w:r>
      <w:r>
        <w:rPr>
          <w:rFonts w:ascii="Calibri" w:eastAsia="Calibri" w:hAnsi="Calibri" w:cs="Calibri"/>
          <w:sz w:val="22"/>
          <w:szCs w:val="22"/>
        </w:rPr>
        <w:t>a | Spesimen T4: 1b-2b-3a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Berdasarkan analisis kunci determinasi di atas, pilihlah TIGA analisis taksonomi dan struktur yang tepat!</w:t>
      </w:r>
    </w:p>
    <w:p w:rsidR="00190D2E" w:rsidRDefault="00F14307">
      <w:pPr>
        <w:spacing w:after="80" w:line="276" w:lineRule="auto"/>
        <w:ind w:left="360"/>
      </w:pPr>
      <w:proofErr w:type="gramStart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A. Spesimen T1 adalah tumbuhan Monokotil yang memiliki sistem perakaran serabut dan berkas pengangkut tersebar.</w:t>
      </w:r>
      <w:proofErr w:type="gramEnd"/>
    </w:p>
    <w:p w:rsidR="00190D2E" w:rsidRDefault="00F14307">
      <w:pPr>
        <w:spacing w:after="80" w:line="276" w:lineRule="auto"/>
        <w:ind w:left="360"/>
      </w:pPr>
      <w:proofErr w:type="gramStart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B. Spesimen 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T2 merupakan lumut yang belum memiliki jaringan pembuluh sejati (xilem dan floem).</w:t>
      </w:r>
      <w:proofErr w:type="gramEnd"/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Spesimen T3 dan T4 dikelompokkan ke dalam divisi yang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karena sama-sama bereproduksi menggunakan spora.</w:t>
      </w:r>
    </w:p>
    <w:p w:rsidR="00190D2E" w:rsidRDefault="00F14307">
      <w:pPr>
        <w:spacing w:after="80" w:line="276" w:lineRule="auto"/>
        <w:ind w:left="360"/>
      </w:pPr>
      <w:proofErr w:type="gramStart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D. Spesimen T4 adalah Gymnospermae (seperti Pinus/Pakis Haji) 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yang alat reproduksinya berupa strobilus.</w:t>
      </w:r>
      <w:proofErr w:type="gramEnd"/>
    </w:p>
    <w:p w:rsidR="00190D2E" w:rsidRDefault="00F14307">
      <w:pPr>
        <w:spacing w:after="80" w:line="276" w:lineRule="auto"/>
        <w:ind w:left="360"/>
      </w:pPr>
      <w:proofErr w:type="gram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>Spesimen T1 dan T3 merupakan kelompok spermatophyta yang memiliki bunga sejati.</w:t>
      </w:r>
      <w:proofErr w:type="gramEnd"/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5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Pemerintah daerah pesisir melakukan perubahan tata ruang dengan mengonversi 60% kawasan hutan mangrove menjadi area tambak i</w:t>
      </w:r>
      <w:r>
        <w:rPr>
          <w:rFonts w:ascii="Calibri" w:eastAsia="Calibri" w:hAnsi="Calibri" w:cs="Calibri"/>
          <w:sz w:val="22"/>
          <w:szCs w:val="22"/>
        </w:rPr>
        <w:t>ntensif dan pemukiman.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Dampak ekologis jangka pendek dan panjang diamati oleh </w:t>
      </w:r>
      <w:proofErr w:type="gramStart"/>
      <w:r>
        <w:rPr>
          <w:rFonts w:ascii="Calibri" w:eastAsia="Calibri" w:hAnsi="Calibri" w:cs="Calibri"/>
          <w:sz w:val="22"/>
          <w:szCs w:val="22"/>
        </w:rPr>
        <w:t>tim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peneliti lingkungan.</w:t>
      </w:r>
    </w:p>
    <w:p w:rsidR="00190D2E" w:rsidRDefault="00F14307">
      <w:pPr>
        <w:spacing w:after="120" w:line="276" w:lineRule="auto"/>
      </w:pPr>
      <w:proofErr w:type="gramStart"/>
      <w:r>
        <w:rPr>
          <w:rFonts w:ascii="Calibri" w:eastAsia="Calibri" w:hAnsi="Calibri" w:cs="Calibri"/>
          <w:sz w:val="22"/>
          <w:szCs w:val="22"/>
        </w:rPr>
        <w:t>Berdasarkan konsep keanekaragaman hayati tingkat ekosistem dan dampaknya terhadap stabilitas lingkungan, manakah hasil analisis yang tepat?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(Pilihlah TIG</w:t>
      </w:r>
      <w:r>
        <w:rPr>
          <w:rFonts w:ascii="Calibri" w:eastAsia="Calibri" w:hAnsi="Calibri" w:cs="Calibri"/>
          <w:sz w:val="22"/>
          <w:szCs w:val="22"/>
        </w:rPr>
        <w:t>A jawaban yang benar!)</w:t>
      </w:r>
      <w:proofErr w:type="gramEnd"/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A. Terjadi penurunan keanekaragaman hayati tingkat jenis karena hilangnya mikrohabitat pemijahan (nursery ground) bagi biota ikan dan krustasea pesisir.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B. Hilangnya fungsi ekosistem mangrove sebagai benteng alami abrasi </w:t>
      </w:r>
      <w:proofErr w:type="gramStart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akan</w:t>
      </w:r>
      <w:proofErr w:type="gramEnd"/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 meningk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atkan kerentanan wilayah pesisir terhadap erosi pantai.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Konversi lahan menjadi tambak intensif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akan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meningkatkan keanekaragaman tingkat ekosistem secara alami karena hadirnya komoditas udang baru.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 xml:space="preserve">D. </w:t>
      </w:r>
      <w:r>
        <w:rPr>
          <w:rFonts w:ascii="Calibri" w:eastAsia="Calibri" w:hAnsi="Calibri" w:cs="Calibri"/>
          <w:b/>
          <w:bCs/>
          <w:color w:val="1F7A1F"/>
          <w:sz w:val="22"/>
          <w:szCs w:val="22"/>
        </w:rPr>
        <w:t>Penurunan variasi spesies vegetasi mangrove (seperti Rhizophora sp. dan Avicennia sp.) mengakibatkan daya dukung lingkungan (carrying capacity) kawasan pesisir menurun.</w:t>
      </w:r>
    </w:p>
    <w:p w:rsidR="00190D2E" w:rsidRDefault="00F14307">
      <w:pPr>
        <w:spacing w:after="80" w:line="276" w:lineRule="auto"/>
        <w:ind w:left="3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E.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Alih fungsi lahan mangrove tidak memengaruhi rantai makanan laut dalam karena biota </w:t>
      </w:r>
      <w:r>
        <w:rPr>
          <w:rFonts w:ascii="Calibri" w:eastAsia="Calibri" w:hAnsi="Calibri" w:cs="Calibri"/>
          <w:color w:val="000000"/>
          <w:sz w:val="22"/>
          <w:szCs w:val="22"/>
        </w:rPr>
        <w:t>pesisir terisolasi penuh dari ekosistem lepas pantai.</w:t>
      </w:r>
    </w:p>
    <w:p w:rsidR="00190D2E" w:rsidRDefault="00F14307">
      <w:r>
        <w:br w:type="page"/>
      </w:r>
    </w:p>
    <w:p w:rsidR="00190D2E" w:rsidRDefault="00F14307">
      <w:pPr>
        <w:pStyle w:val="Heading2"/>
        <w:spacing w:before="300" w:after="150"/>
      </w:pPr>
      <w:r>
        <w:rPr>
          <w:b/>
          <w:bCs/>
          <w:sz w:val="24"/>
          <w:szCs w:val="24"/>
        </w:rPr>
        <w:lastRenderedPageBreak/>
        <w:t>Kunci Jawaban dan Pembahasan — Bagian III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1 — Kunci Jawaban Benar: A, C, D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[A] BENAR: P1, P2, dan P5 berada dalam spesies yang </w:t>
      </w:r>
      <w:proofErr w:type="gramStart"/>
      <w:r>
        <w:rPr>
          <w:rFonts w:ascii="Calibri" w:eastAsia="Calibri" w:hAnsi="Calibri" w:cs="Calibri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(Citrus sinensis); variasi fenotipenya menunjukkan keanekaragaman tingkat gen.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[B] SALAH: P1 dan P3 berbeda spesies — menunjukkan keanekaragaman tingkat jenis, bukan tingkat ekosistem.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[C] BENAR: P1,</w:t>
      </w:r>
      <w:r>
        <w:rPr>
          <w:rFonts w:ascii="Calibri" w:eastAsia="Calibri" w:hAnsi="Calibri" w:cs="Calibri"/>
          <w:sz w:val="22"/>
          <w:szCs w:val="22"/>
        </w:rPr>
        <w:t xml:space="preserve"> P3, dan P4 memiliki </w:t>
      </w:r>
      <w:proofErr w:type="gramStart"/>
      <w:r>
        <w:rPr>
          <w:rFonts w:ascii="Calibri" w:eastAsia="Calibri" w:hAnsi="Calibri" w:cs="Calibri"/>
          <w:sz w:val="22"/>
          <w:szCs w:val="22"/>
        </w:rPr>
        <w:t>nama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spesies berbeda meskipun dalam genus Citrus yang sama — contoh keanekaragaman tingkat jenis.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[D] BENAR: Individu dalam satu spesies yang </w:t>
      </w:r>
      <w:proofErr w:type="gramStart"/>
      <w:r>
        <w:rPr>
          <w:rFonts w:ascii="Calibri" w:eastAsia="Calibri" w:hAnsi="Calibri" w:cs="Calibri"/>
          <w:sz w:val="22"/>
          <w:szCs w:val="22"/>
        </w:rPr>
        <w:t>sama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(P1 dan P2) dapat saling kawin dan menghasilkan keturunan fertil.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[E] SALAH: Kesamaan ju</w:t>
      </w:r>
      <w:r>
        <w:rPr>
          <w:rFonts w:ascii="Calibri" w:eastAsia="Calibri" w:hAnsi="Calibri" w:cs="Calibri"/>
          <w:sz w:val="22"/>
          <w:szCs w:val="22"/>
        </w:rPr>
        <w:t>mlah kromosom adalah ciri umum tingkat genus; perbedaan spesies tetap dikategorikan keanekaragaman tingkat jenis.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2 — Kunci Jawaban Benar: A, C, E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[A] BENAR: X, Y, Z sama-sama memiliki amnion sehingga membentuk kelompok monofiletik (Amniota).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[B] SALA</w:t>
      </w:r>
      <w:r>
        <w:rPr>
          <w:rFonts w:ascii="Calibri" w:eastAsia="Calibri" w:hAnsi="Calibri" w:cs="Calibri"/>
          <w:sz w:val="22"/>
          <w:szCs w:val="22"/>
        </w:rPr>
        <w:t>H: Y (burung) dan X (reptil) lebih dekat kekerabatannya sebagai sesama sauropsida dibanding Z (mamalia).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[C] BENAR: Rambut/kelenjar </w:t>
      </w:r>
      <w:proofErr w:type="gramStart"/>
      <w:r>
        <w:rPr>
          <w:rFonts w:ascii="Calibri" w:eastAsia="Calibri" w:hAnsi="Calibri" w:cs="Calibri"/>
          <w:sz w:val="22"/>
          <w:szCs w:val="22"/>
        </w:rPr>
        <w:t>susu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hanya dimiliki Spesies Z — merupakan sinapomorfi unik garis keturunan Z (Mammalia).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[D] SALAH: Spesies V memiliki tulan</w:t>
      </w:r>
      <w:r>
        <w:rPr>
          <w:rFonts w:ascii="Calibri" w:eastAsia="Calibri" w:hAnsi="Calibri" w:cs="Calibri"/>
          <w:sz w:val="22"/>
          <w:szCs w:val="22"/>
        </w:rPr>
        <w:t>g belakang, artinya Spesies V adalah Vertebrata.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[E] BENAR: Spesies X memiliki amnion seperti Y dan Z, sedangkan W tidak — sehingga X lebih dekat ke kelompok Y-Z dibanding ke W.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3 — Kunci Jawaban Benar: A, C, D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[A] BENAR: Kawasan Wallacea terisolasi d</w:t>
      </w:r>
      <w:r>
        <w:rPr>
          <w:rFonts w:ascii="Calibri" w:eastAsia="Calibri" w:hAnsi="Calibri" w:cs="Calibri"/>
          <w:sz w:val="22"/>
          <w:szCs w:val="22"/>
        </w:rPr>
        <w:t>ari Paparan Sunda maupun Sahul, memicu spesiasi endemik tinggi.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[B] SALAH: Wallacea merupakan kawasan peralihan dengan campuran fauna khas dan endemik, bukan didominasi penuh mamalia berkantung Australia.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[C] BENAR: Burung Maleo adalah agen pemencar biji d</w:t>
      </w:r>
      <w:r>
        <w:rPr>
          <w:rFonts w:ascii="Calibri" w:eastAsia="Calibri" w:hAnsi="Calibri" w:cs="Calibri"/>
          <w:sz w:val="22"/>
          <w:szCs w:val="22"/>
        </w:rPr>
        <w:t>an bagian jaring makanan; kepunahannya berdampak domino pada struktur ekosistem.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[D] BENAR: Koridor habitat menghubungkan fragmen hutan agar Babirusa dapat berpindah dan kawin silang guna menjaga aliran gen.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[E] SALAH: Garis Wallace membatasi Wilayah Orien</w:t>
      </w:r>
      <w:r>
        <w:rPr>
          <w:rFonts w:ascii="Calibri" w:eastAsia="Calibri" w:hAnsi="Calibri" w:cs="Calibri"/>
          <w:sz w:val="22"/>
          <w:szCs w:val="22"/>
        </w:rPr>
        <w:t>tal dengan Wallacea; Garis Weber membatasi Wallacea dengan Wilayah Australis (penulisan opsi terbalik).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4 — Kunci Jawaban Benar: A, B, D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[A] BENAR: T1 = 1b-2b-3b-4a (Monokotil), memiliki akar serabut dan berkas pengangkut tersebar.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[B] BENAR: T2 = 1a </w:t>
      </w:r>
      <w:r>
        <w:rPr>
          <w:rFonts w:ascii="Calibri" w:eastAsia="Calibri" w:hAnsi="Calibri" w:cs="Calibri"/>
          <w:sz w:val="22"/>
          <w:szCs w:val="22"/>
        </w:rPr>
        <w:t>(Atracheophyta/Bryophyta), belum memiliki xilem dan floem.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[C] SALAH: T3 (Pteridophyta) dan T4 (Gymnospermae) berada dalam kelompok utama yang berbeda.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lastRenderedPageBreak/>
        <w:t>[D] BENAR: T4 = 1b-2b-3a (Gymnospermae/biji terbuka), alat reproduksinya berupa strobilus.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[E] SALAH: T3 (Pteridophyta/tumbuhan paku) tidak berbunga dan tidak berbiji.</w:t>
      </w:r>
    </w:p>
    <w:p w:rsidR="00190D2E" w:rsidRDefault="00F14307">
      <w:pPr>
        <w:shd w:val="clear" w:color="auto" w:fill="DCE6F1"/>
        <w:spacing w:before="300" w:after="120"/>
      </w:pPr>
      <w:r>
        <w:rPr>
          <w:b/>
          <w:bCs/>
          <w:color w:val="1F4E79"/>
          <w:sz w:val="22"/>
          <w:szCs w:val="22"/>
        </w:rPr>
        <w:t>Soal 5 — Kunci Jawaban Benar: A, B, D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[A] BENAR: Mangrove adalah nursery &amp; feeding ground berbagai biota pesisir; alih fungsi lahan menurunkan keanekaragaman jenis.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[B] BENAR: Aka</w:t>
      </w:r>
      <w:r>
        <w:rPr>
          <w:rFonts w:ascii="Calibri" w:eastAsia="Calibri" w:hAnsi="Calibri" w:cs="Calibri"/>
          <w:sz w:val="22"/>
          <w:szCs w:val="22"/>
        </w:rPr>
        <w:t>r mangrove menahan gelombang pasang; hilangnya mangrove mempercepat abrasi dan erosi pantai.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[C] SALAH: Tambak intensif adalah monokultur buatan yang menurunkan keanekaragaman ekosistem alami.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[D] BENAR: Hilangnya keanekaragaman vegetasi mangrove menurunka</w:t>
      </w:r>
      <w:r>
        <w:rPr>
          <w:rFonts w:ascii="Calibri" w:eastAsia="Calibri" w:hAnsi="Calibri" w:cs="Calibri"/>
          <w:sz w:val="22"/>
          <w:szCs w:val="22"/>
        </w:rPr>
        <w:t>n daya dukung lingkungan pesisir.</w:t>
      </w:r>
    </w:p>
    <w:p w:rsidR="00190D2E" w:rsidRDefault="00F14307">
      <w:pPr>
        <w:spacing w:after="120" w:line="276" w:lineRule="auto"/>
      </w:pPr>
      <w:r>
        <w:rPr>
          <w:rFonts w:ascii="Calibri" w:eastAsia="Calibri" w:hAnsi="Calibri" w:cs="Calibri"/>
          <w:sz w:val="22"/>
          <w:szCs w:val="22"/>
        </w:rPr>
        <w:t>[E] SALAH: Ekosistem pesisir terhubung dengan ekosistem laut lepas melalui daur nutrisi dan migrasi organisme.</w:t>
      </w:r>
    </w:p>
    <w:p w:rsidR="00190D2E" w:rsidRDefault="00F14307">
      <w:pPr>
        <w:spacing w:before="600"/>
        <w:jc w:val="center"/>
      </w:pPr>
      <w:r>
        <w:rPr>
          <w:rFonts w:ascii="Calibri" w:eastAsia="Calibri" w:hAnsi="Calibri" w:cs="Calibri"/>
          <w:i/>
          <w:iCs/>
          <w:color w:val="666666"/>
        </w:rPr>
        <w:t xml:space="preserve">— Dokumen ini disusun untuk keperluan laporan dan arsip MGMP </w:t>
      </w:r>
      <w:bookmarkStart w:id="0" w:name="_GoBack"/>
      <w:bookmarkEnd w:id="0"/>
      <w:r>
        <w:rPr>
          <w:rFonts w:ascii="Calibri" w:eastAsia="Calibri" w:hAnsi="Calibri" w:cs="Calibri"/>
          <w:i/>
          <w:iCs/>
          <w:color w:val="666666"/>
        </w:rPr>
        <w:t>Biologi —</w:t>
      </w:r>
    </w:p>
    <w:sectPr w:rsidR="00190D2E" w:rsidSect="00675FAD">
      <w:headerReference w:type="default" r:id="rId8"/>
      <w:footerReference w:type="default" r:id="rId9"/>
      <w:pgSz w:w="11906" w:h="16838" w:code="9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307" w:rsidRDefault="00F14307">
      <w:r>
        <w:separator/>
      </w:r>
    </w:p>
  </w:endnote>
  <w:endnote w:type="continuationSeparator" w:id="0">
    <w:p w:rsidR="00F14307" w:rsidRDefault="00F1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D2E" w:rsidRDefault="00F14307">
    <w:pPr>
      <w:jc w:val="center"/>
    </w:pPr>
    <w:r>
      <w:rPr>
        <w:rFonts w:ascii="Calibri" w:eastAsia="Calibri" w:hAnsi="Calibri" w:cs="Calibri"/>
        <w:color w:val="888888"/>
        <w:sz w:val="16"/>
        <w:szCs w:val="16"/>
      </w:rPr>
      <w:t xml:space="preserve">Halaman </w:t>
    </w:r>
    <w:r>
      <w:rPr>
        <w:rFonts w:ascii="Calibri" w:eastAsia="Calibri" w:hAnsi="Calibri" w:cs="Calibri"/>
        <w:color w:val="888888"/>
        <w:sz w:val="16"/>
        <w:szCs w:val="16"/>
      </w:rPr>
      <w:fldChar w:fldCharType="begin"/>
    </w:r>
    <w:r>
      <w:rPr>
        <w:rFonts w:ascii="Calibri" w:eastAsia="Calibri" w:hAnsi="Calibri" w:cs="Calibri"/>
        <w:color w:val="888888"/>
        <w:sz w:val="16"/>
        <w:szCs w:val="16"/>
      </w:rPr>
      <w:instrText>PAGE</w:instrText>
    </w:r>
    <w:r w:rsidR="00675FAD">
      <w:rPr>
        <w:rFonts w:ascii="Calibri" w:eastAsia="Calibri" w:hAnsi="Calibri" w:cs="Calibri"/>
        <w:color w:val="888888"/>
        <w:sz w:val="16"/>
        <w:szCs w:val="16"/>
      </w:rPr>
      <w:fldChar w:fldCharType="separate"/>
    </w:r>
    <w:r w:rsidR="00675FAD">
      <w:rPr>
        <w:rFonts w:ascii="Calibri" w:eastAsia="Calibri" w:hAnsi="Calibri" w:cs="Calibri"/>
        <w:noProof/>
        <w:color w:val="888888"/>
        <w:sz w:val="16"/>
        <w:szCs w:val="16"/>
      </w:rPr>
      <w:t>1</w:t>
    </w:r>
    <w:r>
      <w:rPr>
        <w:rFonts w:ascii="Calibri" w:eastAsia="Calibri" w:hAnsi="Calibri" w:cs="Calibri"/>
        <w:color w:val="888888"/>
        <w:sz w:val="16"/>
        <w:szCs w:val="16"/>
      </w:rPr>
      <w:fldChar w:fldCharType="end"/>
    </w:r>
    <w:r>
      <w:rPr>
        <w:rFonts w:ascii="Calibri" w:eastAsia="Calibri" w:hAnsi="Calibri" w:cs="Calibri"/>
        <w:color w:val="888888"/>
        <w:sz w:val="16"/>
        <w:szCs w:val="16"/>
      </w:rPr>
      <w:t xml:space="preserve"> dari </w:t>
    </w:r>
    <w:r>
      <w:rPr>
        <w:rFonts w:ascii="Calibri" w:eastAsia="Calibri" w:hAnsi="Calibri" w:cs="Calibri"/>
        <w:color w:val="888888"/>
        <w:sz w:val="16"/>
        <w:szCs w:val="16"/>
      </w:rPr>
      <w:fldChar w:fldCharType="begin"/>
    </w:r>
    <w:r>
      <w:rPr>
        <w:rFonts w:ascii="Calibri" w:eastAsia="Calibri" w:hAnsi="Calibri" w:cs="Calibri"/>
        <w:color w:val="888888"/>
        <w:sz w:val="16"/>
        <w:szCs w:val="16"/>
      </w:rPr>
      <w:instrText>NUMPAGES</w:instrText>
    </w:r>
    <w:r w:rsidR="00675FAD">
      <w:rPr>
        <w:rFonts w:ascii="Calibri" w:eastAsia="Calibri" w:hAnsi="Calibri" w:cs="Calibri"/>
        <w:color w:val="888888"/>
        <w:sz w:val="16"/>
        <w:szCs w:val="16"/>
      </w:rPr>
      <w:fldChar w:fldCharType="separate"/>
    </w:r>
    <w:r w:rsidR="00675FAD">
      <w:rPr>
        <w:rFonts w:ascii="Calibri" w:eastAsia="Calibri" w:hAnsi="Calibri" w:cs="Calibri"/>
        <w:noProof/>
        <w:color w:val="888888"/>
        <w:sz w:val="16"/>
        <w:szCs w:val="16"/>
      </w:rPr>
      <w:t>16</w:t>
    </w:r>
    <w:r>
      <w:rPr>
        <w:rFonts w:ascii="Calibri" w:eastAsia="Calibri" w:hAnsi="Calibri" w:cs="Calibri"/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307" w:rsidRDefault="00F14307">
      <w:r>
        <w:separator/>
      </w:r>
    </w:p>
  </w:footnote>
  <w:footnote w:type="continuationSeparator" w:id="0">
    <w:p w:rsidR="00F14307" w:rsidRDefault="00F1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D2E" w:rsidRDefault="00F14307">
    <w:pPr>
      <w:pBdr>
        <w:bottom w:val="single" w:sz="4" w:space="2" w:color="AAAAAA"/>
      </w:pBdr>
      <w:jc w:val="right"/>
    </w:pPr>
    <w:r>
      <w:rPr>
        <w:rFonts w:ascii="Calibri" w:eastAsia="Calibri" w:hAnsi="Calibri" w:cs="Calibri"/>
        <w:i/>
        <w:iCs/>
        <w:color w:val="888888"/>
        <w:sz w:val="16"/>
        <w:szCs w:val="16"/>
      </w:rPr>
      <w:t>Naskah Latihan Soal TKA Biologi 2026 — MGMP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63341"/>
    <w:multiLevelType w:val="hybridMultilevel"/>
    <w:tmpl w:val="0C0C89B4"/>
    <w:lvl w:ilvl="0" w:tplc="1EF6133C">
      <w:start w:val="1"/>
      <w:numFmt w:val="bullet"/>
      <w:lvlText w:val="●"/>
      <w:lvlJc w:val="left"/>
      <w:pPr>
        <w:ind w:left="720" w:hanging="360"/>
      </w:pPr>
    </w:lvl>
    <w:lvl w:ilvl="1" w:tplc="648CAB34">
      <w:start w:val="1"/>
      <w:numFmt w:val="bullet"/>
      <w:lvlText w:val="○"/>
      <w:lvlJc w:val="left"/>
      <w:pPr>
        <w:ind w:left="1440" w:hanging="360"/>
      </w:pPr>
    </w:lvl>
    <w:lvl w:ilvl="2" w:tplc="5CF4889C">
      <w:start w:val="1"/>
      <w:numFmt w:val="bullet"/>
      <w:lvlText w:val="■"/>
      <w:lvlJc w:val="left"/>
      <w:pPr>
        <w:ind w:left="2160" w:hanging="360"/>
      </w:pPr>
    </w:lvl>
    <w:lvl w:ilvl="3" w:tplc="710EA916">
      <w:start w:val="1"/>
      <w:numFmt w:val="bullet"/>
      <w:lvlText w:val="●"/>
      <w:lvlJc w:val="left"/>
      <w:pPr>
        <w:ind w:left="2880" w:hanging="360"/>
      </w:pPr>
    </w:lvl>
    <w:lvl w:ilvl="4" w:tplc="5BF679B0">
      <w:start w:val="1"/>
      <w:numFmt w:val="bullet"/>
      <w:lvlText w:val="○"/>
      <w:lvlJc w:val="left"/>
      <w:pPr>
        <w:ind w:left="3600" w:hanging="360"/>
      </w:pPr>
    </w:lvl>
    <w:lvl w:ilvl="5" w:tplc="C390FDD0">
      <w:start w:val="1"/>
      <w:numFmt w:val="bullet"/>
      <w:lvlText w:val="■"/>
      <w:lvlJc w:val="left"/>
      <w:pPr>
        <w:ind w:left="4320" w:hanging="360"/>
      </w:pPr>
    </w:lvl>
    <w:lvl w:ilvl="6" w:tplc="E0E09B7A">
      <w:start w:val="1"/>
      <w:numFmt w:val="bullet"/>
      <w:lvlText w:val="●"/>
      <w:lvlJc w:val="left"/>
      <w:pPr>
        <w:ind w:left="5040" w:hanging="360"/>
      </w:pPr>
    </w:lvl>
    <w:lvl w:ilvl="7" w:tplc="1D56C7B2">
      <w:start w:val="1"/>
      <w:numFmt w:val="bullet"/>
      <w:lvlText w:val="●"/>
      <w:lvlJc w:val="left"/>
      <w:pPr>
        <w:ind w:left="5760" w:hanging="360"/>
      </w:pPr>
    </w:lvl>
    <w:lvl w:ilvl="8" w:tplc="92C28AC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90D2E"/>
    <w:rsid w:val="00190D2E"/>
    <w:rsid w:val="00675FAD"/>
    <w:rsid w:val="00F1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4148</Words>
  <Characters>23644</Characters>
  <Application>Microsoft Office Word</Application>
  <DocSecurity>0</DocSecurity>
  <Lines>197</Lines>
  <Paragraphs>55</Paragraphs>
  <ScaleCrop>false</ScaleCrop>
  <Company/>
  <LinksUpToDate>false</LinksUpToDate>
  <CharactersWithSpaces>27737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MyPC ONE PRO K5</cp:lastModifiedBy>
  <cp:revision>2</cp:revision>
  <dcterms:created xsi:type="dcterms:W3CDTF">2026-08-29T06:42:00Z</dcterms:created>
  <dcterms:modified xsi:type="dcterms:W3CDTF">2026-08-29T06:48:00Z</dcterms:modified>
</cp:coreProperties>
</file>