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26118">
      <w:pPr>
        <w:tabs>
          <w:tab w:val="left" w:pos="720"/>
        </w:tabs>
        <w:spacing w:line="360" w:lineRule="auto"/>
        <w:ind w:left="720" w:hanging="360"/>
        <w:jc w:val="center"/>
        <w:rPr>
          <w:rFonts w:hint="default" w:ascii="Times New Roman" w:hAnsi="Times New Roman" w:cs="Times New Roman"/>
          <w:b/>
          <w:bCs/>
          <w:sz w:val="24"/>
          <w:szCs w:val="24"/>
          <w:lang w:val="en-US"/>
        </w:rPr>
      </w:pPr>
      <w:r>
        <w:rPr>
          <w:rFonts w:ascii="Times New Roman" w:hAnsi="Times New Roman" w:cs="Times New Roman"/>
          <w:b/>
          <w:bCs/>
          <w:sz w:val="24"/>
          <w:szCs w:val="24"/>
        </w:rPr>
        <w:t>BERBAGI PRAKTIK BAIK PADA PROSES PEMBELAJARA</w:t>
      </w:r>
      <w:r>
        <w:rPr>
          <w:rFonts w:hint="default" w:ascii="Times New Roman" w:hAnsi="Times New Roman" w:cs="Times New Roman"/>
          <w:b/>
          <w:bCs/>
          <w:sz w:val="24"/>
          <w:szCs w:val="24"/>
          <w:lang w:val="en-US"/>
        </w:rPr>
        <w:t xml:space="preserve">N DI KELAS </w:t>
      </w:r>
      <w:bookmarkStart w:id="0" w:name="_GoBack"/>
      <w:bookmarkEnd w:id="0"/>
    </w:p>
    <w:p w14:paraId="59E377AD">
      <w:pPr>
        <w:tabs>
          <w:tab w:val="left" w:pos="720"/>
        </w:tabs>
        <w:spacing w:line="360" w:lineRule="auto"/>
        <w:ind w:left="720" w:hanging="360"/>
        <w:rPr>
          <w:rFonts w:ascii="Times New Roman" w:hAnsi="Times New Roman" w:cs="Times New Roman"/>
          <w:sz w:val="24"/>
          <w:szCs w:val="24"/>
        </w:rPr>
      </w:pPr>
    </w:p>
    <w:tbl>
      <w:tblPr>
        <w:tblStyle w:val="14"/>
        <w:tblpPr w:leftFromText="180" w:rightFromText="180" w:vertAnchor="text" w:horzAnchor="margin" w:tblpY="19"/>
        <w:tblW w:w="94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2"/>
      </w:tblGrid>
      <w:tr w14:paraId="0071B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trPr>
        <w:tc>
          <w:tcPr>
            <w:tcW w:w="9482" w:type="dxa"/>
          </w:tcPr>
          <w:p w14:paraId="2499736F">
            <w:pPr>
              <w:spacing w:after="160" w:line="360" w:lineRule="auto"/>
              <w:jc w:val="both"/>
              <w:rPr>
                <w:rFonts w:ascii="Times New Roman" w:hAnsi="Times New Roman" w:cs="Times New Roman"/>
                <w:sz w:val="24"/>
                <w:szCs w:val="24"/>
                <w:lang w:val="zh-CN"/>
              </w:rPr>
            </w:pPr>
            <w:r>
              <w:rPr>
                <w:rFonts w:ascii="Times New Roman" w:hAnsi="Times New Roman" w:cs="Times New Roman"/>
                <w:b/>
                <w:bCs/>
                <w:sz w:val="24"/>
                <w:szCs w:val="24"/>
                <w:lang w:val="zh-CN"/>
              </w:rPr>
              <w:t xml:space="preserve">      Nama Sekolah                    :</w:t>
            </w:r>
            <w:r>
              <w:rPr>
                <w:rFonts w:ascii="Times New Roman" w:hAnsi="Times New Roman" w:cs="Times New Roman"/>
                <w:sz w:val="24"/>
                <w:szCs w:val="24"/>
                <w:lang w:val="zh-CN"/>
              </w:rPr>
              <w:t xml:space="preserve"> SMK Negeri 6 Aceh Singkil</w:t>
            </w:r>
          </w:p>
          <w:p w14:paraId="4050A1A8">
            <w:pPr>
              <w:spacing w:after="0" w:line="360" w:lineRule="auto"/>
              <w:ind w:left="360"/>
              <w:jc w:val="both"/>
              <w:rPr>
                <w:rFonts w:ascii="Times New Roman" w:hAnsi="Times New Roman" w:cs="Times New Roman"/>
                <w:sz w:val="24"/>
                <w:szCs w:val="24"/>
                <w:lang w:val="zh-CN"/>
              </w:rPr>
            </w:pPr>
            <w:r>
              <w:rPr>
                <w:rFonts w:ascii="Times New Roman" w:hAnsi="Times New Roman" w:cs="Times New Roman"/>
                <w:b/>
                <w:bCs/>
                <w:sz w:val="24"/>
                <w:szCs w:val="24"/>
                <w:lang w:val="zh-CN"/>
              </w:rPr>
              <w:t>Kelas / Program Keahlian:</w:t>
            </w:r>
            <w:r>
              <w:rPr>
                <w:rFonts w:ascii="Times New Roman" w:hAnsi="Times New Roman" w:cs="Times New Roman"/>
                <w:sz w:val="24"/>
                <w:szCs w:val="24"/>
                <w:lang w:val="zh-CN"/>
              </w:rPr>
              <w:t xml:space="preserve"> X / Tata Busana</w:t>
            </w:r>
          </w:p>
          <w:p w14:paraId="70567927">
            <w:pPr>
              <w:spacing w:after="160" w:line="360" w:lineRule="auto"/>
              <w:ind w:left="360"/>
              <w:jc w:val="both"/>
              <w:rPr>
                <w:rFonts w:ascii="Times New Roman" w:hAnsi="Times New Roman" w:cs="Times New Roman"/>
                <w:sz w:val="24"/>
                <w:szCs w:val="24"/>
                <w:lang w:val="zh-CN"/>
              </w:rPr>
            </w:pPr>
            <w:r>
              <w:rPr>
                <w:rFonts w:ascii="Times New Roman" w:hAnsi="Times New Roman" w:cs="Times New Roman"/>
                <w:b/>
                <w:bCs/>
                <w:sz w:val="24"/>
                <w:szCs w:val="24"/>
                <w:lang w:val="zh-CN"/>
              </w:rPr>
              <w:t>Mata Pelajaran                  :</w:t>
            </w:r>
            <w:r>
              <w:rPr>
                <w:rFonts w:ascii="Times New Roman" w:hAnsi="Times New Roman" w:cs="Times New Roman"/>
                <w:sz w:val="24"/>
                <w:szCs w:val="24"/>
                <w:lang w:val="zh-CN"/>
              </w:rPr>
              <w:t xml:space="preserve"> Sejarah</w:t>
            </w:r>
          </w:p>
          <w:p w14:paraId="4072C62D">
            <w:pPr>
              <w:spacing w:after="0" w:line="360" w:lineRule="auto"/>
              <w:ind w:left="360"/>
              <w:jc w:val="both"/>
              <w:rPr>
                <w:rFonts w:ascii="Times New Roman" w:hAnsi="Times New Roman" w:cs="Times New Roman"/>
                <w:sz w:val="24"/>
                <w:szCs w:val="24"/>
                <w:lang w:val="zh-CN"/>
              </w:rPr>
            </w:pPr>
            <w:r>
              <w:rPr>
                <w:rFonts w:ascii="Times New Roman" w:hAnsi="Times New Roman" w:cs="Times New Roman"/>
                <w:b/>
                <w:bCs/>
                <w:sz w:val="24"/>
                <w:szCs w:val="24"/>
                <w:lang w:val="zh-CN"/>
              </w:rPr>
              <w:t>Nama                                  :</w:t>
            </w:r>
            <w:r>
              <w:rPr>
                <w:rFonts w:ascii="Times New Roman" w:hAnsi="Times New Roman" w:cs="Times New Roman"/>
                <w:sz w:val="24"/>
                <w:szCs w:val="24"/>
                <w:lang w:val="zh-CN"/>
              </w:rPr>
              <w:t xml:space="preserve"> Yunidha,SPd</w:t>
            </w:r>
          </w:p>
          <w:p w14:paraId="455C4938">
            <w:pPr>
              <w:spacing w:after="0" w:line="360" w:lineRule="auto"/>
              <w:rPr>
                <w:rFonts w:ascii="Times New Roman" w:hAnsi="Times New Roman" w:cs="Times New Roman"/>
                <w:sz w:val="24"/>
                <w:szCs w:val="24"/>
                <w:lang w:val="zh-CN"/>
              </w:rPr>
            </w:pPr>
          </w:p>
        </w:tc>
      </w:tr>
    </w:tbl>
    <w:p w14:paraId="62056276">
      <w:pPr>
        <w:spacing w:line="360" w:lineRule="auto"/>
        <w:ind w:left="360"/>
        <w:rPr>
          <w:rFonts w:ascii="Times New Roman" w:hAnsi="Times New Roman" w:cs="Times New Roman"/>
          <w:sz w:val="24"/>
          <w:szCs w:val="24"/>
          <w:lang w:val="zh-CN"/>
        </w:rPr>
      </w:pPr>
      <w:r>
        <w:rPr>
          <w:rFonts w:ascii="Times New Roman" w:hAnsi="Times New Roman" w:cs="Times New Roman"/>
          <w:b/>
          <w:bCs/>
          <w:sz w:val="24"/>
          <w:szCs w:val="24"/>
          <w:lang w:val="zh-CN"/>
        </w:rPr>
        <w:t xml:space="preserve">      </w:t>
      </w:r>
    </w:p>
    <w:p w14:paraId="2EBA9E98">
      <w:pPr>
        <w:spacing w:line="360" w:lineRule="auto"/>
        <w:rPr>
          <w:rFonts w:ascii="Times New Roman" w:hAnsi="Times New Roman" w:cs="Times New Roman"/>
          <w:b/>
          <w:bCs/>
          <w:sz w:val="24"/>
          <w:szCs w:val="24"/>
          <w:lang w:val="zh-CN"/>
        </w:rPr>
      </w:pPr>
      <w:r>
        <w:rPr>
          <w:rFonts w:ascii="Times New Roman" w:hAnsi="Times New Roman" w:cs="Times New Roman"/>
          <w:b/>
          <w:bCs/>
          <w:sz w:val="24"/>
          <w:szCs w:val="24"/>
          <w:lang w:val="zh-CN"/>
        </w:rPr>
        <w:t>1. SITUASI (</w:t>
      </w:r>
      <w:r>
        <w:rPr>
          <w:rFonts w:ascii="Times New Roman" w:hAnsi="Times New Roman" w:cs="Times New Roman"/>
          <w:b/>
          <w:bCs/>
          <w:i/>
          <w:iCs/>
          <w:sz w:val="24"/>
          <w:szCs w:val="24"/>
          <w:lang w:val="zh-CN"/>
        </w:rPr>
        <w:t>Situation</w:t>
      </w:r>
      <w:r>
        <w:rPr>
          <w:rFonts w:ascii="Times New Roman" w:hAnsi="Times New Roman" w:cs="Times New Roman"/>
          <w:b/>
          <w:bCs/>
          <w:sz w:val="24"/>
          <w:szCs w:val="24"/>
          <w:lang w:val="zh-CN"/>
        </w:rPr>
        <w:t>)</w:t>
      </w:r>
    </w:p>
    <w:p w14:paraId="4862EBEF">
      <w:pPr>
        <w:numPr>
          <w:ilvl w:val="0"/>
          <w:numId w:val="1"/>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Latar Belakang:</w:t>
      </w:r>
    </w:p>
    <w:p w14:paraId="16020AF1">
      <w:pPr>
        <w:numPr>
          <w:ilvl w:val="1"/>
          <w:numId w:val="1"/>
        </w:numPr>
        <w:spacing w:line="360" w:lineRule="auto"/>
        <w:rPr>
          <w:rFonts w:ascii="Times New Roman" w:hAnsi="Times New Roman" w:cs="Times New Roman"/>
          <w:sz w:val="24"/>
          <w:szCs w:val="24"/>
          <w:lang w:val="zh-CN"/>
        </w:rPr>
      </w:pPr>
      <w:r>
        <w:rPr>
          <w:rFonts w:ascii="Times New Roman" w:hAnsi="Times New Roman" w:cs="Times New Roman"/>
          <w:sz w:val="24"/>
          <w:szCs w:val="24"/>
          <w:lang w:val="zh-CN"/>
        </w:rPr>
        <w:t>Siswa kelas X Tata Busana di SMK Negeri 6 Aceh Singkil cenderung menganggap mata pelajaran Sejarah sebagai pelajaran teori yang penuh hafalan teks, kurang menarik, dan tidak berhubungan langsung dengan keahlian vokasi mereka (fashion/menjahit).</w:t>
      </w:r>
    </w:p>
    <w:p w14:paraId="676A6E3B">
      <w:pPr>
        <w:numPr>
          <w:ilvl w:val="1"/>
          <w:numId w:val="1"/>
        </w:numPr>
        <w:spacing w:line="360" w:lineRule="auto"/>
        <w:rPr>
          <w:rFonts w:ascii="Times New Roman" w:hAnsi="Times New Roman" w:cs="Times New Roman"/>
          <w:sz w:val="24"/>
          <w:szCs w:val="24"/>
          <w:lang w:val="zh-CN"/>
        </w:rPr>
      </w:pPr>
      <w:r>
        <w:rPr>
          <w:rFonts w:ascii="Times New Roman" w:hAnsi="Times New Roman" w:cs="Times New Roman"/>
          <w:sz w:val="24"/>
          <w:szCs w:val="24"/>
          <w:lang w:val="zh-CN"/>
        </w:rPr>
        <w:t>Pemahaman siswa terhadap sejarah lokal, khususnya sejarah peradaban, akulturasi budaya, dan evolusi busana tradisional di Aceh Singkil, masih sangat minim.</w:t>
      </w:r>
    </w:p>
    <w:p w14:paraId="7913AD7D">
      <w:pPr>
        <w:numPr>
          <w:ilvl w:val="0"/>
          <w:numId w:val="1"/>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Mengapa Praktik Baik ini Penting?</w:t>
      </w:r>
    </w:p>
    <w:p w14:paraId="02F38F5F">
      <w:pPr>
        <w:numPr>
          <w:ilvl w:val="1"/>
          <w:numId w:val="1"/>
        </w:numPr>
        <w:spacing w:line="360" w:lineRule="auto"/>
        <w:rPr>
          <w:rFonts w:ascii="Times New Roman" w:hAnsi="Times New Roman" w:cs="Times New Roman"/>
          <w:sz w:val="24"/>
          <w:szCs w:val="24"/>
          <w:lang w:val="zh-CN"/>
        </w:rPr>
      </w:pPr>
      <w:r>
        <w:rPr>
          <w:rFonts w:ascii="Times New Roman" w:hAnsi="Times New Roman" w:cs="Times New Roman"/>
          <w:sz w:val="24"/>
          <w:szCs w:val="24"/>
          <w:lang w:val="zh-CN"/>
        </w:rPr>
        <w:t>Siswa Tata Busana membutuhkan wawasan sejarah kebudayaan dan tekstil sebagai sumber ide (</w:t>
      </w:r>
      <w:r>
        <w:rPr>
          <w:rFonts w:ascii="Times New Roman" w:hAnsi="Times New Roman" w:cs="Times New Roman"/>
          <w:i/>
          <w:iCs/>
          <w:sz w:val="24"/>
          <w:szCs w:val="24"/>
          <w:lang w:val="zh-CN"/>
        </w:rPr>
        <w:t>moodboard</w:t>
      </w:r>
      <w:r>
        <w:rPr>
          <w:rFonts w:ascii="Times New Roman" w:hAnsi="Times New Roman" w:cs="Times New Roman"/>
          <w:sz w:val="24"/>
          <w:szCs w:val="24"/>
          <w:lang w:val="zh-CN"/>
        </w:rPr>
        <w:t>) dan inspirasi desain busana berkarakter lokal di masa depan.</w:t>
      </w:r>
    </w:p>
    <w:p w14:paraId="54CFE5D5">
      <w:pPr>
        <w:numPr>
          <w:ilvl w:val="1"/>
          <w:numId w:val="1"/>
        </w:numPr>
        <w:spacing w:line="360" w:lineRule="auto"/>
        <w:rPr>
          <w:rFonts w:ascii="Times New Roman" w:hAnsi="Times New Roman" w:cs="Times New Roman"/>
          <w:sz w:val="24"/>
          <w:szCs w:val="24"/>
          <w:lang w:val="zh-CN"/>
        </w:rPr>
      </w:pPr>
      <w:r>
        <w:rPr>
          <w:rFonts w:ascii="Times New Roman" w:hAnsi="Times New Roman" w:cs="Times New Roman"/>
          <w:sz w:val="24"/>
          <w:szCs w:val="24"/>
          <w:lang w:val="zh-CN"/>
        </w:rPr>
        <w:t>Pembelajaran sejarah di SMK perlu dikemas secara kontekstual agar mampu mengaitkan nilai-nilai masa lalu dengan keterampilan vokasi masa kini.</w:t>
      </w:r>
    </w:p>
    <w:p w14:paraId="1709B024">
      <w:pPr>
        <w:spacing w:line="360" w:lineRule="auto"/>
        <w:rPr>
          <w:rFonts w:ascii="Times New Roman" w:hAnsi="Times New Roman" w:cs="Times New Roman"/>
          <w:sz w:val="24"/>
          <w:szCs w:val="24"/>
          <w:lang w:val="zh-CN"/>
        </w:rPr>
      </w:pPr>
    </w:p>
    <w:p w14:paraId="31EEF1CC">
      <w:pPr>
        <w:spacing w:line="360" w:lineRule="auto"/>
        <w:rPr>
          <w:rFonts w:ascii="Times New Roman" w:hAnsi="Times New Roman" w:cs="Times New Roman"/>
          <w:sz w:val="24"/>
          <w:szCs w:val="24"/>
          <w:lang w:val="zh-CN"/>
        </w:rPr>
      </w:pPr>
    </w:p>
    <w:p w14:paraId="54E050CA">
      <w:pPr>
        <w:spacing w:line="360" w:lineRule="auto"/>
        <w:rPr>
          <w:rFonts w:ascii="Times New Roman" w:hAnsi="Times New Roman" w:cs="Times New Roman"/>
          <w:sz w:val="24"/>
          <w:szCs w:val="24"/>
          <w:lang w:val="zh-CN"/>
        </w:rPr>
      </w:pPr>
    </w:p>
    <w:p w14:paraId="46B110AB">
      <w:pPr>
        <w:spacing w:line="360" w:lineRule="auto"/>
        <w:rPr>
          <w:rFonts w:ascii="Times New Roman" w:hAnsi="Times New Roman" w:cs="Times New Roman"/>
          <w:b/>
          <w:bCs/>
          <w:sz w:val="24"/>
          <w:szCs w:val="24"/>
          <w:lang w:val="zh-CN"/>
        </w:rPr>
      </w:pPr>
      <w:r>
        <w:rPr>
          <w:rFonts w:ascii="Times New Roman" w:hAnsi="Times New Roman" w:cs="Times New Roman"/>
          <w:b/>
          <w:bCs/>
          <w:sz w:val="24"/>
          <w:szCs w:val="24"/>
          <w:lang w:val="zh-CN"/>
        </w:rPr>
        <w:t>2. TANTANGAN (</w:t>
      </w:r>
      <w:r>
        <w:rPr>
          <w:rFonts w:ascii="Times New Roman" w:hAnsi="Times New Roman" w:cs="Times New Roman"/>
          <w:b/>
          <w:bCs/>
          <w:i/>
          <w:iCs/>
          <w:sz w:val="24"/>
          <w:szCs w:val="24"/>
          <w:lang w:val="zh-CN"/>
        </w:rPr>
        <w:t>Challenge</w:t>
      </w:r>
      <w:r>
        <w:rPr>
          <w:rFonts w:ascii="Times New Roman" w:hAnsi="Times New Roman" w:cs="Times New Roman"/>
          <w:b/>
          <w:bCs/>
          <w:sz w:val="24"/>
          <w:szCs w:val="24"/>
          <w:lang w:val="zh-CN"/>
        </w:rPr>
        <w:t>)</w:t>
      </w:r>
    </w:p>
    <w:p w14:paraId="11D95D5F">
      <w:pPr>
        <w:numPr>
          <w:ilvl w:val="0"/>
          <w:numId w:val="2"/>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Tantangan yang Dihadapi:</w:t>
      </w:r>
    </w:p>
    <w:p w14:paraId="5ADFB28B">
      <w:pPr>
        <w:numPr>
          <w:ilvl w:val="1"/>
          <w:numId w:val="2"/>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Apatisme Siswa terhadap Teori Sejarah:</w:t>
      </w:r>
      <w:r>
        <w:rPr>
          <w:rFonts w:ascii="Times New Roman" w:hAnsi="Times New Roman" w:cs="Times New Roman"/>
          <w:sz w:val="24"/>
          <w:szCs w:val="24"/>
          <w:lang w:val="zh-CN"/>
        </w:rPr>
        <w:t xml:space="preserve"> Mengubah persepsi siswa bahwa sejarah bukan sekadar menghafal tahun dan tokoh, melainkan memahami proses dan nilai budaya.</w:t>
      </w:r>
    </w:p>
    <w:p w14:paraId="52D15EB4">
      <w:pPr>
        <w:numPr>
          <w:ilvl w:val="1"/>
          <w:numId w:val="2"/>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Menghubungkan Sejarah dengan Tata Busana:</w:t>
      </w:r>
      <w:r>
        <w:rPr>
          <w:rFonts w:ascii="Times New Roman" w:hAnsi="Times New Roman" w:cs="Times New Roman"/>
          <w:sz w:val="24"/>
          <w:szCs w:val="24"/>
          <w:lang w:val="zh-CN"/>
        </w:rPr>
        <w:t xml:space="preserve"> Merancang materi sejarah yang sinkron dengan kompetensi dasar tata busana (seperti pola, ragam hias, dan tekstil).</w:t>
      </w:r>
    </w:p>
    <w:p w14:paraId="452B01EC">
      <w:pPr>
        <w:numPr>
          <w:ilvl w:val="1"/>
          <w:numId w:val="2"/>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Minimnya Sumber Literatur:</w:t>
      </w:r>
      <w:r>
        <w:rPr>
          <w:rFonts w:ascii="Times New Roman" w:hAnsi="Times New Roman" w:cs="Times New Roman"/>
          <w:sz w:val="24"/>
          <w:szCs w:val="24"/>
          <w:lang w:val="zh-CN"/>
        </w:rPr>
        <w:t xml:space="preserve"> Sumber pustaka tertulis mengenai sejarah rinci perkembangan busana adat Aceh Singkil yang mudah diakses siswa masih terbatas.</w:t>
      </w:r>
    </w:p>
    <w:p w14:paraId="1DF58F1B">
      <w:pPr>
        <w:numPr>
          <w:ilvl w:val="0"/>
          <w:numId w:val="2"/>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Pihak yang Terlibat:</w:t>
      </w:r>
    </w:p>
    <w:p w14:paraId="707FC683">
      <w:pPr>
        <w:numPr>
          <w:ilvl w:val="1"/>
          <w:numId w:val="3"/>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Guru Mata Pelajaran Sejarah:</w:t>
      </w:r>
      <w:r>
        <w:rPr>
          <w:rFonts w:ascii="Times New Roman" w:hAnsi="Times New Roman" w:cs="Times New Roman"/>
          <w:sz w:val="24"/>
          <w:szCs w:val="24"/>
          <w:lang w:val="zh-CN"/>
        </w:rPr>
        <w:t xml:space="preserve"> Perancang model pembelajaran terintegrasi vokasi.</w:t>
      </w:r>
    </w:p>
    <w:p w14:paraId="70EF8945">
      <w:pPr>
        <w:numPr>
          <w:ilvl w:val="1"/>
          <w:numId w:val="3"/>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Guru Keahlian Tata Busana:</w:t>
      </w:r>
      <w:r>
        <w:rPr>
          <w:rFonts w:ascii="Times New Roman" w:hAnsi="Times New Roman" w:cs="Times New Roman"/>
          <w:sz w:val="24"/>
          <w:szCs w:val="24"/>
          <w:lang w:val="zh-CN"/>
        </w:rPr>
        <w:t xml:space="preserve"> Mitra diskusi untuk memastikan tugas relevan dengan keahlian siswa.</w:t>
      </w:r>
    </w:p>
    <w:p w14:paraId="30721BAC">
      <w:pPr>
        <w:numPr>
          <w:ilvl w:val="1"/>
          <w:numId w:val="3"/>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Siswa Kelas X Tata Busana:</w:t>
      </w:r>
      <w:r>
        <w:rPr>
          <w:rFonts w:ascii="Times New Roman" w:hAnsi="Times New Roman" w:cs="Times New Roman"/>
          <w:sz w:val="24"/>
          <w:szCs w:val="24"/>
          <w:lang w:val="zh-CN"/>
        </w:rPr>
        <w:t xml:space="preserve"> Subjek utama pembelajaran.</w:t>
      </w:r>
    </w:p>
    <w:p w14:paraId="249C55DA">
      <w:pPr>
        <w:numPr>
          <w:ilvl w:val="1"/>
          <w:numId w:val="3"/>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Tokoh Adat / Budayawan Aceh Singkil:</w:t>
      </w:r>
      <w:r>
        <w:rPr>
          <w:rFonts w:ascii="Times New Roman" w:hAnsi="Times New Roman" w:cs="Times New Roman"/>
          <w:sz w:val="24"/>
          <w:szCs w:val="24"/>
          <w:lang w:val="zh-CN"/>
        </w:rPr>
        <w:t xml:space="preserve"> Narasumber sejarah dan ragam hias tradisional.</w:t>
      </w:r>
    </w:p>
    <w:p w14:paraId="1C9640CC">
      <w:pPr>
        <w:spacing w:line="360" w:lineRule="auto"/>
        <w:rPr>
          <w:rFonts w:ascii="Times New Roman" w:hAnsi="Times New Roman" w:cs="Times New Roman"/>
          <w:b/>
          <w:bCs/>
          <w:sz w:val="24"/>
          <w:szCs w:val="24"/>
          <w:lang w:val="zh-CN"/>
        </w:rPr>
      </w:pPr>
      <w:r>
        <w:rPr>
          <w:rFonts w:ascii="Times New Roman" w:hAnsi="Times New Roman" w:cs="Times New Roman"/>
          <w:b/>
          <w:bCs/>
          <w:sz w:val="24"/>
          <w:szCs w:val="24"/>
          <w:lang w:val="zh-CN"/>
        </w:rPr>
        <w:t>3. AKSI (</w:t>
      </w:r>
      <w:r>
        <w:rPr>
          <w:rFonts w:ascii="Times New Roman" w:hAnsi="Times New Roman" w:cs="Times New Roman"/>
          <w:b/>
          <w:bCs/>
          <w:i/>
          <w:iCs/>
          <w:sz w:val="24"/>
          <w:szCs w:val="24"/>
          <w:lang w:val="zh-CN"/>
        </w:rPr>
        <w:t>Action</w:t>
      </w:r>
      <w:r>
        <w:rPr>
          <w:rFonts w:ascii="Times New Roman" w:hAnsi="Times New Roman" w:cs="Times New Roman"/>
          <w:b/>
          <w:bCs/>
          <w:sz w:val="24"/>
          <w:szCs w:val="24"/>
          <w:lang w:val="zh-CN"/>
        </w:rPr>
        <w:t>)</w:t>
      </w:r>
    </w:p>
    <w:p w14:paraId="4B409937">
      <w:pPr>
        <w:spacing w:line="360" w:lineRule="auto"/>
        <w:rPr>
          <w:rFonts w:ascii="Times New Roman" w:hAnsi="Times New Roman" w:cs="Times New Roman"/>
          <w:sz w:val="24"/>
          <w:szCs w:val="24"/>
          <w:lang w:val="zh-CN"/>
        </w:rPr>
      </w:pPr>
      <w:r>
        <w:rPr>
          <w:rFonts w:ascii="Times New Roman" w:hAnsi="Times New Roman" w:cs="Times New Roman"/>
          <w:sz w:val="24"/>
          <w:szCs w:val="24"/>
          <w:lang w:val="zh-CN"/>
        </w:rPr>
        <w:t>Langkah-langkah strategis yang dilaksanakan dalam proses pembelajaran:</w:t>
      </w:r>
    </w:p>
    <w:p w14:paraId="0842BB49">
      <w:pPr>
        <w:numPr>
          <w:ilvl w:val="0"/>
          <w:numId w:val="4"/>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 xml:space="preserve">Rancangan Projek </w:t>
      </w:r>
      <w:r>
        <w:rPr>
          <w:rFonts w:ascii="Times New Roman" w:hAnsi="Times New Roman" w:cs="Times New Roman"/>
          <w:b/>
          <w:bCs/>
          <w:i/>
          <w:iCs/>
          <w:sz w:val="24"/>
          <w:szCs w:val="24"/>
          <w:lang w:val="zh-CN"/>
        </w:rPr>
        <w:t>"Fashion Timeline &amp; Story of Textile"</w:t>
      </w:r>
      <w:r>
        <w:rPr>
          <w:rFonts w:ascii="Times New Roman" w:hAnsi="Times New Roman" w:cs="Times New Roman"/>
          <w:b/>
          <w:bCs/>
          <w:sz w:val="24"/>
          <w:szCs w:val="24"/>
          <w:lang w:val="zh-CN"/>
        </w:rPr>
        <w:t>:</w:t>
      </w:r>
    </w:p>
    <w:p w14:paraId="03178D01">
      <w:pPr>
        <w:numPr>
          <w:ilvl w:val="1"/>
          <w:numId w:val="4"/>
        </w:numPr>
        <w:spacing w:line="360" w:lineRule="auto"/>
        <w:rPr>
          <w:rFonts w:ascii="Times New Roman" w:hAnsi="Times New Roman" w:cs="Times New Roman"/>
          <w:sz w:val="24"/>
          <w:szCs w:val="24"/>
          <w:lang w:val="zh-CN"/>
        </w:rPr>
      </w:pPr>
      <w:r>
        <w:rPr>
          <w:rFonts w:ascii="Times New Roman" w:hAnsi="Times New Roman" w:cs="Times New Roman"/>
          <w:sz w:val="24"/>
          <w:szCs w:val="24"/>
          <w:lang w:val="zh-CN"/>
        </w:rPr>
        <w:t>Guru mengarahkan pembelajaran sejarah materi Kerajaan Nusantara/Evolusi Budaya dengan fokus pada perkembangan busana, kain tradisional, dan ragam hias dari masa ke masa di Sumatra dan Aceh Singkil.</w:t>
      </w:r>
    </w:p>
    <w:p w14:paraId="39891CA8">
      <w:pPr>
        <w:numPr>
          <w:ilvl w:val="0"/>
          <w:numId w:val="4"/>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Eksplorasi Sejarah Busana Tradisional Aceh Singkil (Riset Lapangan &amp; Studi Pustaka):</w:t>
      </w:r>
    </w:p>
    <w:p w14:paraId="5C1D22D6">
      <w:pPr>
        <w:numPr>
          <w:ilvl w:val="1"/>
          <w:numId w:val="4"/>
        </w:numPr>
        <w:spacing w:line="360" w:lineRule="auto"/>
        <w:rPr>
          <w:rFonts w:ascii="Times New Roman" w:hAnsi="Times New Roman" w:cs="Times New Roman"/>
          <w:sz w:val="24"/>
          <w:szCs w:val="24"/>
          <w:lang w:val="zh-CN"/>
        </w:rPr>
      </w:pPr>
      <w:r>
        <w:rPr>
          <w:rFonts w:ascii="Times New Roman" w:hAnsi="Times New Roman" w:cs="Times New Roman"/>
          <w:sz w:val="24"/>
          <w:szCs w:val="24"/>
          <w:lang w:val="zh-CN"/>
        </w:rPr>
        <w:t>Siswa mengumpulkan informasi mengenai sejarah busana adat Aceh Singkil (misalnya: akulturasi budaya Pesisir, Gayo, Pakpak, dan Melayu dalam pakaian adat).</w:t>
      </w:r>
    </w:p>
    <w:p w14:paraId="64CE595C">
      <w:pPr>
        <w:numPr>
          <w:ilvl w:val="1"/>
          <w:numId w:val="4"/>
        </w:numPr>
        <w:spacing w:line="360" w:lineRule="auto"/>
        <w:rPr>
          <w:rFonts w:ascii="Times New Roman" w:hAnsi="Times New Roman" w:cs="Times New Roman"/>
          <w:sz w:val="24"/>
          <w:szCs w:val="24"/>
          <w:lang w:val="zh-CN"/>
        </w:rPr>
      </w:pPr>
      <w:r>
        <w:rPr>
          <w:rFonts w:ascii="Times New Roman" w:hAnsi="Times New Roman" w:cs="Times New Roman"/>
          <w:sz w:val="24"/>
          <w:szCs w:val="24"/>
          <w:lang w:val="zh-CN"/>
        </w:rPr>
        <w:t>Siswa mengidentifikasi makna historis di balik motif, warna, dan struktur pakaian adat lokal.</w:t>
      </w:r>
    </w:p>
    <w:p w14:paraId="5B4714A8">
      <w:pPr>
        <w:numPr>
          <w:ilvl w:val="0"/>
          <w:numId w:val="4"/>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Pembuatan Produk Kreatif (</w:t>
      </w:r>
      <w:r>
        <w:rPr>
          <w:rFonts w:ascii="Times New Roman" w:hAnsi="Times New Roman" w:cs="Times New Roman"/>
          <w:b/>
          <w:bCs/>
          <w:i/>
          <w:iCs/>
          <w:sz w:val="24"/>
          <w:szCs w:val="24"/>
          <w:lang w:val="zh-CN"/>
        </w:rPr>
        <w:t>Sejarah dalam Sketsa &amp; Fragmen Textile</w:t>
      </w:r>
      <w:r>
        <w:rPr>
          <w:rFonts w:ascii="Times New Roman" w:hAnsi="Times New Roman" w:cs="Times New Roman"/>
          <w:b/>
          <w:bCs/>
          <w:sz w:val="24"/>
          <w:szCs w:val="24"/>
          <w:lang w:val="zh-CN"/>
        </w:rPr>
        <w:t>):</w:t>
      </w:r>
    </w:p>
    <w:p w14:paraId="50F062FF">
      <w:pPr>
        <w:numPr>
          <w:ilvl w:val="1"/>
          <w:numId w:val="4"/>
        </w:numPr>
        <w:spacing w:line="360" w:lineRule="auto"/>
        <w:rPr>
          <w:rFonts w:ascii="Times New Roman" w:hAnsi="Times New Roman" w:cs="Times New Roman"/>
          <w:sz w:val="24"/>
          <w:szCs w:val="24"/>
          <w:lang w:val="zh-CN"/>
        </w:rPr>
      </w:pPr>
      <w:r>
        <w:rPr>
          <w:rFonts w:ascii="Times New Roman" w:hAnsi="Times New Roman" w:cs="Times New Roman"/>
          <w:sz w:val="24"/>
          <w:szCs w:val="24"/>
          <w:lang w:val="zh-CN"/>
        </w:rPr>
        <w:t xml:space="preserve">Siswa tidak diminta membuat esai tebal, melainkan membuat </w:t>
      </w:r>
      <w:r>
        <w:rPr>
          <w:rFonts w:ascii="Times New Roman" w:hAnsi="Times New Roman" w:cs="Times New Roman"/>
          <w:b/>
          <w:bCs/>
          <w:sz w:val="24"/>
          <w:szCs w:val="24"/>
          <w:lang w:val="zh-CN"/>
        </w:rPr>
        <w:t>"Buku Lini Masa Sejarah Busana"</w:t>
      </w:r>
      <w:r>
        <w:rPr>
          <w:rFonts w:ascii="Times New Roman" w:hAnsi="Times New Roman" w:cs="Times New Roman"/>
          <w:sz w:val="24"/>
          <w:szCs w:val="24"/>
          <w:lang w:val="zh-CN"/>
        </w:rPr>
        <w:t xml:space="preserve"> (</w:t>
      </w:r>
      <w:r>
        <w:rPr>
          <w:rFonts w:ascii="Times New Roman" w:hAnsi="Times New Roman" w:cs="Times New Roman"/>
          <w:i/>
          <w:iCs/>
          <w:sz w:val="24"/>
          <w:szCs w:val="24"/>
          <w:lang w:val="zh-CN"/>
        </w:rPr>
        <w:t>Fashion History Scrapbook</w:t>
      </w:r>
      <w:r>
        <w:rPr>
          <w:rFonts w:ascii="Times New Roman" w:hAnsi="Times New Roman" w:cs="Times New Roman"/>
          <w:sz w:val="24"/>
          <w:szCs w:val="24"/>
          <w:lang w:val="zh-CN"/>
        </w:rPr>
        <w:t>) atau papan inspirasi (</w:t>
      </w:r>
      <w:r>
        <w:rPr>
          <w:rFonts w:ascii="Times New Roman" w:hAnsi="Times New Roman" w:cs="Times New Roman"/>
          <w:i/>
          <w:iCs/>
          <w:sz w:val="24"/>
          <w:szCs w:val="24"/>
          <w:lang w:val="zh-CN"/>
        </w:rPr>
        <w:t>Moodboard Sejarah</w:t>
      </w:r>
      <w:r>
        <w:rPr>
          <w:rFonts w:ascii="Times New Roman" w:hAnsi="Times New Roman" w:cs="Times New Roman"/>
          <w:sz w:val="24"/>
          <w:szCs w:val="24"/>
          <w:lang w:val="zh-CN"/>
        </w:rPr>
        <w:t>).</w:t>
      </w:r>
    </w:p>
    <w:p w14:paraId="3112B50B">
      <w:pPr>
        <w:numPr>
          <w:ilvl w:val="1"/>
          <w:numId w:val="4"/>
        </w:numPr>
        <w:spacing w:line="360" w:lineRule="auto"/>
        <w:rPr>
          <w:rFonts w:ascii="Times New Roman" w:hAnsi="Times New Roman" w:cs="Times New Roman"/>
          <w:sz w:val="24"/>
          <w:szCs w:val="24"/>
          <w:lang w:val="zh-CN"/>
        </w:rPr>
      </w:pPr>
      <w:r>
        <w:rPr>
          <w:rFonts w:ascii="Times New Roman" w:hAnsi="Times New Roman" w:cs="Times New Roman"/>
          <w:sz w:val="24"/>
          <w:szCs w:val="24"/>
          <w:lang w:val="zh-CN"/>
        </w:rPr>
        <w:t>Siswa menggambarkan sketsa evolusi bentuk busana dan menempelkan sampel kain/pola ragam hias tradisional disertai narasi singkat mengenai latar belakang sejarahnya.</w:t>
      </w:r>
    </w:p>
    <w:p w14:paraId="35B829C2">
      <w:pPr>
        <w:numPr>
          <w:ilvl w:val="0"/>
          <w:numId w:val="4"/>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 xml:space="preserve">Pameran Mini &amp; Presentasi </w:t>
      </w:r>
      <w:r>
        <w:rPr>
          <w:rFonts w:ascii="Times New Roman" w:hAnsi="Times New Roman" w:cs="Times New Roman"/>
          <w:b/>
          <w:bCs/>
          <w:i/>
          <w:iCs/>
          <w:sz w:val="24"/>
          <w:szCs w:val="24"/>
          <w:lang w:val="zh-CN"/>
        </w:rPr>
        <w:t>Storytelling</w:t>
      </w:r>
      <w:r>
        <w:rPr>
          <w:rFonts w:ascii="Times New Roman" w:hAnsi="Times New Roman" w:cs="Times New Roman"/>
          <w:b/>
          <w:bCs/>
          <w:sz w:val="24"/>
          <w:szCs w:val="24"/>
          <w:lang w:val="zh-CN"/>
        </w:rPr>
        <w:t>:</w:t>
      </w:r>
    </w:p>
    <w:p w14:paraId="7526CB3E">
      <w:pPr>
        <w:numPr>
          <w:ilvl w:val="1"/>
          <w:numId w:val="4"/>
        </w:numPr>
        <w:spacing w:line="360" w:lineRule="auto"/>
        <w:rPr>
          <w:rFonts w:ascii="Times New Roman" w:hAnsi="Times New Roman" w:cs="Times New Roman"/>
          <w:sz w:val="24"/>
          <w:szCs w:val="24"/>
          <w:lang w:val="zh-CN"/>
        </w:rPr>
      </w:pPr>
      <w:r>
        <w:rPr>
          <w:rFonts w:ascii="Times New Roman" w:hAnsi="Times New Roman" w:cs="Times New Roman"/>
          <w:sz w:val="24"/>
          <w:szCs w:val="24"/>
          <w:lang w:val="zh-CN"/>
        </w:rPr>
        <w:t>Siswa mempresentasikan hasil karyanya di depan kelas dengan cara menceritakan kisah sejarah di balik sketsa atau motif busana yang mereka buat.</w:t>
      </w:r>
    </w:p>
    <w:p w14:paraId="6C500C92">
      <w:pPr>
        <w:spacing w:line="360" w:lineRule="auto"/>
        <w:rPr>
          <w:rFonts w:ascii="Times New Roman" w:hAnsi="Times New Roman" w:cs="Times New Roman"/>
          <w:b/>
          <w:bCs/>
          <w:sz w:val="24"/>
          <w:szCs w:val="24"/>
          <w:lang w:val="zh-CN"/>
        </w:rPr>
      </w:pPr>
      <w:r>
        <w:rPr>
          <w:rFonts w:ascii="Times New Roman" w:hAnsi="Times New Roman" w:cs="Times New Roman"/>
          <w:b/>
          <w:bCs/>
          <w:sz w:val="24"/>
          <w:szCs w:val="24"/>
          <w:lang w:val="zh-CN"/>
        </w:rPr>
        <w:t>4. REFLEKSI HASIL DAN DAMPAK (</w:t>
      </w:r>
      <w:r>
        <w:rPr>
          <w:rFonts w:ascii="Times New Roman" w:hAnsi="Times New Roman" w:cs="Times New Roman"/>
          <w:b/>
          <w:bCs/>
          <w:i/>
          <w:iCs/>
          <w:sz w:val="24"/>
          <w:szCs w:val="24"/>
          <w:lang w:val="zh-CN"/>
        </w:rPr>
        <w:t>Reflection</w:t>
      </w:r>
      <w:r>
        <w:rPr>
          <w:rFonts w:ascii="Times New Roman" w:hAnsi="Times New Roman" w:cs="Times New Roman"/>
          <w:b/>
          <w:bCs/>
          <w:sz w:val="24"/>
          <w:szCs w:val="24"/>
          <w:lang w:val="zh-CN"/>
        </w:rPr>
        <w:t>)</w:t>
      </w:r>
    </w:p>
    <w:p w14:paraId="55FF3167">
      <w:pPr>
        <w:numPr>
          <w:ilvl w:val="0"/>
          <w:numId w:val="5"/>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Hasil &amp; Dampak Aksi:</w:t>
      </w:r>
    </w:p>
    <w:p w14:paraId="3A1719B4">
      <w:pPr>
        <w:numPr>
          <w:ilvl w:val="1"/>
          <w:numId w:val="5"/>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Peningkatan Antusiasme Belajar:</w:t>
      </w:r>
      <w:r>
        <w:rPr>
          <w:rFonts w:ascii="Times New Roman" w:hAnsi="Times New Roman" w:cs="Times New Roman"/>
          <w:sz w:val="24"/>
          <w:szCs w:val="24"/>
          <w:lang w:val="zh-CN"/>
        </w:rPr>
        <w:t xml:space="preserve"> Keterlibatan dan keaktifan siswa dalam pembelajaran Sejarah meningkat drastis hingga 90% karena tugas yang diberikan sesuai dengan minat dan keahlian seni/desain mereka.</w:t>
      </w:r>
    </w:p>
    <w:p w14:paraId="2341EDB4">
      <w:pPr>
        <w:numPr>
          <w:ilvl w:val="1"/>
          <w:numId w:val="5"/>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Pemahaman Sejarah yang Mendalam:</w:t>
      </w:r>
      <w:r>
        <w:rPr>
          <w:rFonts w:ascii="Times New Roman" w:hAnsi="Times New Roman" w:cs="Times New Roman"/>
          <w:sz w:val="24"/>
          <w:szCs w:val="24"/>
          <w:lang w:val="zh-CN"/>
        </w:rPr>
        <w:t xml:space="preserve"> Siswa tidak hanya tahu nama peristiwa sejarah, tetapi juga memahami alasan kultural di balik bentuk dan motif busana adat Aceh Singkil.</w:t>
      </w:r>
    </w:p>
    <w:p w14:paraId="3348C7AA">
      <w:pPr>
        <w:numPr>
          <w:ilvl w:val="1"/>
          <w:numId w:val="5"/>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Apresiasi terhadap Kebudayaan Lokal:</w:t>
      </w:r>
      <w:r>
        <w:rPr>
          <w:rFonts w:ascii="Times New Roman" w:hAnsi="Times New Roman" w:cs="Times New Roman"/>
          <w:sz w:val="24"/>
          <w:szCs w:val="24"/>
          <w:lang w:val="zh-CN"/>
        </w:rPr>
        <w:t xml:space="preserve"> Tumbuh rasa bangga terhadap warisan budaya Aceh Singkil yang nantinya dapat mereka kembangkan menjadi karya fashion modern.</w:t>
      </w:r>
    </w:p>
    <w:p w14:paraId="0A20A438">
      <w:pPr>
        <w:numPr>
          <w:ilvl w:val="0"/>
          <w:numId w:val="5"/>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Faktor Keberhasilan:</w:t>
      </w:r>
    </w:p>
    <w:p w14:paraId="2148BB8E">
      <w:pPr>
        <w:numPr>
          <w:ilvl w:val="1"/>
          <w:numId w:val="5"/>
        </w:numPr>
        <w:spacing w:line="360" w:lineRule="auto"/>
        <w:rPr>
          <w:rFonts w:ascii="Times New Roman" w:hAnsi="Times New Roman" w:cs="Times New Roman"/>
          <w:sz w:val="24"/>
          <w:szCs w:val="24"/>
          <w:lang w:val="zh-CN"/>
        </w:rPr>
      </w:pPr>
      <w:r>
        <w:rPr>
          <w:rFonts w:ascii="Times New Roman" w:hAnsi="Times New Roman" w:cs="Times New Roman"/>
          <w:sz w:val="24"/>
          <w:szCs w:val="24"/>
          <w:lang w:val="zh-CN"/>
        </w:rPr>
        <w:t>Kolaborasi antarguru (Sejarah dan Tata Busana) dalam merancang tugas berbasis proyek yang saling mendukung.</w:t>
      </w:r>
    </w:p>
    <w:p w14:paraId="7E500DCD">
      <w:pPr>
        <w:numPr>
          <w:ilvl w:val="1"/>
          <w:numId w:val="5"/>
        </w:numPr>
        <w:spacing w:line="360" w:lineRule="auto"/>
        <w:rPr>
          <w:rFonts w:ascii="Times New Roman" w:hAnsi="Times New Roman" w:cs="Times New Roman"/>
          <w:sz w:val="24"/>
          <w:szCs w:val="24"/>
          <w:lang w:val="zh-CN"/>
        </w:rPr>
      </w:pPr>
      <w:r>
        <w:rPr>
          <w:rFonts w:ascii="Times New Roman" w:hAnsi="Times New Roman" w:cs="Times New Roman"/>
          <w:sz w:val="24"/>
          <w:szCs w:val="24"/>
          <w:lang w:val="zh-CN"/>
        </w:rPr>
        <w:t>Pendekatan visual dan praktis yang sesuai dengan tipe belajar siswa jurusan Tata Busana.</w:t>
      </w:r>
    </w:p>
    <w:p w14:paraId="602E5BCB">
      <w:pPr>
        <w:numPr>
          <w:ilvl w:val="0"/>
          <w:numId w:val="5"/>
        </w:num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Pembelajaran Berharga (</w:t>
      </w:r>
      <w:r>
        <w:rPr>
          <w:rFonts w:ascii="Times New Roman" w:hAnsi="Times New Roman" w:cs="Times New Roman"/>
          <w:b/>
          <w:bCs/>
          <w:i/>
          <w:iCs/>
          <w:sz w:val="24"/>
          <w:szCs w:val="24"/>
          <w:lang w:val="zh-CN"/>
        </w:rPr>
        <w:t>Lesson Learned</w:t>
      </w:r>
      <w:r>
        <w:rPr>
          <w:rFonts w:ascii="Times New Roman" w:hAnsi="Times New Roman" w:cs="Times New Roman"/>
          <w:b/>
          <w:bCs/>
          <w:sz w:val="24"/>
          <w:szCs w:val="24"/>
          <w:lang w:val="zh-CN"/>
        </w:rPr>
        <w:t>):</w:t>
      </w:r>
    </w:p>
    <w:p w14:paraId="6D84715B">
      <w:pPr>
        <w:numPr>
          <w:ilvl w:val="1"/>
          <w:numId w:val="5"/>
        </w:numPr>
        <w:spacing w:line="360" w:lineRule="auto"/>
        <w:rPr>
          <w:rFonts w:ascii="Times New Roman" w:hAnsi="Times New Roman" w:cs="Times New Roman"/>
          <w:sz w:val="24"/>
          <w:szCs w:val="24"/>
          <w:lang w:val="zh-CN"/>
        </w:rPr>
      </w:pPr>
      <w:r>
        <w:rPr>
          <w:rFonts w:ascii="Times New Roman" w:hAnsi="Times New Roman" w:cs="Times New Roman"/>
          <w:sz w:val="24"/>
          <w:szCs w:val="24"/>
          <w:lang w:val="zh-CN"/>
        </w:rPr>
        <w:t>Pembelajaran Sejarah di SMK akan jauh lebih bermakna jika diselaraskan dengan program keahlian siswa. Mengintegrasikan sejarah dengan keahlian Tata Busana terbukti mampu mengubah mata pelajaran teori menjadi sarana eksplorasi ide kreasi busana.</w:t>
      </w:r>
    </w:p>
    <w:p w14:paraId="23D7AABA">
      <w:pPr>
        <w:spacing w:line="360" w:lineRule="auto"/>
        <w:rPr>
          <w:rFonts w:ascii="Times New Roman" w:hAnsi="Times New Roman" w:cs="Times New Roman"/>
          <w:sz w:val="24"/>
          <w:szCs w:val="24"/>
        </w:rPr>
      </w:pPr>
    </w:p>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ptos">
    <w:altName w:val="Segoe UI"/>
    <w:panose1 w:val="00000000000000000000"/>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76505B"/>
    <w:multiLevelType w:val="multilevel"/>
    <w:tmpl w:val="0876505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tabs>
          <w:tab w:val="left" w:pos="1440"/>
        </w:tabs>
        <w:ind w:left="1440" w:hanging="360"/>
      </w:p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350965F1"/>
    <w:multiLevelType w:val="multilevel"/>
    <w:tmpl w:val="350965F1"/>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397327F2"/>
    <w:multiLevelType w:val="multilevel"/>
    <w:tmpl w:val="397327F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39DD02F7"/>
    <w:multiLevelType w:val="multilevel"/>
    <w:tmpl w:val="39DD02F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2"/>
  </w:num>
  <w:num w:numId="2">
    <w:abstractNumId w:val="0"/>
  </w:num>
  <w:num w:numId="3">
    <w:abstractNumId w:val="0"/>
    <w:lvlOverride w:ilvl="1">
      <w:lvl w:ilvl="1" w:tentative="1">
        <w:start w:val="0"/>
        <w:numFmt w:val="bullet"/>
        <w:lvlText w:val="o"/>
        <w:lvlJc w:val="left"/>
        <w:pPr>
          <w:tabs>
            <w:tab w:val="left" w:pos="1440"/>
          </w:tabs>
          <w:ind w:left="1440" w:hanging="360"/>
        </w:pPr>
        <w:rPr>
          <w:rFonts w:hint="default" w:ascii="Courier New" w:hAnsi="Courier New"/>
          <w:sz w:val="20"/>
        </w:rPr>
      </w:lvl>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7CE"/>
    <w:rsid w:val="002D08C9"/>
    <w:rsid w:val="008F3BCC"/>
    <w:rsid w:val="0095218A"/>
    <w:rsid w:val="00A402EA"/>
    <w:rsid w:val="00ED4DAF"/>
    <w:rsid w:val="00F667CE"/>
    <w:rsid w:val="25A44A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2E75B6"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2E75B6"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2E75B6"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2E75B6"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2E75B6"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4">
    <w:name w:val="Table Grid"/>
    <w:basedOn w:val="12"/>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6">
    <w:name w:val="Heading 1 Char"/>
    <w:basedOn w:val="11"/>
    <w:link w:val="2"/>
    <w:qFormat/>
    <w:uiPriority w:val="9"/>
    <w:rPr>
      <w:rFonts w:asciiTheme="majorHAnsi" w:hAnsiTheme="majorHAnsi" w:eastAsiaTheme="majorEastAsia" w:cstheme="majorBidi"/>
      <w:color w:val="2E75B6" w:themeColor="accent1" w:themeShade="BF"/>
      <w:sz w:val="40"/>
      <w:szCs w:val="40"/>
    </w:rPr>
  </w:style>
  <w:style w:type="character" w:customStyle="1" w:styleId="17">
    <w:name w:val="Heading 2 Char"/>
    <w:basedOn w:val="11"/>
    <w:link w:val="3"/>
    <w:semiHidden/>
    <w:qFormat/>
    <w:uiPriority w:val="9"/>
    <w:rPr>
      <w:rFonts w:asciiTheme="majorHAnsi" w:hAnsiTheme="majorHAnsi" w:eastAsiaTheme="majorEastAsia" w:cstheme="majorBidi"/>
      <w:color w:val="2E75B6" w:themeColor="accent1" w:themeShade="BF"/>
      <w:sz w:val="32"/>
      <w:szCs w:val="32"/>
    </w:rPr>
  </w:style>
  <w:style w:type="character" w:customStyle="1" w:styleId="18">
    <w:name w:val="Heading 3 Char"/>
    <w:basedOn w:val="11"/>
    <w:link w:val="4"/>
    <w:semiHidden/>
    <w:qFormat/>
    <w:uiPriority w:val="9"/>
    <w:rPr>
      <w:rFonts w:eastAsiaTheme="majorEastAsia" w:cstheme="majorBidi"/>
      <w:color w:val="2E75B6" w:themeColor="accent1" w:themeShade="BF"/>
      <w:sz w:val="28"/>
      <w:szCs w:val="28"/>
    </w:rPr>
  </w:style>
  <w:style w:type="character" w:customStyle="1" w:styleId="19">
    <w:name w:val="Heading 4 Char"/>
    <w:basedOn w:val="11"/>
    <w:link w:val="5"/>
    <w:semiHidden/>
    <w:qFormat/>
    <w:uiPriority w:val="9"/>
    <w:rPr>
      <w:rFonts w:eastAsiaTheme="majorEastAsia" w:cstheme="majorBidi"/>
      <w:i/>
      <w:iCs/>
      <w:color w:val="2E75B6" w:themeColor="accent1" w:themeShade="BF"/>
    </w:rPr>
  </w:style>
  <w:style w:type="character" w:customStyle="1" w:styleId="20">
    <w:name w:val="Heading 5 Char"/>
    <w:basedOn w:val="11"/>
    <w:link w:val="6"/>
    <w:semiHidden/>
    <w:qFormat/>
    <w:uiPriority w:val="9"/>
    <w:rPr>
      <w:rFonts w:eastAsiaTheme="majorEastAsia" w:cstheme="majorBidi"/>
      <w:color w:val="2E75B6" w:themeColor="accent1" w:themeShade="BF"/>
    </w:rPr>
  </w:style>
  <w:style w:type="character" w:customStyle="1" w:styleId="21">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itle Char"/>
    <w:basedOn w:val="11"/>
    <w:link w:val="15"/>
    <w:qFormat/>
    <w:uiPriority w:val="10"/>
    <w:rPr>
      <w:rFonts w:asciiTheme="majorHAnsi" w:hAnsiTheme="majorHAnsi" w:eastAsiaTheme="majorEastAsia" w:cstheme="majorBidi"/>
      <w:spacing w:val="-10"/>
      <w:kern w:val="28"/>
      <w:sz w:val="56"/>
      <w:szCs w:val="56"/>
    </w:rPr>
  </w:style>
  <w:style w:type="character" w:customStyle="1" w:styleId="26">
    <w:name w:val="Subtitle Char"/>
    <w:basedOn w:val="11"/>
    <w:link w:val="1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Quote Char"/>
    <w:basedOn w:val="11"/>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1"/>
    <w:qFormat/>
    <w:uiPriority w:val="21"/>
    <w:rPr>
      <w:i/>
      <w:iCs/>
      <w:color w:val="2E75B6" w:themeColor="accent1" w:themeShade="BF"/>
    </w:rPr>
  </w:style>
  <w:style w:type="paragraph" w:styleId="31">
    <w:name w:val="Intense Quote"/>
    <w:basedOn w:val="1"/>
    <w:next w:val="1"/>
    <w:link w:val="32"/>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32">
    <w:name w:val="Intense Quote Char"/>
    <w:basedOn w:val="11"/>
    <w:link w:val="31"/>
    <w:qFormat/>
    <w:uiPriority w:val="30"/>
    <w:rPr>
      <w:i/>
      <w:iCs/>
      <w:color w:val="2E75B6" w:themeColor="accent1" w:themeShade="BF"/>
    </w:rPr>
  </w:style>
  <w:style w:type="character" w:customStyle="1" w:styleId="33">
    <w:name w:val="Intense Reference"/>
    <w:basedOn w:val="11"/>
    <w:qFormat/>
    <w:uiPriority w:val="32"/>
    <w:rPr>
      <w:b/>
      <w:bCs/>
      <w:smallCaps/>
      <w:color w:val="2E75B6"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559</Words>
  <Characters>3597</Characters>
  <Lines>30</Lines>
  <Paragraphs>8</Paragraphs>
  <TotalTime>10</TotalTime>
  <ScaleCrop>false</ScaleCrop>
  <LinksUpToDate>false</LinksUpToDate>
  <CharactersWithSpaces>4193</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2026-09-15T05:18:00Z</dcterms:created>
  <dc:creator>yunidhayuni3@gmail.com</dc:creator>
  <cp:lastModifiedBy>Yunidha Yunidha</cp:lastModifiedBy>
  <dcterms:modified xsi:type="dcterms:W3CDTF">2026-09-15T05:29:26Z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eyJoZGlkIjoiYTc1NjQ5YjEwYWUwNjkwMTk2OTIyYTZmZjJhOTZlNDMiLCJ1c2VySWQiOiI5NjIwODcyMjEwMDcifQ==</vt:lpwstr>
  </property>
  <property fmtid="{D5CDD505-2E9C-101B-9397-08002B2CF9AE}" pid="3" name="KSOProductBuildVer">
    <vt:lpwstr>1033-12.1.0.28032</vt:lpwstr>
  </property>
  <property fmtid="{D5CDD505-2E9C-101B-9397-08002B2CF9AE}" pid="4" name="ICV">
    <vt:lpwstr>8AAA613B8A3544E4A96024F67436B067_12</vt:lpwstr>
  </property>
</Properties>
</file>