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9F6E8E" w14:textId="77777777" w:rsidR="00E75FFA" w:rsidRPr="00CD6FC1" w:rsidRDefault="00D175C7" w:rsidP="00FC665B">
      <w:pPr>
        <w:pStyle w:val="ListParagraph"/>
        <w:numPr>
          <w:ilvl w:val="0"/>
          <w:numId w:val="1"/>
        </w:numPr>
        <w:spacing w:after="0" w:line="360" w:lineRule="auto"/>
        <w:ind w:left="709"/>
        <w:rPr>
          <w:rFonts w:ascii="Times New Roman" w:hAnsi="Times New Roman" w:cs="Times New Roman"/>
          <w:sz w:val="22"/>
          <w:szCs w:val="22"/>
        </w:rPr>
      </w:pPr>
      <w:r w:rsidRPr="00CD6FC1">
        <w:rPr>
          <w:rFonts w:ascii="Times New Roman" w:hAnsi="Times New Roman" w:cs="Times New Roman"/>
          <w:sz w:val="22"/>
          <w:szCs w:val="22"/>
        </w:rPr>
        <w:t>Tujuan Pembelajaran (TP)</w:t>
      </w:r>
      <w:r w:rsidR="00E75FFA" w:rsidRPr="00CD6FC1">
        <w:rPr>
          <w:rFonts w:ascii="Times New Roman" w:hAnsi="Times New Roman" w:cs="Times New Roman"/>
          <w:sz w:val="22"/>
          <w:szCs w:val="22"/>
        </w:rPr>
        <w:tab/>
      </w:r>
      <w:r w:rsidRPr="00CD6FC1">
        <w:rPr>
          <w:rFonts w:ascii="Times New Roman" w:hAnsi="Times New Roman" w:cs="Times New Roman"/>
          <w:sz w:val="22"/>
          <w:szCs w:val="22"/>
        </w:rPr>
        <w:t>:</w:t>
      </w:r>
      <w:r w:rsidR="00D42601" w:rsidRPr="00CD6FC1">
        <w:rPr>
          <w:rFonts w:ascii="Times New Roman" w:hAnsi="Times New Roman" w:cs="Times New Roman"/>
          <w:sz w:val="22"/>
          <w:szCs w:val="22"/>
        </w:rPr>
        <w:t xml:space="preserve"> </w:t>
      </w:r>
      <w:r w:rsidRPr="00CD6FC1">
        <w:rPr>
          <w:rFonts w:ascii="Times New Roman" w:hAnsi="Times New Roman" w:cs="Times New Roman"/>
          <w:sz w:val="22"/>
          <w:szCs w:val="22"/>
        </w:rPr>
        <w:t>Peserta didik mampu menginterpretasikan makna kosakata</w:t>
      </w:r>
    </w:p>
    <w:p w14:paraId="1C4F7189" w14:textId="77777777" w:rsidR="00E75FFA" w:rsidRPr="00CD6FC1" w:rsidRDefault="00D175C7" w:rsidP="00FC665B">
      <w:pPr>
        <w:pStyle w:val="ListParagraph"/>
        <w:spacing w:after="0" w:line="360" w:lineRule="auto"/>
        <w:ind w:left="2880" w:firstLine="720"/>
        <w:rPr>
          <w:rFonts w:ascii="Times New Roman" w:hAnsi="Times New Roman" w:cs="Times New Roman"/>
          <w:sz w:val="22"/>
          <w:szCs w:val="22"/>
        </w:rPr>
      </w:pPr>
      <w:r w:rsidRPr="00CD6FC1">
        <w:rPr>
          <w:rFonts w:ascii="Times New Roman" w:hAnsi="Times New Roman" w:cs="Times New Roman"/>
          <w:sz w:val="22"/>
          <w:szCs w:val="22"/>
        </w:rPr>
        <w:t>berdasarkan petunjuk konteks (context clues) dalam berbagai</w:t>
      </w:r>
    </w:p>
    <w:p w14:paraId="3D25B7C7" w14:textId="77777777" w:rsidR="00E75FFA" w:rsidRPr="00CD6FC1" w:rsidRDefault="00D175C7" w:rsidP="00FC665B">
      <w:pPr>
        <w:pStyle w:val="ListParagraph"/>
        <w:spacing w:after="0" w:line="360" w:lineRule="auto"/>
        <w:ind w:left="2880" w:firstLine="720"/>
        <w:rPr>
          <w:rFonts w:ascii="Times New Roman" w:hAnsi="Times New Roman" w:cs="Times New Roman"/>
          <w:sz w:val="22"/>
          <w:szCs w:val="22"/>
        </w:rPr>
      </w:pPr>
      <w:r w:rsidRPr="00CD6FC1">
        <w:rPr>
          <w:rFonts w:ascii="Times New Roman" w:hAnsi="Times New Roman" w:cs="Times New Roman"/>
          <w:sz w:val="22"/>
          <w:szCs w:val="22"/>
        </w:rPr>
        <w:t>jenis teks.</w:t>
      </w:r>
    </w:p>
    <w:p w14:paraId="56528B2B" w14:textId="77777777" w:rsidR="00E75FFA" w:rsidRPr="00CD6FC1" w:rsidRDefault="00D175C7" w:rsidP="00FC665B">
      <w:pPr>
        <w:pStyle w:val="ListParagraph"/>
        <w:numPr>
          <w:ilvl w:val="0"/>
          <w:numId w:val="1"/>
        </w:numPr>
        <w:spacing w:after="0" w:line="360" w:lineRule="auto"/>
        <w:ind w:left="709"/>
        <w:rPr>
          <w:rFonts w:ascii="Times New Roman" w:hAnsi="Times New Roman" w:cs="Times New Roman"/>
          <w:sz w:val="22"/>
          <w:szCs w:val="22"/>
        </w:rPr>
      </w:pPr>
      <w:r w:rsidRPr="00CD6FC1">
        <w:rPr>
          <w:rFonts w:ascii="Times New Roman" w:hAnsi="Times New Roman" w:cs="Times New Roman"/>
          <w:sz w:val="22"/>
          <w:szCs w:val="22"/>
        </w:rPr>
        <w:t>Kompetensi/ Subkompetensi</w:t>
      </w:r>
      <w:r w:rsidR="00D42601" w:rsidRPr="00CD6FC1">
        <w:rPr>
          <w:rFonts w:ascii="Times New Roman" w:hAnsi="Times New Roman" w:cs="Times New Roman"/>
          <w:sz w:val="22"/>
          <w:szCs w:val="22"/>
        </w:rPr>
        <w:tab/>
      </w:r>
      <w:r w:rsidRPr="00CD6FC1">
        <w:rPr>
          <w:rFonts w:ascii="Times New Roman" w:hAnsi="Times New Roman" w:cs="Times New Roman"/>
          <w:sz w:val="22"/>
          <w:szCs w:val="22"/>
        </w:rPr>
        <w:t>: Membandingkan makna kosakata yang sama dalam konteks</w:t>
      </w:r>
    </w:p>
    <w:p w14:paraId="1A93A39F" w14:textId="06CF35E0" w:rsidR="00D175C7" w:rsidRPr="00CD6FC1" w:rsidRDefault="00D175C7" w:rsidP="00FC665B">
      <w:pPr>
        <w:pStyle w:val="ListParagraph"/>
        <w:spacing w:after="0" w:line="360" w:lineRule="auto"/>
        <w:ind w:left="3164" w:firstLine="436"/>
        <w:rPr>
          <w:rFonts w:ascii="Times New Roman" w:hAnsi="Times New Roman" w:cs="Times New Roman"/>
          <w:sz w:val="22"/>
          <w:szCs w:val="22"/>
        </w:rPr>
      </w:pPr>
      <w:r w:rsidRPr="00CD6FC1">
        <w:rPr>
          <w:rFonts w:ascii="Times New Roman" w:hAnsi="Times New Roman" w:cs="Times New Roman"/>
          <w:sz w:val="22"/>
          <w:szCs w:val="22"/>
        </w:rPr>
        <w:t>berbeda.</w:t>
      </w:r>
    </w:p>
    <w:p w14:paraId="7ED96302" w14:textId="4B7130F4" w:rsidR="00E75FFA" w:rsidRPr="00CD6FC1" w:rsidRDefault="00D42601" w:rsidP="00FC665B">
      <w:pPr>
        <w:pStyle w:val="ListParagraph"/>
        <w:numPr>
          <w:ilvl w:val="0"/>
          <w:numId w:val="1"/>
        </w:numPr>
        <w:spacing w:after="0" w:line="360" w:lineRule="auto"/>
        <w:ind w:left="709"/>
        <w:rPr>
          <w:rFonts w:ascii="Times New Roman" w:hAnsi="Times New Roman" w:cs="Times New Roman"/>
          <w:sz w:val="22"/>
          <w:szCs w:val="22"/>
        </w:rPr>
      </w:pPr>
      <w:r w:rsidRPr="00CD6FC1">
        <w:rPr>
          <w:rFonts w:ascii="Times New Roman" w:hAnsi="Times New Roman" w:cs="Times New Roman"/>
          <w:sz w:val="22"/>
          <w:szCs w:val="22"/>
        </w:rPr>
        <w:t>Indikator Soal</w:t>
      </w:r>
      <w:r w:rsidRPr="00CD6FC1">
        <w:rPr>
          <w:rFonts w:ascii="Times New Roman" w:hAnsi="Times New Roman" w:cs="Times New Roman"/>
          <w:sz w:val="22"/>
          <w:szCs w:val="22"/>
        </w:rPr>
        <w:tab/>
      </w:r>
      <w:r w:rsidR="00E75FFA" w:rsidRPr="00CD6FC1">
        <w:rPr>
          <w:rFonts w:ascii="Times New Roman" w:hAnsi="Times New Roman" w:cs="Times New Roman"/>
          <w:sz w:val="22"/>
          <w:szCs w:val="22"/>
        </w:rPr>
        <w:tab/>
      </w:r>
      <w:r w:rsidR="00E75FFA" w:rsidRPr="00CD6FC1">
        <w:rPr>
          <w:rFonts w:ascii="Times New Roman" w:hAnsi="Times New Roman" w:cs="Times New Roman"/>
          <w:sz w:val="22"/>
          <w:szCs w:val="22"/>
        </w:rPr>
        <w:tab/>
      </w:r>
      <w:r w:rsidRPr="00CD6FC1">
        <w:rPr>
          <w:rFonts w:ascii="Times New Roman" w:hAnsi="Times New Roman" w:cs="Times New Roman"/>
          <w:sz w:val="22"/>
          <w:szCs w:val="22"/>
        </w:rPr>
        <w:t>:  Disajikan sebuah teks pendek yang memuat kosakata</w:t>
      </w:r>
    </w:p>
    <w:p w14:paraId="2421447A" w14:textId="77777777" w:rsidR="00D27EC5" w:rsidRDefault="00D42601" w:rsidP="00FC665B">
      <w:pPr>
        <w:pStyle w:val="ListParagraph"/>
        <w:spacing w:after="0" w:line="360" w:lineRule="auto"/>
        <w:ind w:left="3600"/>
        <w:rPr>
          <w:rFonts w:ascii="Times New Roman" w:hAnsi="Times New Roman" w:cs="Times New Roman"/>
          <w:sz w:val="22"/>
          <w:szCs w:val="22"/>
        </w:rPr>
      </w:pPr>
      <w:r w:rsidRPr="00CD6FC1">
        <w:rPr>
          <w:rFonts w:ascii="Times New Roman" w:hAnsi="Times New Roman" w:cs="Times New Roman"/>
          <w:sz w:val="22"/>
          <w:szCs w:val="22"/>
        </w:rPr>
        <w:t>tertentu, peserta didik mampu menganalisis konteks kalimat atau paragraph untuk menentukan makna kosakata tersebut secara tepat.</w:t>
      </w:r>
      <w:r w:rsidRPr="00CD6FC1">
        <w:rPr>
          <w:rFonts w:ascii="Times New Roman" w:hAnsi="Times New Roman" w:cs="Times New Roman"/>
          <w:sz w:val="22"/>
          <w:szCs w:val="22"/>
        </w:rPr>
        <w:tab/>
      </w:r>
    </w:p>
    <w:p w14:paraId="16C4C4C0" w14:textId="69A00C4B" w:rsidR="002B465E" w:rsidRPr="00A37C90" w:rsidRDefault="00A37C90" w:rsidP="00A37C90">
      <w:pPr>
        <w:jc w:val="center"/>
        <w:rPr>
          <w:rFonts w:ascii="Times New Roman" w:eastAsia="Arial" w:hAnsi="Times New Roman" w:cs="Times New Roman"/>
          <w:b/>
          <w:lang w:val="en-US"/>
        </w:rPr>
      </w:pPr>
      <w:r w:rsidRPr="00A05BA2">
        <w:rPr>
          <w:rFonts w:ascii="Times New Roman" w:eastAsia="Arial" w:hAnsi="Times New Roman" w:cs="Times New Roman"/>
          <w:b/>
        </w:rPr>
        <w:t>KISI-KISI SOAL</w:t>
      </w:r>
      <w:r w:rsidRPr="00A05BA2">
        <w:rPr>
          <w:rFonts w:ascii="Times New Roman" w:eastAsia="Arial" w:hAnsi="Times New Roman" w:cs="Times New Roman"/>
          <w:b/>
          <w:lang w:val="en-US"/>
        </w:rPr>
        <w:t xml:space="preserve"> HOTS</w:t>
      </w:r>
    </w:p>
    <w:tbl>
      <w:tblPr>
        <w:tblW w:w="9231" w:type="dxa"/>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4"/>
        <w:gridCol w:w="1985"/>
        <w:gridCol w:w="1417"/>
        <w:gridCol w:w="1134"/>
        <w:gridCol w:w="2268"/>
        <w:gridCol w:w="851"/>
        <w:gridCol w:w="992"/>
      </w:tblGrid>
      <w:tr w:rsidR="000A10B3" w:rsidRPr="002B6FA4" w14:paraId="3BFD8690" w14:textId="77777777" w:rsidTr="00ED248B">
        <w:tc>
          <w:tcPr>
            <w:tcW w:w="584" w:type="dxa"/>
            <w:vAlign w:val="center"/>
          </w:tcPr>
          <w:p w14:paraId="7245DCC8" w14:textId="555E463D" w:rsidR="000A10B3" w:rsidRPr="002B6FA4" w:rsidRDefault="000A10B3" w:rsidP="000A10B3">
            <w:pPr>
              <w:pBdr>
                <w:top w:val="nil"/>
                <w:left w:val="nil"/>
                <w:bottom w:val="nil"/>
                <w:right w:val="nil"/>
                <w:between w:val="nil"/>
              </w:pBdr>
              <w:spacing w:after="0"/>
              <w:rPr>
                <w:rFonts w:ascii="Times New Roman" w:eastAsia="Times New Roman" w:hAnsi="Times New Roman" w:cs="Times New Roman"/>
                <w:b/>
                <w:bCs/>
                <w:color w:val="000000" w:themeColor="text1"/>
                <w:lang w:val="en-US"/>
              </w:rPr>
            </w:pPr>
            <w:r w:rsidRPr="00A05BA2">
              <w:rPr>
                <w:rFonts w:ascii="Times New Roman" w:eastAsia="Times New Roman" w:hAnsi="Times New Roman" w:cs="Times New Roman"/>
                <w:b/>
                <w:color w:val="000000"/>
              </w:rPr>
              <w:t>No.</w:t>
            </w:r>
          </w:p>
        </w:tc>
        <w:tc>
          <w:tcPr>
            <w:tcW w:w="1985" w:type="dxa"/>
            <w:vAlign w:val="center"/>
          </w:tcPr>
          <w:p w14:paraId="7D33DA84" w14:textId="1CB97DD6" w:rsidR="000A10B3" w:rsidRPr="002B6FA4" w:rsidRDefault="000A10B3" w:rsidP="000A10B3">
            <w:pPr>
              <w:widowControl w:val="0"/>
              <w:spacing w:after="0"/>
              <w:rPr>
                <w:rFonts w:ascii="Times New Roman" w:eastAsia="Times New Roman" w:hAnsi="Times New Roman" w:cs="Times New Roman"/>
                <w:b/>
                <w:bCs/>
                <w:color w:val="000000" w:themeColor="text1"/>
              </w:rPr>
            </w:pPr>
            <w:r w:rsidRPr="00A05BA2">
              <w:rPr>
                <w:rFonts w:ascii="Times New Roman" w:eastAsia="Times New Roman" w:hAnsi="Times New Roman" w:cs="Times New Roman"/>
                <w:b/>
                <w:color w:val="000000"/>
                <w:lang w:val="en-US"/>
              </w:rPr>
              <w:t>Tujuan Pembelajaran</w:t>
            </w:r>
          </w:p>
        </w:tc>
        <w:tc>
          <w:tcPr>
            <w:tcW w:w="1417" w:type="dxa"/>
            <w:vAlign w:val="center"/>
          </w:tcPr>
          <w:p w14:paraId="4952EF84" w14:textId="131D2EE5" w:rsidR="000A10B3" w:rsidRPr="002B6FA4" w:rsidRDefault="000A10B3" w:rsidP="000A10B3">
            <w:pPr>
              <w:widowControl w:val="0"/>
              <w:spacing w:after="0"/>
              <w:rPr>
                <w:rFonts w:ascii="Times New Roman" w:eastAsia="Times New Roman" w:hAnsi="Times New Roman" w:cs="Times New Roman"/>
                <w:b/>
                <w:bCs/>
                <w:color w:val="000000" w:themeColor="text1"/>
                <w:lang w:val="en-US"/>
              </w:rPr>
            </w:pPr>
            <w:r w:rsidRPr="00A05BA2">
              <w:rPr>
                <w:rFonts w:ascii="Times New Roman" w:eastAsia="Times New Roman" w:hAnsi="Times New Roman" w:cs="Times New Roman"/>
                <w:b/>
                <w:color w:val="000000"/>
              </w:rPr>
              <w:t>Materi</w:t>
            </w:r>
          </w:p>
        </w:tc>
        <w:tc>
          <w:tcPr>
            <w:tcW w:w="1134" w:type="dxa"/>
            <w:vAlign w:val="center"/>
          </w:tcPr>
          <w:p w14:paraId="0DBB74A5" w14:textId="619CCADA" w:rsidR="000A10B3" w:rsidRPr="002B6FA4" w:rsidRDefault="000A10B3" w:rsidP="000A10B3">
            <w:pPr>
              <w:widowControl w:val="0"/>
              <w:spacing w:after="0"/>
              <w:jc w:val="center"/>
              <w:rPr>
                <w:rFonts w:ascii="Times New Roman" w:eastAsia="Times New Roman" w:hAnsi="Times New Roman" w:cs="Times New Roman"/>
                <w:b/>
                <w:bCs/>
                <w:color w:val="000000" w:themeColor="text1"/>
              </w:rPr>
            </w:pPr>
            <w:r w:rsidRPr="00A05BA2">
              <w:rPr>
                <w:rFonts w:ascii="Times New Roman" w:eastAsia="Times New Roman" w:hAnsi="Times New Roman" w:cs="Times New Roman"/>
                <w:b/>
                <w:color w:val="000000"/>
                <w:lang w:val="en-US"/>
              </w:rPr>
              <w:t xml:space="preserve">Fase/ </w:t>
            </w:r>
            <w:r w:rsidRPr="00A05BA2">
              <w:rPr>
                <w:rFonts w:ascii="Times New Roman" w:eastAsia="Times New Roman" w:hAnsi="Times New Roman" w:cs="Times New Roman"/>
                <w:b/>
                <w:color w:val="000000"/>
              </w:rPr>
              <w:t>Kelas</w:t>
            </w:r>
          </w:p>
        </w:tc>
        <w:tc>
          <w:tcPr>
            <w:tcW w:w="2268" w:type="dxa"/>
            <w:vAlign w:val="center"/>
          </w:tcPr>
          <w:p w14:paraId="6B76A1AD" w14:textId="571EE7DC" w:rsidR="000A10B3" w:rsidRPr="002B6FA4" w:rsidRDefault="000A10B3" w:rsidP="000A10B3">
            <w:pPr>
              <w:spacing w:after="0"/>
              <w:rPr>
                <w:rFonts w:ascii="Times New Roman" w:eastAsia="Times New Roman" w:hAnsi="Times New Roman" w:cs="Times New Roman"/>
                <w:b/>
                <w:bCs/>
                <w:color w:val="000000" w:themeColor="text1"/>
                <w:lang w:val="en-US"/>
              </w:rPr>
            </w:pPr>
            <w:r w:rsidRPr="00A05BA2">
              <w:rPr>
                <w:rFonts w:ascii="Times New Roman" w:eastAsia="Times New Roman" w:hAnsi="Times New Roman" w:cs="Times New Roman"/>
                <w:b/>
                <w:color w:val="000000"/>
              </w:rPr>
              <w:t>Indikator Soal</w:t>
            </w:r>
          </w:p>
        </w:tc>
        <w:tc>
          <w:tcPr>
            <w:tcW w:w="851" w:type="dxa"/>
            <w:vAlign w:val="center"/>
          </w:tcPr>
          <w:p w14:paraId="41254B7B" w14:textId="57B1B485" w:rsidR="000A10B3" w:rsidRPr="002B6FA4" w:rsidRDefault="000A10B3" w:rsidP="000A10B3">
            <w:pPr>
              <w:pBdr>
                <w:top w:val="nil"/>
                <w:left w:val="nil"/>
                <w:bottom w:val="nil"/>
                <w:right w:val="nil"/>
                <w:between w:val="nil"/>
              </w:pBdr>
              <w:spacing w:after="0"/>
              <w:rPr>
                <w:rFonts w:ascii="Times New Roman" w:eastAsia="Times New Roman" w:hAnsi="Times New Roman" w:cs="Times New Roman"/>
                <w:b/>
                <w:bCs/>
                <w:color w:val="000000" w:themeColor="text1"/>
              </w:rPr>
            </w:pPr>
            <w:r w:rsidRPr="00A05BA2">
              <w:rPr>
                <w:rFonts w:ascii="Times New Roman" w:eastAsia="Times New Roman" w:hAnsi="Times New Roman" w:cs="Times New Roman"/>
                <w:b/>
                <w:color w:val="000000"/>
              </w:rPr>
              <w:t>Level Kognitif</w:t>
            </w:r>
          </w:p>
        </w:tc>
        <w:tc>
          <w:tcPr>
            <w:tcW w:w="992" w:type="dxa"/>
            <w:vAlign w:val="center"/>
          </w:tcPr>
          <w:p w14:paraId="4ECD7B3C" w14:textId="576724BD" w:rsidR="000A10B3" w:rsidRPr="002B6FA4" w:rsidRDefault="000A10B3" w:rsidP="000A10B3">
            <w:pPr>
              <w:pBdr>
                <w:top w:val="nil"/>
                <w:left w:val="nil"/>
                <w:bottom w:val="nil"/>
                <w:right w:val="nil"/>
                <w:between w:val="nil"/>
              </w:pBdr>
              <w:spacing w:after="0"/>
              <w:rPr>
                <w:rFonts w:ascii="Times New Roman" w:eastAsia="Times New Roman" w:hAnsi="Times New Roman" w:cs="Times New Roman"/>
                <w:b/>
                <w:bCs/>
                <w:color w:val="000000" w:themeColor="text1"/>
              </w:rPr>
            </w:pPr>
            <w:r w:rsidRPr="00A05BA2">
              <w:rPr>
                <w:rFonts w:ascii="Times New Roman" w:eastAsia="Times New Roman" w:hAnsi="Times New Roman" w:cs="Times New Roman"/>
                <w:b/>
                <w:color w:val="000000"/>
              </w:rPr>
              <w:t>Bentuk Soal</w:t>
            </w:r>
          </w:p>
        </w:tc>
      </w:tr>
      <w:tr w:rsidR="000A10B3" w:rsidRPr="002B6FA4" w14:paraId="511EFDD3" w14:textId="77777777" w:rsidTr="00ED248B">
        <w:tc>
          <w:tcPr>
            <w:tcW w:w="584" w:type="dxa"/>
            <w:vAlign w:val="center"/>
          </w:tcPr>
          <w:p w14:paraId="4BF54EDA" w14:textId="7DD4E986" w:rsidR="000A10B3" w:rsidRPr="002B6FA4" w:rsidRDefault="000A10B3" w:rsidP="000A10B3">
            <w:pPr>
              <w:pBdr>
                <w:top w:val="nil"/>
                <w:left w:val="nil"/>
                <w:bottom w:val="nil"/>
                <w:right w:val="nil"/>
                <w:between w:val="nil"/>
              </w:pBd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5</w:t>
            </w:r>
          </w:p>
        </w:tc>
        <w:tc>
          <w:tcPr>
            <w:tcW w:w="1985" w:type="dxa"/>
            <w:vAlign w:val="center"/>
          </w:tcPr>
          <w:p w14:paraId="1CDEDBDC" w14:textId="6C0FC425" w:rsidR="000A10B3" w:rsidRPr="002B6FA4" w:rsidRDefault="000A10B3" w:rsidP="000A10B3">
            <w:pPr>
              <w:widowControl w:val="0"/>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Menentukan makna kata berdasarkan konteks</w:t>
            </w:r>
          </w:p>
        </w:tc>
        <w:tc>
          <w:tcPr>
            <w:tcW w:w="1417" w:type="dxa"/>
            <w:vAlign w:val="center"/>
          </w:tcPr>
          <w:p w14:paraId="2CA55885" w14:textId="33E4B30F" w:rsidR="000A10B3" w:rsidRPr="002B6FA4" w:rsidRDefault="000A10B3" w:rsidP="000A10B3">
            <w:pPr>
              <w:widowControl w:val="0"/>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Vocabulary in Context</w:t>
            </w:r>
          </w:p>
        </w:tc>
        <w:tc>
          <w:tcPr>
            <w:tcW w:w="1134" w:type="dxa"/>
            <w:vAlign w:val="center"/>
          </w:tcPr>
          <w:p w14:paraId="5E41B8BC" w14:textId="67B6046A" w:rsidR="000A10B3" w:rsidRPr="002B6FA4" w:rsidRDefault="000A10B3" w:rsidP="000A10B3">
            <w:pPr>
              <w:widowControl w:val="0"/>
              <w:spacing w:after="0"/>
              <w:jc w:val="center"/>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X (Fase E)</w:t>
            </w:r>
          </w:p>
        </w:tc>
        <w:tc>
          <w:tcPr>
            <w:tcW w:w="2268" w:type="dxa"/>
            <w:vAlign w:val="center"/>
          </w:tcPr>
          <w:p w14:paraId="1A58FD02" w14:textId="4CD438AA" w:rsidR="000A10B3" w:rsidRPr="002B6FA4" w:rsidRDefault="000A10B3" w:rsidP="000A10B3">
            <w:pP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Peserta didik mampu menentukan makna kosakata sesuai konteks kalimat.</w:t>
            </w:r>
          </w:p>
        </w:tc>
        <w:tc>
          <w:tcPr>
            <w:tcW w:w="851" w:type="dxa"/>
            <w:vAlign w:val="center"/>
          </w:tcPr>
          <w:p w14:paraId="62EF011A" w14:textId="048EA9A7" w:rsidR="000A10B3" w:rsidRPr="002B6FA4" w:rsidRDefault="000A10B3" w:rsidP="000A10B3">
            <w:pPr>
              <w:pBdr>
                <w:top w:val="nil"/>
                <w:left w:val="nil"/>
                <w:bottom w:val="nil"/>
                <w:right w:val="nil"/>
                <w:between w:val="nil"/>
              </w:pBd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C4</w:t>
            </w:r>
          </w:p>
        </w:tc>
        <w:tc>
          <w:tcPr>
            <w:tcW w:w="992" w:type="dxa"/>
            <w:vAlign w:val="center"/>
          </w:tcPr>
          <w:p w14:paraId="060A3850" w14:textId="700F219D" w:rsidR="000A10B3" w:rsidRPr="002B6FA4" w:rsidRDefault="000A10B3" w:rsidP="000A10B3">
            <w:pPr>
              <w:pBdr>
                <w:top w:val="nil"/>
                <w:left w:val="nil"/>
                <w:bottom w:val="nil"/>
                <w:right w:val="nil"/>
                <w:between w:val="nil"/>
              </w:pBd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Pilihan Ganda</w:t>
            </w:r>
          </w:p>
        </w:tc>
      </w:tr>
      <w:tr w:rsidR="00ED248B" w:rsidRPr="002B6FA4" w14:paraId="23C6B6A5" w14:textId="41CB0330" w:rsidTr="00ED248B">
        <w:tc>
          <w:tcPr>
            <w:tcW w:w="584" w:type="dxa"/>
            <w:vAlign w:val="center"/>
          </w:tcPr>
          <w:p w14:paraId="2EB21D70" w14:textId="30D49885" w:rsidR="00ED248B" w:rsidRPr="002B6FA4" w:rsidRDefault="00ED248B" w:rsidP="001857AC">
            <w:pPr>
              <w:pBdr>
                <w:top w:val="nil"/>
                <w:left w:val="nil"/>
                <w:bottom w:val="nil"/>
                <w:right w:val="nil"/>
                <w:between w:val="nil"/>
              </w:pBd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6</w:t>
            </w:r>
          </w:p>
        </w:tc>
        <w:tc>
          <w:tcPr>
            <w:tcW w:w="1985" w:type="dxa"/>
            <w:vAlign w:val="center"/>
          </w:tcPr>
          <w:p w14:paraId="0220143A" w14:textId="66EBED45" w:rsidR="00ED248B" w:rsidRPr="002B6FA4" w:rsidRDefault="00ED248B" w:rsidP="001857AC">
            <w:pPr>
              <w:widowControl w:val="0"/>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Mengevaluasi efektivitas teks persuasif</w:t>
            </w:r>
          </w:p>
        </w:tc>
        <w:tc>
          <w:tcPr>
            <w:tcW w:w="1417" w:type="dxa"/>
            <w:vAlign w:val="center"/>
          </w:tcPr>
          <w:p w14:paraId="23B4B3F0" w14:textId="03FA70CC" w:rsidR="00ED248B" w:rsidRPr="002B6FA4" w:rsidRDefault="00ED248B" w:rsidP="001857AC">
            <w:pPr>
              <w:widowControl w:val="0"/>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Persuasive Text</w:t>
            </w:r>
          </w:p>
        </w:tc>
        <w:tc>
          <w:tcPr>
            <w:tcW w:w="1134" w:type="dxa"/>
            <w:vAlign w:val="center"/>
          </w:tcPr>
          <w:p w14:paraId="6667C0E0" w14:textId="39C5F7D5" w:rsidR="00ED248B" w:rsidRPr="002B6FA4" w:rsidRDefault="00ED248B" w:rsidP="001857AC">
            <w:pPr>
              <w:widowControl w:val="0"/>
              <w:spacing w:after="0"/>
              <w:jc w:val="center"/>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XII (Fase F)</w:t>
            </w:r>
          </w:p>
        </w:tc>
        <w:tc>
          <w:tcPr>
            <w:tcW w:w="2268" w:type="dxa"/>
            <w:vAlign w:val="center"/>
          </w:tcPr>
          <w:p w14:paraId="355F352E" w14:textId="7AC18948" w:rsidR="00ED248B" w:rsidRPr="002B6FA4" w:rsidRDefault="00ED248B" w:rsidP="001857AC">
            <w:pP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Peserta didik mampu mengevaluasi penggunaan fakta dan opini dalam teks.</w:t>
            </w:r>
          </w:p>
        </w:tc>
        <w:tc>
          <w:tcPr>
            <w:tcW w:w="851" w:type="dxa"/>
            <w:vAlign w:val="center"/>
          </w:tcPr>
          <w:p w14:paraId="2087FD74" w14:textId="6DBC865D" w:rsidR="00ED248B" w:rsidRPr="002B6FA4" w:rsidRDefault="00ED248B" w:rsidP="001857AC">
            <w:pPr>
              <w:pBdr>
                <w:top w:val="nil"/>
                <w:left w:val="nil"/>
                <w:bottom w:val="nil"/>
                <w:right w:val="nil"/>
                <w:between w:val="nil"/>
              </w:pBd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C5</w:t>
            </w:r>
          </w:p>
        </w:tc>
        <w:tc>
          <w:tcPr>
            <w:tcW w:w="992" w:type="dxa"/>
            <w:vAlign w:val="center"/>
          </w:tcPr>
          <w:p w14:paraId="1C131985" w14:textId="747B9DAF" w:rsidR="00ED248B" w:rsidRPr="002B6FA4" w:rsidRDefault="00ED248B" w:rsidP="001857AC">
            <w:pPr>
              <w:pBdr>
                <w:top w:val="nil"/>
                <w:left w:val="nil"/>
                <w:bottom w:val="nil"/>
                <w:right w:val="nil"/>
                <w:between w:val="nil"/>
              </w:pBd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Pilihan Ganda</w:t>
            </w:r>
          </w:p>
        </w:tc>
      </w:tr>
      <w:tr w:rsidR="00ED248B" w:rsidRPr="002B6FA4" w14:paraId="2EC91F4A" w14:textId="263399E7" w:rsidTr="00ED248B">
        <w:tc>
          <w:tcPr>
            <w:tcW w:w="584" w:type="dxa"/>
            <w:vAlign w:val="center"/>
          </w:tcPr>
          <w:p w14:paraId="3CB2B43E" w14:textId="430071DE" w:rsidR="00ED248B" w:rsidRDefault="00ED248B" w:rsidP="001857AC">
            <w:pPr>
              <w:pBdr>
                <w:top w:val="nil"/>
                <w:left w:val="nil"/>
                <w:bottom w:val="nil"/>
                <w:right w:val="nil"/>
                <w:between w:val="nil"/>
              </w:pBd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7</w:t>
            </w:r>
          </w:p>
        </w:tc>
        <w:tc>
          <w:tcPr>
            <w:tcW w:w="1985" w:type="dxa"/>
            <w:vAlign w:val="center"/>
          </w:tcPr>
          <w:p w14:paraId="2EB9837E" w14:textId="031D202D" w:rsidR="00ED248B" w:rsidRPr="002B6FA4" w:rsidRDefault="00ED248B" w:rsidP="001857AC">
            <w:pPr>
              <w:widowControl w:val="0"/>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Menganalisis hubungan sebab-akibat</w:t>
            </w:r>
          </w:p>
        </w:tc>
        <w:tc>
          <w:tcPr>
            <w:tcW w:w="1417" w:type="dxa"/>
            <w:vAlign w:val="center"/>
          </w:tcPr>
          <w:p w14:paraId="1DF651DE" w14:textId="0F681F9D" w:rsidR="00ED248B" w:rsidRPr="002B6FA4" w:rsidRDefault="00ED248B" w:rsidP="001857AC">
            <w:pPr>
              <w:widowControl w:val="0"/>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Cause and Effect</w:t>
            </w:r>
          </w:p>
        </w:tc>
        <w:tc>
          <w:tcPr>
            <w:tcW w:w="1134" w:type="dxa"/>
            <w:vAlign w:val="center"/>
          </w:tcPr>
          <w:p w14:paraId="0DAF6401" w14:textId="28918588" w:rsidR="00ED248B" w:rsidRPr="002B6FA4" w:rsidRDefault="00ED248B" w:rsidP="001857AC">
            <w:pPr>
              <w:widowControl w:val="0"/>
              <w:spacing w:after="0"/>
              <w:jc w:val="center"/>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XII (Fase F)</w:t>
            </w:r>
          </w:p>
        </w:tc>
        <w:tc>
          <w:tcPr>
            <w:tcW w:w="2268" w:type="dxa"/>
            <w:vAlign w:val="center"/>
          </w:tcPr>
          <w:p w14:paraId="1C9C303D" w14:textId="71BC856D" w:rsidR="00ED248B" w:rsidRPr="002B6FA4" w:rsidRDefault="00ED248B" w:rsidP="001857AC">
            <w:pP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Peserta didik mampu mengidentifikasi hubungan sebab-akibat berdasarkan isi teks.</w:t>
            </w:r>
          </w:p>
        </w:tc>
        <w:tc>
          <w:tcPr>
            <w:tcW w:w="851" w:type="dxa"/>
            <w:vAlign w:val="center"/>
          </w:tcPr>
          <w:p w14:paraId="2EF35EA4" w14:textId="68578A53" w:rsidR="00ED248B" w:rsidRPr="002B6FA4" w:rsidRDefault="00ED248B" w:rsidP="001857AC">
            <w:pPr>
              <w:pBdr>
                <w:top w:val="nil"/>
                <w:left w:val="nil"/>
                <w:bottom w:val="nil"/>
                <w:right w:val="nil"/>
                <w:between w:val="nil"/>
              </w:pBd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C4</w:t>
            </w:r>
          </w:p>
        </w:tc>
        <w:tc>
          <w:tcPr>
            <w:tcW w:w="992" w:type="dxa"/>
            <w:vAlign w:val="center"/>
          </w:tcPr>
          <w:p w14:paraId="4982822F" w14:textId="0162895E" w:rsidR="00ED248B" w:rsidRPr="002B6FA4" w:rsidRDefault="00ED248B" w:rsidP="001857AC">
            <w:pPr>
              <w:pBdr>
                <w:top w:val="nil"/>
                <w:left w:val="nil"/>
                <w:bottom w:val="nil"/>
                <w:right w:val="nil"/>
                <w:between w:val="nil"/>
              </w:pBd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Pilihan Ganda</w:t>
            </w:r>
          </w:p>
        </w:tc>
      </w:tr>
      <w:tr w:rsidR="00ED248B" w:rsidRPr="002B6FA4" w14:paraId="5B647565" w14:textId="7A2A0271" w:rsidTr="00ED248B">
        <w:tc>
          <w:tcPr>
            <w:tcW w:w="584" w:type="dxa"/>
            <w:vAlign w:val="center"/>
          </w:tcPr>
          <w:p w14:paraId="2C93A864" w14:textId="51E34000" w:rsidR="00ED248B" w:rsidRDefault="00ED248B" w:rsidP="001857AC">
            <w:pPr>
              <w:pBdr>
                <w:top w:val="nil"/>
                <w:left w:val="nil"/>
                <w:bottom w:val="nil"/>
                <w:right w:val="nil"/>
                <w:between w:val="nil"/>
              </w:pBd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8</w:t>
            </w:r>
          </w:p>
        </w:tc>
        <w:tc>
          <w:tcPr>
            <w:tcW w:w="1985" w:type="dxa"/>
            <w:vAlign w:val="center"/>
          </w:tcPr>
          <w:p w14:paraId="37AFDB9F" w14:textId="161B139F" w:rsidR="00ED248B" w:rsidRPr="002B6FA4" w:rsidRDefault="00ED248B" w:rsidP="001857AC">
            <w:pPr>
              <w:widowControl w:val="0"/>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Menginterpretasikan data visual</w:t>
            </w:r>
          </w:p>
        </w:tc>
        <w:tc>
          <w:tcPr>
            <w:tcW w:w="1417" w:type="dxa"/>
            <w:vAlign w:val="center"/>
          </w:tcPr>
          <w:p w14:paraId="70892DB0" w14:textId="27CC8983" w:rsidR="00ED248B" w:rsidRPr="002B6FA4" w:rsidRDefault="00ED248B" w:rsidP="001857AC">
            <w:pPr>
              <w:widowControl w:val="0"/>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Infographic/Chart</w:t>
            </w:r>
          </w:p>
        </w:tc>
        <w:tc>
          <w:tcPr>
            <w:tcW w:w="1134" w:type="dxa"/>
            <w:vAlign w:val="center"/>
          </w:tcPr>
          <w:p w14:paraId="59AAAB5A" w14:textId="6CC43CC1" w:rsidR="00ED248B" w:rsidRPr="002B6FA4" w:rsidRDefault="00ED248B" w:rsidP="001857AC">
            <w:pPr>
              <w:widowControl w:val="0"/>
              <w:spacing w:after="0"/>
              <w:jc w:val="center"/>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XII (Fase F)</w:t>
            </w:r>
          </w:p>
        </w:tc>
        <w:tc>
          <w:tcPr>
            <w:tcW w:w="2268" w:type="dxa"/>
            <w:vAlign w:val="center"/>
          </w:tcPr>
          <w:p w14:paraId="037C83A0" w14:textId="3F5BB3F8" w:rsidR="00ED248B" w:rsidRPr="002B6FA4" w:rsidRDefault="00ED248B" w:rsidP="001857AC">
            <w:pP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Peserta didik mampu menghubungkan informasi grafik dengan isi bacaan.</w:t>
            </w:r>
          </w:p>
        </w:tc>
        <w:tc>
          <w:tcPr>
            <w:tcW w:w="851" w:type="dxa"/>
            <w:vAlign w:val="center"/>
          </w:tcPr>
          <w:p w14:paraId="5AD24220" w14:textId="3C1414AD" w:rsidR="00ED248B" w:rsidRPr="002B6FA4" w:rsidRDefault="00ED248B" w:rsidP="001857AC">
            <w:pPr>
              <w:pBdr>
                <w:top w:val="nil"/>
                <w:left w:val="nil"/>
                <w:bottom w:val="nil"/>
                <w:right w:val="nil"/>
                <w:between w:val="nil"/>
              </w:pBd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C4</w:t>
            </w:r>
          </w:p>
        </w:tc>
        <w:tc>
          <w:tcPr>
            <w:tcW w:w="992" w:type="dxa"/>
            <w:vAlign w:val="center"/>
          </w:tcPr>
          <w:p w14:paraId="4F3FBDE2" w14:textId="6969F3AE" w:rsidR="00ED248B" w:rsidRPr="002B6FA4" w:rsidRDefault="00ED248B" w:rsidP="001857AC">
            <w:pPr>
              <w:pBdr>
                <w:top w:val="nil"/>
                <w:left w:val="nil"/>
                <w:bottom w:val="nil"/>
                <w:right w:val="nil"/>
                <w:between w:val="nil"/>
              </w:pBdr>
              <w:spacing w:after="0"/>
              <w:rPr>
                <w:rFonts w:ascii="Times New Roman" w:eastAsia="Times New Roman" w:hAnsi="Times New Roman" w:cs="Times New Roman"/>
                <w:b/>
                <w:bCs/>
                <w:color w:val="000000" w:themeColor="text1"/>
              </w:rPr>
            </w:pPr>
            <w:r w:rsidRPr="002B6FA4">
              <w:rPr>
                <w:rFonts w:ascii="Times New Roman" w:eastAsia="Times New Roman" w:hAnsi="Times New Roman" w:cs="Times New Roman"/>
                <w:b/>
                <w:bCs/>
                <w:color w:val="000000" w:themeColor="text1"/>
              </w:rPr>
              <w:t>Pilihan Ganda</w:t>
            </w:r>
          </w:p>
        </w:tc>
      </w:tr>
    </w:tbl>
    <w:p w14:paraId="3A037FA2" w14:textId="006D223D" w:rsidR="00D27EC5" w:rsidRPr="000D1E9E" w:rsidRDefault="00B53672" w:rsidP="00ED248B">
      <w:pPr>
        <w:spacing w:after="0" w:line="360" w:lineRule="auto"/>
        <w:jc w:val="center"/>
        <w:rPr>
          <w:rFonts w:ascii="Times New Roman" w:hAnsi="Times New Roman" w:cs="Times New Roman"/>
          <w:b/>
          <w:bCs/>
          <w:sz w:val="22"/>
          <w:szCs w:val="22"/>
        </w:rPr>
      </w:pPr>
      <w:r w:rsidRPr="000D1E9E">
        <w:rPr>
          <w:rFonts w:ascii="Times New Roman" w:hAnsi="Times New Roman" w:cs="Times New Roman"/>
          <w:b/>
          <w:bCs/>
          <w:sz w:val="22"/>
          <w:szCs w:val="22"/>
        </w:rPr>
        <w:t>STIMULUS</w:t>
      </w:r>
    </w:p>
    <w:p w14:paraId="5235E468" w14:textId="77777777" w:rsidR="008B495D" w:rsidRDefault="008B495D" w:rsidP="008B495D">
      <w:pPr>
        <w:jc w:val="center"/>
        <w:rPr>
          <w:b/>
          <w:bCs/>
          <w:sz w:val="20"/>
          <w:szCs w:val="20"/>
        </w:rPr>
      </w:pPr>
      <w:r>
        <w:rPr>
          <w:b/>
          <w:bCs/>
          <w:sz w:val="20"/>
          <w:szCs w:val="20"/>
        </w:rPr>
        <w:t xml:space="preserve">LK </w:t>
      </w:r>
      <w:proofErr w:type="gramStart"/>
      <w:r>
        <w:rPr>
          <w:b/>
          <w:bCs/>
          <w:sz w:val="20"/>
          <w:szCs w:val="20"/>
        </w:rPr>
        <w:t>2  Identifikasi</w:t>
      </w:r>
      <w:proofErr w:type="gramEnd"/>
      <w:r>
        <w:rPr>
          <w:b/>
          <w:bCs/>
          <w:sz w:val="20"/>
          <w:szCs w:val="20"/>
        </w:rPr>
        <w:t xml:space="preserve"> Gap dan Asesmen Terstandar</w:t>
      </w:r>
    </w:p>
    <w:p w14:paraId="78883CE0" w14:textId="77777777" w:rsidR="008B495D" w:rsidRDefault="008B495D" w:rsidP="008B495D">
      <w:pPr>
        <w:numPr>
          <w:ilvl w:val="0"/>
          <w:numId w:val="18"/>
        </w:numPr>
        <w:spacing w:after="0" w:line="276" w:lineRule="auto"/>
        <w:ind w:left="360"/>
        <w:rPr>
          <w:b/>
          <w:bCs/>
          <w:sz w:val="20"/>
          <w:szCs w:val="20"/>
        </w:rPr>
      </w:pPr>
      <w:r>
        <w:rPr>
          <w:b/>
          <w:bCs/>
          <w:sz w:val="20"/>
          <w:szCs w:val="20"/>
        </w:rPr>
        <w:t>Tujuan Lembar Kerja</w:t>
      </w:r>
    </w:p>
    <w:p w14:paraId="1D944813" w14:textId="77777777" w:rsidR="008B495D" w:rsidRDefault="008B495D" w:rsidP="008B495D">
      <w:pPr>
        <w:numPr>
          <w:ilvl w:val="0"/>
          <w:numId w:val="16"/>
        </w:numPr>
        <w:spacing w:after="0" w:line="276" w:lineRule="auto"/>
        <w:rPr>
          <w:sz w:val="20"/>
          <w:szCs w:val="20"/>
        </w:rPr>
      </w:pPr>
      <w:r>
        <w:rPr>
          <w:sz w:val="20"/>
          <w:szCs w:val="20"/>
        </w:rPr>
        <w:t>Mengidentifikasi dan menganalisis keselarasan antara tujuan pembelajaran, kompetensi TKA dan model asesmen di sekolah.</w:t>
      </w:r>
    </w:p>
    <w:p w14:paraId="5C9DCD8D" w14:textId="77777777" w:rsidR="008B495D" w:rsidRDefault="008B495D" w:rsidP="008B495D">
      <w:pPr>
        <w:numPr>
          <w:ilvl w:val="0"/>
          <w:numId w:val="16"/>
        </w:numPr>
        <w:spacing w:after="0" w:line="276" w:lineRule="auto"/>
        <w:rPr>
          <w:sz w:val="20"/>
          <w:szCs w:val="20"/>
        </w:rPr>
      </w:pPr>
      <w:r>
        <w:rPr>
          <w:sz w:val="20"/>
          <w:szCs w:val="20"/>
        </w:rPr>
        <w:lastRenderedPageBreak/>
        <w:t>Menyusun tindak lanjut perbaikan asesmen agar lebih selaras dengan Tujuan pembelajaran dan kompetensi TKA.</w:t>
      </w:r>
    </w:p>
    <w:p w14:paraId="2CE39375" w14:textId="77777777" w:rsidR="008B495D" w:rsidRDefault="008B495D" w:rsidP="008B495D">
      <w:pPr>
        <w:rPr>
          <w:sz w:val="20"/>
          <w:szCs w:val="20"/>
        </w:rPr>
      </w:pPr>
    </w:p>
    <w:p w14:paraId="319CC54C" w14:textId="77777777" w:rsidR="008B495D" w:rsidRDefault="008B495D" w:rsidP="008B495D">
      <w:pPr>
        <w:rPr>
          <w:b/>
          <w:bCs/>
          <w:sz w:val="20"/>
          <w:szCs w:val="20"/>
        </w:rPr>
      </w:pPr>
      <w:r>
        <w:rPr>
          <w:b/>
          <w:bCs/>
          <w:sz w:val="20"/>
          <w:szCs w:val="20"/>
        </w:rPr>
        <w:t>B. Petunjuk Kerja:</w:t>
      </w:r>
    </w:p>
    <w:p w14:paraId="6649CD9F" w14:textId="77777777" w:rsidR="008B495D" w:rsidRDefault="008B495D" w:rsidP="008B495D">
      <w:pPr>
        <w:numPr>
          <w:ilvl w:val="0"/>
          <w:numId w:val="14"/>
        </w:numPr>
        <w:spacing w:after="0" w:line="276" w:lineRule="auto"/>
        <w:rPr>
          <w:sz w:val="20"/>
          <w:szCs w:val="20"/>
        </w:rPr>
      </w:pPr>
      <w:proofErr w:type="gramStart"/>
      <w:r>
        <w:rPr>
          <w:sz w:val="20"/>
          <w:szCs w:val="20"/>
        </w:rPr>
        <w:t>Unduh  LK</w:t>
      </w:r>
      <w:proofErr w:type="gramEnd"/>
      <w:r>
        <w:rPr>
          <w:sz w:val="20"/>
          <w:szCs w:val="20"/>
        </w:rPr>
        <w:t xml:space="preserve"> terlebih dahulu.</w:t>
      </w:r>
    </w:p>
    <w:p w14:paraId="386244DF" w14:textId="77777777" w:rsidR="008B495D" w:rsidRDefault="008B495D" w:rsidP="008B495D">
      <w:pPr>
        <w:widowControl w:val="0"/>
        <w:numPr>
          <w:ilvl w:val="0"/>
          <w:numId w:val="14"/>
        </w:numPr>
        <w:spacing w:after="0" w:line="240" w:lineRule="auto"/>
        <w:rPr>
          <w:sz w:val="20"/>
          <w:szCs w:val="20"/>
        </w:rPr>
      </w:pPr>
      <w:r>
        <w:rPr>
          <w:sz w:val="20"/>
          <w:szCs w:val="20"/>
        </w:rPr>
        <w:t xml:space="preserve">Buka tautan berikut </w:t>
      </w:r>
      <w:hyperlink r:id="rId6">
        <w:r>
          <w:rPr>
            <w:color w:val="0563C1"/>
            <w:sz w:val="20"/>
            <w:szCs w:val="20"/>
            <w:u w:val="single"/>
          </w:rPr>
          <w:t>link daya serap</w:t>
        </w:r>
      </w:hyperlink>
    </w:p>
    <w:p w14:paraId="2CF8FF5F" w14:textId="77777777" w:rsidR="008B495D" w:rsidRDefault="008B495D" w:rsidP="008B495D">
      <w:pPr>
        <w:widowControl w:val="0"/>
        <w:numPr>
          <w:ilvl w:val="0"/>
          <w:numId w:val="14"/>
        </w:numPr>
        <w:spacing w:after="0" w:line="240" w:lineRule="auto"/>
        <w:rPr>
          <w:sz w:val="20"/>
          <w:szCs w:val="20"/>
        </w:rPr>
      </w:pPr>
      <w:r>
        <w:rPr>
          <w:sz w:val="20"/>
          <w:szCs w:val="20"/>
        </w:rPr>
        <w:t>Pilih tiga (3) kompetensi sesuai mata pelajaran masing-masing yang paling rendah dari hasil daya serap TKA. Analisis apakah soal-soal Bapak/Ibu sudah selaras dengan TP dan model kompetensi yang diujikan di TKA</w:t>
      </w:r>
    </w:p>
    <w:p w14:paraId="6769A99D" w14:textId="77777777" w:rsidR="008B495D" w:rsidRDefault="008B495D" w:rsidP="008B495D">
      <w:pPr>
        <w:widowControl w:val="0"/>
        <w:numPr>
          <w:ilvl w:val="0"/>
          <w:numId w:val="14"/>
        </w:numPr>
        <w:spacing w:after="0" w:line="240" w:lineRule="auto"/>
        <w:rPr>
          <w:sz w:val="20"/>
          <w:szCs w:val="20"/>
        </w:rPr>
      </w:pPr>
      <w:r>
        <w:rPr>
          <w:sz w:val="20"/>
          <w:szCs w:val="20"/>
        </w:rPr>
        <w:t>Untuk mengisi LK 2 mulailah dengan melihat capaian terendah dari daya serap materi pelajaran yang ada di dashboard hasil TKA</w:t>
      </w:r>
    </w:p>
    <w:p w14:paraId="5B9CDE86" w14:textId="77777777" w:rsidR="008B495D" w:rsidRDefault="008B495D" w:rsidP="008B495D">
      <w:pPr>
        <w:widowControl w:val="0"/>
        <w:numPr>
          <w:ilvl w:val="0"/>
          <w:numId w:val="17"/>
        </w:numPr>
        <w:spacing w:after="0" w:line="240" w:lineRule="auto"/>
        <w:rPr>
          <w:sz w:val="20"/>
          <w:szCs w:val="20"/>
        </w:rPr>
      </w:pPr>
      <w:r>
        <w:rPr>
          <w:sz w:val="20"/>
          <w:szCs w:val="20"/>
        </w:rPr>
        <w:t>Kolom (2) diisi dengan tujuan pembelajaran di sekolah untuk kompetensi TKA yang capaiannya rendah</w:t>
      </w:r>
    </w:p>
    <w:p w14:paraId="2C11A980" w14:textId="77777777" w:rsidR="008B495D" w:rsidRDefault="008B495D" w:rsidP="008B495D">
      <w:pPr>
        <w:widowControl w:val="0"/>
        <w:numPr>
          <w:ilvl w:val="0"/>
          <w:numId w:val="17"/>
        </w:numPr>
        <w:spacing w:after="0" w:line="240" w:lineRule="auto"/>
        <w:rPr>
          <w:sz w:val="20"/>
          <w:szCs w:val="20"/>
        </w:rPr>
      </w:pPr>
      <w:r>
        <w:rPr>
          <w:sz w:val="20"/>
          <w:szCs w:val="20"/>
        </w:rPr>
        <w:t>Kolom (3) diisi dengan kompetensi TKA yang diperoleh dari dashboard hasil TKA</w:t>
      </w:r>
    </w:p>
    <w:p w14:paraId="3CA05FC7" w14:textId="77777777" w:rsidR="008B495D" w:rsidRDefault="008B495D" w:rsidP="008B495D">
      <w:pPr>
        <w:widowControl w:val="0"/>
        <w:numPr>
          <w:ilvl w:val="0"/>
          <w:numId w:val="17"/>
        </w:numPr>
        <w:spacing w:after="0" w:line="240" w:lineRule="auto"/>
        <w:rPr>
          <w:sz w:val="20"/>
          <w:szCs w:val="20"/>
        </w:rPr>
      </w:pPr>
      <w:r>
        <w:rPr>
          <w:sz w:val="20"/>
          <w:szCs w:val="20"/>
        </w:rPr>
        <w:t>Kolom (4) diisi dengan butir soal yang diperoleh dari dashboard hasil TKA</w:t>
      </w:r>
    </w:p>
    <w:p w14:paraId="6F872BAF" w14:textId="77777777" w:rsidR="008B495D" w:rsidRDefault="008B495D" w:rsidP="008B495D">
      <w:pPr>
        <w:widowControl w:val="0"/>
        <w:numPr>
          <w:ilvl w:val="0"/>
          <w:numId w:val="17"/>
        </w:numPr>
        <w:spacing w:after="0" w:line="240" w:lineRule="auto"/>
        <w:rPr>
          <w:sz w:val="20"/>
          <w:szCs w:val="20"/>
        </w:rPr>
      </w:pPr>
      <w:r>
        <w:rPr>
          <w:sz w:val="20"/>
          <w:szCs w:val="20"/>
        </w:rPr>
        <w:t>Kolom (5) diisi dengan soal asesmen sekolah sesuai tujuan pembelajaran pada kolom (2)</w:t>
      </w:r>
    </w:p>
    <w:p w14:paraId="2FA3C2F9" w14:textId="77777777" w:rsidR="008B495D" w:rsidRDefault="008B495D" w:rsidP="008B495D">
      <w:pPr>
        <w:widowControl w:val="0"/>
        <w:numPr>
          <w:ilvl w:val="0"/>
          <w:numId w:val="17"/>
        </w:numPr>
        <w:spacing w:after="0" w:line="240" w:lineRule="auto"/>
        <w:rPr>
          <w:sz w:val="20"/>
          <w:szCs w:val="20"/>
        </w:rPr>
      </w:pPr>
      <w:r>
        <w:rPr>
          <w:sz w:val="20"/>
          <w:szCs w:val="20"/>
        </w:rPr>
        <w:t>Kolom (6) silahkan pilih keselarasan soal asesmen sekolah dengan soal model TKA</w:t>
      </w:r>
    </w:p>
    <w:p w14:paraId="387BA199" w14:textId="77777777" w:rsidR="008B495D" w:rsidRDefault="008B495D" w:rsidP="008B495D">
      <w:pPr>
        <w:widowControl w:val="0"/>
        <w:numPr>
          <w:ilvl w:val="0"/>
          <w:numId w:val="17"/>
        </w:numPr>
        <w:spacing w:after="0" w:line="240" w:lineRule="auto"/>
        <w:rPr>
          <w:sz w:val="20"/>
          <w:szCs w:val="20"/>
        </w:rPr>
      </w:pPr>
      <w:r>
        <w:rPr>
          <w:sz w:val="20"/>
          <w:szCs w:val="20"/>
        </w:rPr>
        <w:t>Kolom (7) jika terdapat gap silahkan identifikasi gap tersebut dan tindak lanjut seperti apa yang dapat dilakukan untuk mengatasinya</w:t>
      </w:r>
    </w:p>
    <w:p w14:paraId="79F34DEF" w14:textId="77777777" w:rsidR="008B495D" w:rsidRDefault="008B495D" w:rsidP="008B495D">
      <w:pPr>
        <w:widowControl w:val="0"/>
        <w:numPr>
          <w:ilvl w:val="0"/>
          <w:numId w:val="14"/>
        </w:numPr>
        <w:spacing w:after="0" w:line="240" w:lineRule="auto"/>
        <w:rPr>
          <w:sz w:val="20"/>
          <w:szCs w:val="20"/>
        </w:rPr>
      </w:pPr>
      <w:r>
        <w:rPr>
          <w:sz w:val="20"/>
          <w:szCs w:val="20"/>
        </w:rPr>
        <w:t xml:space="preserve">Bandingkan antara TP dan instrumen penilaian yang Bapak/Ibu buat </w:t>
      </w:r>
      <w:proofErr w:type="gramStart"/>
      <w:r>
        <w:rPr>
          <w:sz w:val="20"/>
          <w:szCs w:val="20"/>
        </w:rPr>
        <w:t>dengan  model</w:t>
      </w:r>
      <w:proofErr w:type="gramEnd"/>
      <w:r>
        <w:rPr>
          <w:sz w:val="20"/>
          <w:szCs w:val="20"/>
        </w:rPr>
        <w:t xml:space="preserve"> kompetensi dan contoh soal TKA. Apakah ada </w:t>
      </w:r>
      <w:r>
        <w:rPr>
          <w:i/>
          <w:iCs/>
          <w:sz w:val="20"/>
          <w:szCs w:val="20"/>
        </w:rPr>
        <w:t>gap</w:t>
      </w:r>
      <w:r>
        <w:rPr>
          <w:sz w:val="20"/>
          <w:szCs w:val="20"/>
        </w:rPr>
        <w:t xml:space="preserve"> (keselarasan kompetensi, tingkat kompleksitas berpikir, stimulus, bentuk soal</w:t>
      </w:r>
      <w:proofErr w:type="gramStart"/>
      <w:r>
        <w:rPr>
          <w:sz w:val="20"/>
          <w:szCs w:val="20"/>
        </w:rPr>
        <w:t>,  dll</w:t>
      </w:r>
      <w:proofErr w:type="gramEnd"/>
      <w:r>
        <w:rPr>
          <w:sz w:val="20"/>
          <w:szCs w:val="20"/>
        </w:rPr>
        <w:t xml:space="preserve">) antara ketiganya? Jika ada </w:t>
      </w:r>
      <w:r>
        <w:rPr>
          <w:i/>
          <w:iCs/>
          <w:sz w:val="20"/>
          <w:szCs w:val="20"/>
        </w:rPr>
        <w:t>gap</w:t>
      </w:r>
      <w:r>
        <w:rPr>
          <w:sz w:val="20"/>
          <w:szCs w:val="20"/>
        </w:rPr>
        <w:t xml:space="preserve">, </w:t>
      </w:r>
      <w:proofErr w:type="gramStart"/>
      <w:r>
        <w:rPr>
          <w:sz w:val="20"/>
          <w:szCs w:val="20"/>
        </w:rPr>
        <w:t>apa</w:t>
      </w:r>
      <w:proofErr w:type="gramEnd"/>
      <w:r>
        <w:rPr>
          <w:sz w:val="20"/>
          <w:szCs w:val="20"/>
        </w:rPr>
        <w:t xml:space="preserve"> yang perlu Bapak/Ibu lakukan selanjutnya? </w:t>
      </w:r>
    </w:p>
    <w:p w14:paraId="0601C47C" w14:textId="77777777" w:rsidR="008B495D" w:rsidRDefault="008B495D" w:rsidP="008B495D">
      <w:pPr>
        <w:widowControl w:val="0"/>
        <w:numPr>
          <w:ilvl w:val="0"/>
          <w:numId w:val="14"/>
        </w:numPr>
        <w:spacing w:after="0" w:line="240" w:lineRule="auto"/>
        <w:rPr>
          <w:sz w:val="20"/>
          <w:szCs w:val="20"/>
        </w:rPr>
      </w:pPr>
      <w:r>
        <w:rPr>
          <w:sz w:val="20"/>
          <w:szCs w:val="20"/>
        </w:rPr>
        <w:t>Peserta menyampaikan hasil reviu dipandu Fasilitator.</w:t>
      </w:r>
    </w:p>
    <w:p w14:paraId="0CDB89DD" w14:textId="77777777" w:rsidR="008B495D" w:rsidRDefault="008B495D" w:rsidP="008B495D">
      <w:pPr>
        <w:numPr>
          <w:ilvl w:val="0"/>
          <w:numId w:val="14"/>
        </w:numPr>
        <w:pBdr>
          <w:top w:val="nil"/>
          <w:left w:val="nil"/>
          <w:bottom w:val="nil"/>
          <w:right w:val="nil"/>
          <w:between w:val="nil"/>
        </w:pBdr>
        <w:spacing w:after="0" w:line="276" w:lineRule="auto"/>
        <w:rPr>
          <w:sz w:val="20"/>
          <w:szCs w:val="20"/>
        </w:rPr>
      </w:pPr>
      <w:r>
        <w:rPr>
          <w:sz w:val="20"/>
          <w:szCs w:val="20"/>
        </w:rPr>
        <w:t xml:space="preserve">Simpan dengan penamaan: </w:t>
      </w:r>
    </w:p>
    <w:p w14:paraId="5D449B54" w14:textId="77777777" w:rsidR="008B495D" w:rsidRDefault="008B495D" w:rsidP="008B495D">
      <w:pPr>
        <w:pBdr>
          <w:top w:val="nil"/>
          <w:left w:val="nil"/>
          <w:bottom w:val="nil"/>
          <w:right w:val="nil"/>
          <w:between w:val="nil"/>
        </w:pBdr>
        <w:ind w:left="720"/>
        <w:rPr>
          <w:sz w:val="20"/>
          <w:szCs w:val="20"/>
        </w:rPr>
      </w:pPr>
      <w:r>
        <w:rPr>
          <w:sz w:val="20"/>
          <w:szCs w:val="20"/>
        </w:rPr>
        <w:t>Provinsi_Nama Sekolah_Mata Pelajaran_Nama Guru</w:t>
      </w:r>
    </w:p>
    <w:p w14:paraId="2C07E0A0" w14:textId="77777777" w:rsidR="008B495D" w:rsidRDefault="008B495D" w:rsidP="008B495D">
      <w:pPr>
        <w:pBdr>
          <w:top w:val="nil"/>
          <w:left w:val="nil"/>
          <w:bottom w:val="nil"/>
          <w:right w:val="nil"/>
          <w:between w:val="nil"/>
        </w:pBdr>
        <w:ind w:left="720"/>
        <w:rPr>
          <w:sz w:val="20"/>
          <w:szCs w:val="20"/>
        </w:rPr>
      </w:pPr>
      <w:r>
        <w:rPr>
          <w:sz w:val="20"/>
          <w:szCs w:val="20"/>
        </w:rPr>
        <w:t>DKI Jakarta_SMA Negeri 68 Jakarta_Matematika_Susilo</w:t>
      </w:r>
    </w:p>
    <w:p w14:paraId="45411E4F" w14:textId="77777777" w:rsidR="008B495D" w:rsidRDefault="008B495D" w:rsidP="008B495D">
      <w:pPr>
        <w:numPr>
          <w:ilvl w:val="0"/>
          <w:numId w:val="14"/>
        </w:numPr>
        <w:pBdr>
          <w:top w:val="nil"/>
          <w:left w:val="nil"/>
          <w:bottom w:val="nil"/>
          <w:right w:val="nil"/>
          <w:between w:val="nil"/>
        </w:pBdr>
        <w:spacing w:after="0" w:line="276" w:lineRule="auto"/>
        <w:rPr>
          <w:sz w:val="20"/>
          <w:szCs w:val="20"/>
        </w:rPr>
      </w:pPr>
      <w:r>
        <w:rPr>
          <w:sz w:val="20"/>
          <w:szCs w:val="20"/>
        </w:rPr>
        <w:t>Unggah pada gform yang telah disediakan</w:t>
      </w:r>
    </w:p>
    <w:p w14:paraId="6E34A1C6" w14:textId="77777777" w:rsidR="008B495D" w:rsidRDefault="008B495D" w:rsidP="008B495D">
      <w:pPr>
        <w:rPr>
          <w:sz w:val="20"/>
          <w:szCs w:val="20"/>
        </w:rPr>
      </w:pPr>
    </w:p>
    <w:p w14:paraId="742F2A67" w14:textId="77777777" w:rsidR="008B495D" w:rsidRDefault="008B495D" w:rsidP="008B495D">
      <w:pPr>
        <w:rPr>
          <w:sz w:val="20"/>
          <w:szCs w:val="20"/>
        </w:rPr>
      </w:pPr>
    </w:p>
    <w:p w14:paraId="507AACD3" w14:textId="77777777" w:rsidR="008B495D" w:rsidRDefault="008B495D" w:rsidP="008B495D">
      <w:pPr>
        <w:rPr>
          <w:sz w:val="20"/>
          <w:szCs w:val="20"/>
        </w:rPr>
      </w:pPr>
    </w:p>
    <w:p w14:paraId="0D44FACA" w14:textId="77777777" w:rsidR="008B495D" w:rsidRDefault="008B495D" w:rsidP="008B495D">
      <w:pPr>
        <w:rPr>
          <w:sz w:val="20"/>
          <w:szCs w:val="20"/>
        </w:rPr>
      </w:pPr>
    </w:p>
    <w:p w14:paraId="2A55CC95" w14:textId="77777777" w:rsidR="008B495D" w:rsidRDefault="008B495D" w:rsidP="008B495D">
      <w:pPr>
        <w:rPr>
          <w:sz w:val="20"/>
          <w:szCs w:val="20"/>
        </w:rPr>
      </w:pPr>
    </w:p>
    <w:p w14:paraId="3896489F" w14:textId="77777777" w:rsidR="008B495D" w:rsidRDefault="008B495D" w:rsidP="008B495D">
      <w:pPr>
        <w:rPr>
          <w:sz w:val="20"/>
          <w:szCs w:val="20"/>
        </w:rPr>
      </w:pPr>
    </w:p>
    <w:p w14:paraId="7F85468F" w14:textId="2B2E03A9" w:rsidR="008B495D" w:rsidRDefault="008B495D" w:rsidP="008B495D">
      <w:pPr>
        <w:rPr>
          <w:sz w:val="20"/>
          <w:szCs w:val="20"/>
        </w:rPr>
      </w:pPr>
      <w:r>
        <w:br w:type="page"/>
      </w:r>
    </w:p>
    <w:p w14:paraId="3CDFFBA7" w14:textId="77777777" w:rsidR="008B495D" w:rsidRDefault="008B495D" w:rsidP="008B495D">
      <w:pPr>
        <w:rPr>
          <w:sz w:val="20"/>
          <w:szCs w:val="20"/>
        </w:rPr>
        <w:sectPr w:rsidR="008B495D" w:rsidSect="008B495D">
          <w:pgSz w:w="11906" w:h="16838"/>
          <w:pgMar w:top="1440" w:right="1440" w:bottom="1440" w:left="1440" w:header="708" w:footer="708" w:gutter="0"/>
          <w:cols w:space="708"/>
          <w:docGrid w:linePitch="360"/>
        </w:sectPr>
      </w:pPr>
    </w:p>
    <w:p w14:paraId="77C6126D" w14:textId="77777777" w:rsidR="008B495D" w:rsidRDefault="008B495D" w:rsidP="008B495D">
      <w:pPr>
        <w:rPr>
          <w:sz w:val="20"/>
          <w:szCs w:val="20"/>
        </w:rPr>
      </w:pPr>
      <w:r>
        <w:rPr>
          <w:sz w:val="20"/>
          <w:szCs w:val="20"/>
        </w:rPr>
        <w:t xml:space="preserve">NAMA </w:t>
      </w:r>
      <w:r>
        <w:rPr>
          <w:sz w:val="20"/>
          <w:szCs w:val="20"/>
        </w:rPr>
        <w:tab/>
      </w:r>
      <w:r>
        <w:rPr>
          <w:sz w:val="20"/>
          <w:szCs w:val="20"/>
        </w:rPr>
        <w:tab/>
      </w:r>
      <w:r>
        <w:rPr>
          <w:sz w:val="20"/>
          <w:szCs w:val="20"/>
        </w:rPr>
        <w:tab/>
        <w:t>:</w:t>
      </w:r>
    </w:p>
    <w:p w14:paraId="04BDDADC" w14:textId="77777777" w:rsidR="008B495D" w:rsidRDefault="008B495D" w:rsidP="008B495D">
      <w:pPr>
        <w:rPr>
          <w:sz w:val="20"/>
          <w:szCs w:val="20"/>
        </w:rPr>
      </w:pPr>
      <w:r>
        <w:rPr>
          <w:sz w:val="20"/>
          <w:szCs w:val="20"/>
        </w:rPr>
        <w:t>MATA PELAJARAN</w:t>
      </w:r>
      <w:r>
        <w:rPr>
          <w:sz w:val="20"/>
          <w:szCs w:val="20"/>
        </w:rPr>
        <w:tab/>
        <w:t xml:space="preserve">: </w:t>
      </w:r>
    </w:p>
    <w:p w14:paraId="0281D5C2" w14:textId="77777777" w:rsidR="008B495D" w:rsidRDefault="008B495D" w:rsidP="008B495D">
      <w:pPr>
        <w:rPr>
          <w:sz w:val="20"/>
          <w:szCs w:val="20"/>
        </w:rPr>
      </w:pPr>
      <w:r>
        <w:rPr>
          <w:sz w:val="20"/>
          <w:szCs w:val="20"/>
        </w:rPr>
        <w:t>ASAL SEKOLAH</w:t>
      </w:r>
      <w:r>
        <w:rPr>
          <w:sz w:val="20"/>
          <w:szCs w:val="20"/>
        </w:rPr>
        <w:tab/>
        <w:t xml:space="preserve">: </w:t>
      </w:r>
    </w:p>
    <w:p w14:paraId="49F230EB" w14:textId="77777777" w:rsidR="008B495D" w:rsidRDefault="008B495D" w:rsidP="008B495D">
      <w:pPr>
        <w:rPr>
          <w:sz w:val="20"/>
          <w:szCs w:val="20"/>
        </w:rPr>
      </w:pPr>
      <w:r>
        <w:rPr>
          <w:sz w:val="20"/>
          <w:szCs w:val="20"/>
        </w:rPr>
        <w:t>KELAS / FASE</w:t>
      </w:r>
      <w:r>
        <w:rPr>
          <w:sz w:val="20"/>
          <w:szCs w:val="20"/>
        </w:rPr>
        <w:tab/>
      </w:r>
      <w:r>
        <w:rPr>
          <w:sz w:val="20"/>
          <w:szCs w:val="20"/>
        </w:rPr>
        <w:tab/>
        <w:t xml:space="preserve">: </w:t>
      </w:r>
    </w:p>
    <w:p w14:paraId="6B4B7F1D" w14:textId="77777777" w:rsidR="008B495D" w:rsidRDefault="008B495D" w:rsidP="008B495D">
      <w:pPr>
        <w:rPr>
          <w:sz w:val="20"/>
          <w:szCs w:val="20"/>
        </w:rPr>
      </w:pPr>
    </w:p>
    <w:p w14:paraId="4A5860EA" w14:textId="77777777" w:rsidR="008B495D" w:rsidRDefault="008B495D" w:rsidP="008B495D">
      <w:pPr>
        <w:rPr>
          <w:sz w:val="20"/>
          <w:szCs w:val="20"/>
        </w:rPr>
      </w:pPr>
    </w:p>
    <w:tbl>
      <w:tblPr>
        <w:tblW w:w="15060" w:type="dxa"/>
        <w:tblInd w:w="-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5"/>
        <w:gridCol w:w="2010"/>
        <w:gridCol w:w="2205"/>
        <w:gridCol w:w="2190"/>
        <w:gridCol w:w="3255"/>
        <w:gridCol w:w="1485"/>
        <w:gridCol w:w="3360"/>
      </w:tblGrid>
      <w:tr w:rsidR="008B495D" w14:paraId="680A9497" w14:textId="77777777" w:rsidTr="00B961FE">
        <w:trPr>
          <w:trHeight w:val="420"/>
          <w:tblHeader/>
        </w:trPr>
        <w:tc>
          <w:tcPr>
            <w:tcW w:w="555" w:type="dxa"/>
            <w:vMerge w:val="restart"/>
            <w:shd w:val="clear" w:color="auto" w:fill="4A86E8"/>
            <w:tcMar>
              <w:top w:w="100" w:type="dxa"/>
              <w:left w:w="100" w:type="dxa"/>
              <w:bottom w:w="100" w:type="dxa"/>
              <w:right w:w="100" w:type="dxa"/>
            </w:tcMar>
            <w:vAlign w:val="center"/>
          </w:tcPr>
          <w:p w14:paraId="3B8AC1B5" w14:textId="77777777" w:rsidR="008B495D" w:rsidRDefault="008B495D" w:rsidP="00B961FE">
            <w:pPr>
              <w:widowControl w:val="0"/>
              <w:pBdr>
                <w:top w:val="nil"/>
                <w:left w:val="nil"/>
                <w:bottom w:val="nil"/>
                <w:right w:val="nil"/>
                <w:between w:val="nil"/>
              </w:pBdr>
              <w:spacing w:line="240" w:lineRule="auto"/>
              <w:jc w:val="center"/>
              <w:rPr>
                <w:sz w:val="20"/>
                <w:szCs w:val="20"/>
              </w:rPr>
            </w:pPr>
            <w:r>
              <w:rPr>
                <w:sz w:val="20"/>
                <w:szCs w:val="20"/>
              </w:rPr>
              <w:t>No</w:t>
            </w:r>
          </w:p>
        </w:tc>
        <w:tc>
          <w:tcPr>
            <w:tcW w:w="2010" w:type="dxa"/>
            <w:vMerge w:val="restart"/>
            <w:shd w:val="clear" w:color="auto" w:fill="4A86E8"/>
            <w:tcMar>
              <w:top w:w="100" w:type="dxa"/>
              <w:left w:w="100" w:type="dxa"/>
              <w:bottom w:w="100" w:type="dxa"/>
              <w:right w:w="100" w:type="dxa"/>
            </w:tcMar>
            <w:vAlign w:val="center"/>
          </w:tcPr>
          <w:p w14:paraId="55360848" w14:textId="77777777" w:rsidR="008B495D" w:rsidRDefault="008B495D" w:rsidP="00B961FE">
            <w:pPr>
              <w:widowControl w:val="0"/>
              <w:pBdr>
                <w:top w:val="nil"/>
                <w:left w:val="nil"/>
                <w:bottom w:val="nil"/>
                <w:right w:val="nil"/>
                <w:between w:val="nil"/>
              </w:pBdr>
              <w:spacing w:line="240" w:lineRule="auto"/>
              <w:jc w:val="center"/>
              <w:rPr>
                <w:sz w:val="20"/>
                <w:szCs w:val="20"/>
              </w:rPr>
            </w:pPr>
            <w:r>
              <w:rPr>
                <w:sz w:val="20"/>
                <w:szCs w:val="20"/>
              </w:rPr>
              <w:t>Tujuan Pembelajaran (TP)</w:t>
            </w:r>
          </w:p>
        </w:tc>
        <w:tc>
          <w:tcPr>
            <w:tcW w:w="4395" w:type="dxa"/>
            <w:gridSpan w:val="2"/>
            <w:shd w:val="clear" w:color="auto" w:fill="4A86E8"/>
            <w:tcMar>
              <w:top w:w="100" w:type="dxa"/>
              <w:left w:w="100" w:type="dxa"/>
              <w:bottom w:w="100" w:type="dxa"/>
              <w:right w:w="100" w:type="dxa"/>
            </w:tcMar>
            <w:vAlign w:val="center"/>
          </w:tcPr>
          <w:p w14:paraId="14E88F98" w14:textId="77777777" w:rsidR="008B495D" w:rsidRDefault="008B495D" w:rsidP="00B961FE">
            <w:pPr>
              <w:widowControl w:val="0"/>
              <w:pBdr>
                <w:top w:val="nil"/>
                <w:left w:val="nil"/>
                <w:bottom w:val="nil"/>
                <w:right w:val="nil"/>
                <w:between w:val="nil"/>
              </w:pBdr>
              <w:spacing w:line="240" w:lineRule="auto"/>
              <w:jc w:val="center"/>
              <w:rPr>
                <w:sz w:val="20"/>
                <w:szCs w:val="20"/>
              </w:rPr>
            </w:pPr>
            <w:r>
              <w:rPr>
                <w:sz w:val="20"/>
                <w:szCs w:val="20"/>
              </w:rPr>
              <w:t>Komponen TKA</w:t>
            </w:r>
          </w:p>
        </w:tc>
        <w:tc>
          <w:tcPr>
            <w:tcW w:w="3255" w:type="dxa"/>
            <w:vMerge w:val="restart"/>
            <w:shd w:val="clear" w:color="auto" w:fill="4A86E8"/>
            <w:tcMar>
              <w:top w:w="100" w:type="dxa"/>
              <w:left w:w="100" w:type="dxa"/>
              <w:bottom w:w="100" w:type="dxa"/>
              <w:right w:w="100" w:type="dxa"/>
            </w:tcMar>
            <w:vAlign w:val="center"/>
          </w:tcPr>
          <w:p w14:paraId="38D9811A" w14:textId="77777777" w:rsidR="008B495D" w:rsidRDefault="008B495D" w:rsidP="00B961FE">
            <w:pPr>
              <w:widowControl w:val="0"/>
              <w:pBdr>
                <w:top w:val="nil"/>
                <w:left w:val="nil"/>
                <w:bottom w:val="nil"/>
                <w:right w:val="nil"/>
                <w:between w:val="nil"/>
              </w:pBdr>
              <w:spacing w:line="240" w:lineRule="auto"/>
              <w:jc w:val="center"/>
              <w:rPr>
                <w:sz w:val="20"/>
                <w:szCs w:val="20"/>
              </w:rPr>
            </w:pPr>
            <w:r>
              <w:rPr>
                <w:sz w:val="20"/>
                <w:szCs w:val="20"/>
              </w:rPr>
              <w:t>Soal Asesmen di Sekolah</w:t>
            </w:r>
          </w:p>
        </w:tc>
        <w:tc>
          <w:tcPr>
            <w:tcW w:w="1485" w:type="dxa"/>
            <w:vMerge w:val="restart"/>
            <w:shd w:val="clear" w:color="auto" w:fill="F4CCCC"/>
            <w:tcMar>
              <w:top w:w="100" w:type="dxa"/>
              <w:left w:w="100" w:type="dxa"/>
              <w:bottom w:w="100" w:type="dxa"/>
              <w:right w:w="100" w:type="dxa"/>
            </w:tcMar>
            <w:vAlign w:val="center"/>
          </w:tcPr>
          <w:p w14:paraId="0B3A95D8" w14:textId="77777777" w:rsidR="008B495D" w:rsidRDefault="008B495D" w:rsidP="00B961FE">
            <w:pPr>
              <w:widowControl w:val="0"/>
              <w:pBdr>
                <w:top w:val="nil"/>
                <w:left w:val="nil"/>
                <w:bottom w:val="nil"/>
                <w:right w:val="nil"/>
                <w:between w:val="nil"/>
              </w:pBdr>
              <w:spacing w:line="240" w:lineRule="auto"/>
              <w:jc w:val="center"/>
              <w:rPr>
                <w:sz w:val="20"/>
                <w:szCs w:val="20"/>
              </w:rPr>
            </w:pPr>
            <w:r>
              <w:rPr>
                <w:sz w:val="20"/>
                <w:szCs w:val="20"/>
              </w:rPr>
              <w:t>Status Keselarasan</w:t>
            </w:r>
          </w:p>
        </w:tc>
        <w:tc>
          <w:tcPr>
            <w:tcW w:w="3360" w:type="dxa"/>
            <w:vMerge w:val="restart"/>
            <w:shd w:val="clear" w:color="auto" w:fill="F4CCCC"/>
            <w:tcMar>
              <w:top w:w="100" w:type="dxa"/>
              <w:left w:w="100" w:type="dxa"/>
              <w:bottom w:w="100" w:type="dxa"/>
              <w:right w:w="100" w:type="dxa"/>
            </w:tcMar>
            <w:vAlign w:val="center"/>
          </w:tcPr>
          <w:p w14:paraId="61933950" w14:textId="77777777" w:rsidR="008B495D" w:rsidRDefault="008B495D" w:rsidP="00B961FE">
            <w:pPr>
              <w:widowControl w:val="0"/>
              <w:pBdr>
                <w:top w:val="nil"/>
                <w:left w:val="nil"/>
                <w:bottom w:val="nil"/>
                <w:right w:val="nil"/>
                <w:between w:val="nil"/>
              </w:pBdr>
              <w:spacing w:line="240" w:lineRule="auto"/>
              <w:jc w:val="center"/>
              <w:rPr>
                <w:sz w:val="20"/>
                <w:szCs w:val="20"/>
              </w:rPr>
            </w:pPr>
            <w:r>
              <w:rPr>
                <w:sz w:val="20"/>
                <w:szCs w:val="20"/>
              </w:rPr>
              <w:t>Identifikasi Gap dan Tindak Lanjut</w:t>
            </w:r>
          </w:p>
        </w:tc>
      </w:tr>
      <w:tr w:rsidR="008B495D" w14:paraId="31850C3B" w14:textId="77777777" w:rsidTr="00B961FE">
        <w:trPr>
          <w:trHeight w:val="420"/>
          <w:tblHeader/>
        </w:trPr>
        <w:tc>
          <w:tcPr>
            <w:tcW w:w="555" w:type="dxa"/>
            <w:vMerge/>
            <w:shd w:val="clear" w:color="auto" w:fill="4A86E8"/>
            <w:tcMar>
              <w:top w:w="100" w:type="dxa"/>
              <w:left w:w="100" w:type="dxa"/>
              <w:bottom w:w="100" w:type="dxa"/>
              <w:right w:w="100" w:type="dxa"/>
            </w:tcMar>
            <w:vAlign w:val="center"/>
          </w:tcPr>
          <w:p w14:paraId="78F35F96" w14:textId="77777777" w:rsidR="008B495D" w:rsidRDefault="008B495D" w:rsidP="00B961FE">
            <w:pPr>
              <w:widowControl w:val="0"/>
              <w:pBdr>
                <w:top w:val="nil"/>
                <w:left w:val="nil"/>
                <w:bottom w:val="nil"/>
                <w:right w:val="nil"/>
                <w:between w:val="nil"/>
              </w:pBdr>
              <w:rPr>
                <w:sz w:val="20"/>
                <w:szCs w:val="20"/>
              </w:rPr>
            </w:pPr>
          </w:p>
        </w:tc>
        <w:tc>
          <w:tcPr>
            <w:tcW w:w="2010" w:type="dxa"/>
            <w:vMerge/>
            <w:shd w:val="clear" w:color="auto" w:fill="4A86E8"/>
            <w:tcMar>
              <w:top w:w="100" w:type="dxa"/>
              <w:left w:w="100" w:type="dxa"/>
              <w:bottom w:w="100" w:type="dxa"/>
              <w:right w:w="100" w:type="dxa"/>
            </w:tcMar>
            <w:vAlign w:val="center"/>
          </w:tcPr>
          <w:p w14:paraId="2BA6EB90" w14:textId="77777777" w:rsidR="008B495D" w:rsidRDefault="008B495D" w:rsidP="00B961FE">
            <w:pPr>
              <w:widowControl w:val="0"/>
              <w:pBdr>
                <w:top w:val="nil"/>
                <w:left w:val="nil"/>
                <w:bottom w:val="nil"/>
                <w:right w:val="nil"/>
                <w:between w:val="nil"/>
              </w:pBdr>
              <w:rPr>
                <w:sz w:val="20"/>
                <w:szCs w:val="20"/>
              </w:rPr>
            </w:pPr>
          </w:p>
        </w:tc>
        <w:tc>
          <w:tcPr>
            <w:tcW w:w="2205" w:type="dxa"/>
            <w:shd w:val="clear" w:color="auto" w:fill="C9DAF8"/>
            <w:tcMar>
              <w:top w:w="100" w:type="dxa"/>
              <w:left w:w="100" w:type="dxa"/>
              <w:bottom w:w="100" w:type="dxa"/>
              <w:right w:w="100" w:type="dxa"/>
            </w:tcMar>
            <w:vAlign w:val="center"/>
          </w:tcPr>
          <w:p w14:paraId="3DA7C6B5" w14:textId="77777777" w:rsidR="008B495D" w:rsidRDefault="008B495D" w:rsidP="00B961FE">
            <w:pPr>
              <w:widowControl w:val="0"/>
              <w:pBdr>
                <w:top w:val="nil"/>
                <w:left w:val="nil"/>
                <w:bottom w:val="nil"/>
                <w:right w:val="nil"/>
                <w:between w:val="nil"/>
              </w:pBdr>
              <w:spacing w:line="240" w:lineRule="auto"/>
              <w:jc w:val="center"/>
              <w:rPr>
                <w:sz w:val="20"/>
                <w:szCs w:val="20"/>
              </w:rPr>
            </w:pPr>
            <w:r>
              <w:rPr>
                <w:sz w:val="20"/>
                <w:szCs w:val="20"/>
              </w:rPr>
              <w:t>Kompetensi/Sub Kompetensi</w:t>
            </w:r>
          </w:p>
        </w:tc>
        <w:tc>
          <w:tcPr>
            <w:tcW w:w="2190" w:type="dxa"/>
            <w:shd w:val="clear" w:color="auto" w:fill="C9DAF8"/>
            <w:tcMar>
              <w:top w:w="100" w:type="dxa"/>
              <w:left w:w="100" w:type="dxa"/>
              <w:bottom w:w="100" w:type="dxa"/>
              <w:right w:w="100" w:type="dxa"/>
            </w:tcMar>
            <w:vAlign w:val="center"/>
          </w:tcPr>
          <w:p w14:paraId="687EEDF6" w14:textId="77777777" w:rsidR="008B495D" w:rsidRDefault="008B495D" w:rsidP="00B961FE">
            <w:pPr>
              <w:widowControl w:val="0"/>
              <w:pBdr>
                <w:top w:val="nil"/>
                <w:left w:val="nil"/>
                <w:bottom w:val="nil"/>
                <w:right w:val="nil"/>
                <w:between w:val="nil"/>
              </w:pBdr>
              <w:spacing w:line="240" w:lineRule="auto"/>
              <w:jc w:val="center"/>
              <w:rPr>
                <w:sz w:val="20"/>
                <w:szCs w:val="20"/>
              </w:rPr>
            </w:pPr>
            <w:r>
              <w:rPr>
                <w:sz w:val="20"/>
                <w:szCs w:val="20"/>
              </w:rPr>
              <w:t>Bentuk &amp; Contoh  Soal</w:t>
            </w:r>
          </w:p>
        </w:tc>
        <w:tc>
          <w:tcPr>
            <w:tcW w:w="3255" w:type="dxa"/>
            <w:vMerge/>
            <w:shd w:val="clear" w:color="auto" w:fill="4A86E8"/>
            <w:tcMar>
              <w:top w:w="100" w:type="dxa"/>
              <w:left w:w="100" w:type="dxa"/>
              <w:bottom w:w="100" w:type="dxa"/>
              <w:right w:w="100" w:type="dxa"/>
            </w:tcMar>
            <w:vAlign w:val="center"/>
          </w:tcPr>
          <w:p w14:paraId="687BD8E5" w14:textId="77777777" w:rsidR="008B495D" w:rsidRDefault="008B495D" w:rsidP="00B961FE">
            <w:pPr>
              <w:widowControl w:val="0"/>
              <w:pBdr>
                <w:top w:val="nil"/>
                <w:left w:val="nil"/>
                <w:bottom w:val="nil"/>
                <w:right w:val="nil"/>
                <w:between w:val="nil"/>
              </w:pBdr>
              <w:rPr>
                <w:sz w:val="20"/>
                <w:szCs w:val="20"/>
              </w:rPr>
            </w:pPr>
          </w:p>
        </w:tc>
        <w:tc>
          <w:tcPr>
            <w:tcW w:w="1485" w:type="dxa"/>
            <w:vMerge/>
            <w:shd w:val="clear" w:color="auto" w:fill="F4CCCC"/>
            <w:tcMar>
              <w:top w:w="100" w:type="dxa"/>
              <w:left w:w="100" w:type="dxa"/>
              <w:bottom w:w="100" w:type="dxa"/>
              <w:right w:w="100" w:type="dxa"/>
            </w:tcMar>
            <w:vAlign w:val="center"/>
          </w:tcPr>
          <w:p w14:paraId="723CC3EC" w14:textId="77777777" w:rsidR="008B495D" w:rsidRDefault="008B495D" w:rsidP="00B961FE">
            <w:pPr>
              <w:widowControl w:val="0"/>
              <w:pBdr>
                <w:top w:val="nil"/>
                <w:left w:val="nil"/>
                <w:bottom w:val="nil"/>
                <w:right w:val="nil"/>
                <w:between w:val="nil"/>
              </w:pBdr>
              <w:rPr>
                <w:sz w:val="20"/>
                <w:szCs w:val="20"/>
              </w:rPr>
            </w:pPr>
          </w:p>
        </w:tc>
        <w:tc>
          <w:tcPr>
            <w:tcW w:w="3360" w:type="dxa"/>
            <w:vMerge/>
            <w:shd w:val="clear" w:color="auto" w:fill="F4CCCC"/>
            <w:tcMar>
              <w:top w:w="100" w:type="dxa"/>
              <w:left w:w="100" w:type="dxa"/>
              <w:bottom w:w="100" w:type="dxa"/>
              <w:right w:w="100" w:type="dxa"/>
            </w:tcMar>
            <w:vAlign w:val="center"/>
          </w:tcPr>
          <w:p w14:paraId="203522CE" w14:textId="77777777" w:rsidR="008B495D" w:rsidRDefault="008B495D" w:rsidP="00B961FE">
            <w:pPr>
              <w:widowControl w:val="0"/>
              <w:pBdr>
                <w:top w:val="nil"/>
                <w:left w:val="nil"/>
                <w:bottom w:val="nil"/>
                <w:right w:val="nil"/>
                <w:between w:val="nil"/>
              </w:pBdr>
              <w:rPr>
                <w:sz w:val="20"/>
                <w:szCs w:val="20"/>
              </w:rPr>
            </w:pPr>
          </w:p>
        </w:tc>
      </w:tr>
      <w:tr w:rsidR="008B495D" w14:paraId="1C6D489D" w14:textId="77777777" w:rsidTr="00B961FE">
        <w:trPr>
          <w:trHeight w:val="435"/>
          <w:tblHeader/>
        </w:trPr>
        <w:tc>
          <w:tcPr>
            <w:tcW w:w="555" w:type="dxa"/>
            <w:shd w:val="clear" w:color="auto" w:fill="CCCCCC"/>
            <w:tcMar>
              <w:top w:w="100" w:type="dxa"/>
              <w:left w:w="100" w:type="dxa"/>
              <w:bottom w:w="100" w:type="dxa"/>
              <w:right w:w="100" w:type="dxa"/>
            </w:tcMar>
          </w:tcPr>
          <w:p w14:paraId="583313A4" w14:textId="77777777" w:rsidR="008B495D" w:rsidRDefault="008B495D" w:rsidP="00B961FE">
            <w:pPr>
              <w:widowControl w:val="0"/>
              <w:spacing w:line="240" w:lineRule="auto"/>
              <w:jc w:val="center"/>
              <w:rPr>
                <w:sz w:val="20"/>
                <w:szCs w:val="20"/>
              </w:rPr>
            </w:pPr>
            <w:r>
              <w:rPr>
                <w:sz w:val="20"/>
                <w:szCs w:val="20"/>
              </w:rPr>
              <w:t>(1)</w:t>
            </w:r>
          </w:p>
        </w:tc>
        <w:tc>
          <w:tcPr>
            <w:tcW w:w="2010" w:type="dxa"/>
            <w:shd w:val="clear" w:color="auto" w:fill="CCCCCC"/>
            <w:tcMar>
              <w:top w:w="100" w:type="dxa"/>
              <w:left w:w="100" w:type="dxa"/>
              <w:bottom w:w="100" w:type="dxa"/>
              <w:right w:w="100" w:type="dxa"/>
            </w:tcMar>
          </w:tcPr>
          <w:p w14:paraId="3A855D1C" w14:textId="77777777" w:rsidR="008B495D" w:rsidRDefault="008B495D" w:rsidP="00B961FE">
            <w:pPr>
              <w:widowControl w:val="0"/>
              <w:spacing w:line="240" w:lineRule="auto"/>
              <w:jc w:val="center"/>
              <w:rPr>
                <w:b/>
                <w:bCs/>
                <w:color w:val="FF0000"/>
                <w:sz w:val="20"/>
                <w:szCs w:val="20"/>
              </w:rPr>
            </w:pPr>
            <w:r>
              <w:rPr>
                <w:sz w:val="20"/>
                <w:szCs w:val="20"/>
              </w:rPr>
              <w:t>(2)</w:t>
            </w:r>
          </w:p>
        </w:tc>
        <w:tc>
          <w:tcPr>
            <w:tcW w:w="2205" w:type="dxa"/>
            <w:shd w:val="clear" w:color="auto" w:fill="CCCCCC"/>
            <w:tcMar>
              <w:top w:w="100" w:type="dxa"/>
              <w:left w:w="100" w:type="dxa"/>
              <w:bottom w:w="100" w:type="dxa"/>
              <w:right w:w="100" w:type="dxa"/>
            </w:tcMar>
          </w:tcPr>
          <w:p w14:paraId="2951CF8B" w14:textId="77777777" w:rsidR="008B495D" w:rsidRDefault="008B495D" w:rsidP="00B961FE">
            <w:pPr>
              <w:widowControl w:val="0"/>
              <w:pBdr>
                <w:top w:val="nil"/>
                <w:left w:val="nil"/>
                <w:bottom w:val="nil"/>
                <w:right w:val="nil"/>
                <w:between w:val="nil"/>
              </w:pBdr>
              <w:spacing w:line="240" w:lineRule="auto"/>
              <w:jc w:val="center"/>
              <w:rPr>
                <w:sz w:val="20"/>
                <w:szCs w:val="20"/>
              </w:rPr>
            </w:pPr>
            <w:r>
              <w:rPr>
                <w:sz w:val="20"/>
                <w:szCs w:val="20"/>
              </w:rPr>
              <w:t>(3)</w:t>
            </w:r>
          </w:p>
        </w:tc>
        <w:tc>
          <w:tcPr>
            <w:tcW w:w="2190" w:type="dxa"/>
            <w:shd w:val="clear" w:color="auto" w:fill="CCCCCC"/>
            <w:tcMar>
              <w:top w:w="100" w:type="dxa"/>
              <w:left w:w="100" w:type="dxa"/>
              <w:bottom w:w="100" w:type="dxa"/>
              <w:right w:w="100" w:type="dxa"/>
            </w:tcMar>
          </w:tcPr>
          <w:p w14:paraId="4293CF34" w14:textId="77777777" w:rsidR="008B495D" w:rsidRDefault="008B495D" w:rsidP="00B961FE">
            <w:pPr>
              <w:widowControl w:val="0"/>
              <w:pBdr>
                <w:top w:val="nil"/>
                <w:left w:val="nil"/>
                <w:bottom w:val="nil"/>
                <w:right w:val="nil"/>
                <w:between w:val="nil"/>
              </w:pBdr>
              <w:spacing w:line="240" w:lineRule="auto"/>
              <w:jc w:val="center"/>
              <w:rPr>
                <w:sz w:val="20"/>
                <w:szCs w:val="20"/>
              </w:rPr>
            </w:pPr>
            <w:r>
              <w:rPr>
                <w:sz w:val="20"/>
                <w:szCs w:val="20"/>
              </w:rPr>
              <w:t>(4)</w:t>
            </w:r>
          </w:p>
        </w:tc>
        <w:tc>
          <w:tcPr>
            <w:tcW w:w="3255" w:type="dxa"/>
            <w:shd w:val="clear" w:color="auto" w:fill="CCCCCC"/>
            <w:tcMar>
              <w:top w:w="100" w:type="dxa"/>
              <w:left w:w="100" w:type="dxa"/>
              <w:bottom w:w="100" w:type="dxa"/>
              <w:right w:w="100" w:type="dxa"/>
            </w:tcMar>
          </w:tcPr>
          <w:p w14:paraId="3B80D136" w14:textId="77777777" w:rsidR="008B495D" w:rsidRDefault="008B495D" w:rsidP="00B961FE">
            <w:pPr>
              <w:widowControl w:val="0"/>
              <w:spacing w:line="240" w:lineRule="auto"/>
              <w:jc w:val="center"/>
              <w:rPr>
                <w:sz w:val="20"/>
                <w:szCs w:val="20"/>
              </w:rPr>
            </w:pPr>
            <w:r>
              <w:rPr>
                <w:sz w:val="20"/>
                <w:szCs w:val="20"/>
              </w:rPr>
              <w:t>(5)</w:t>
            </w:r>
          </w:p>
        </w:tc>
        <w:tc>
          <w:tcPr>
            <w:tcW w:w="1485" w:type="dxa"/>
            <w:shd w:val="clear" w:color="auto" w:fill="CCCCCC"/>
            <w:tcMar>
              <w:top w:w="100" w:type="dxa"/>
              <w:left w:w="100" w:type="dxa"/>
              <w:bottom w:w="100" w:type="dxa"/>
              <w:right w:w="100" w:type="dxa"/>
            </w:tcMar>
          </w:tcPr>
          <w:p w14:paraId="57E6DDDB" w14:textId="77777777" w:rsidR="008B495D" w:rsidRDefault="008B495D" w:rsidP="00B961FE">
            <w:pPr>
              <w:widowControl w:val="0"/>
              <w:spacing w:line="240" w:lineRule="auto"/>
              <w:jc w:val="center"/>
              <w:rPr>
                <w:sz w:val="20"/>
                <w:szCs w:val="20"/>
              </w:rPr>
            </w:pPr>
            <w:r>
              <w:rPr>
                <w:sz w:val="20"/>
                <w:szCs w:val="20"/>
              </w:rPr>
              <w:t>(6)</w:t>
            </w:r>
          </w:p>
        </w:tc>
        <w:tc>
          <w:tcPr>
            <w:tcW w:w="3360" w:type="dxa"/>
            <w:shd w:val="clear" w:color="auto" w:fill="CCCCCC"/>
            <w:tcMar>
              <w:top w:w="100" w:type="dxa"/>
              <w:left w:w="100" w:type="dxa"/>
              <w:bottom w:w="100" w:type="dxa"/>
              <w:right w:w="100" w:type="dxa"/>
            </w:tcMar>
          </w:tcPr>
          <w:p w14:paraId="4EDA0136" w14:textId="77777777" w:rsidR="008B495D" w:rsidRDefault="008B495D" w:rsidP="00B961FE">
            <w:pPr>
              <w:widowControl w:val="0"/>
              <w:pBdr>
                <w:top w:val="nil"/>
                <w:left w:val="nil"/>
                <w:bottom w:val="nil"/>
                <w:right w:val="nil"/>
                <w:between w:val="nil"/>
              </w:pBdr>
              <w:spacing w:line="240" w:lineRule="auto"/>
              <w:jc w:val="center"/>
              <w:rPr>
                <w:sz w:val="20"/>
                <w:szCs w:val="20"/>
              </w:rPr>
            </w:pPr>
            <w:r>
              <w:rPr>
                <w:sz w:val="20"/>
                <w:szCs w:val="20"/>
              </w:rPr>
              <w:t>(7)</w:t>
            </w:r>
          </w:p>
        </w:tc>
      </w:tr>
      <w:tr w:rsidR="008B495D" w14:paraId="6DD1BE3C" w14:textId="77777777" w:rsidTr="00B961FE">
        <w:tc>
          <w:tcPr>
            <w:tcW w:w="555" w:type="dxa"/>
            <w:shd w:val="clear" w:color="auto" w:fill="auto"/>
            <w:tcMar>
              <w:top w:w="100" w:type="dxa"/>
              <w:left w:w="100" w:type="dxa"/>
              <w:bottom w:w="100" w:type="dxa"/>
              <w:right w:w="100" w:type="dxa"/>
            </w:tcMar>
            <w:vAlign w:val="center"/>
          </w:tcPr>
          <w:p w14:paraId="27877A44" w14:textId="77777777" w:rsidR="008B495D" w:rsidRDefault="008B495D" w:rsidP="00B961FE">
            <w:pPr>
              <w:widowControl w:val="0"/>
              <w:pBdr>
                <w:top w:val="nil"/>
                <w:left w:val="nil"/>
                <w:bottom w:val="nil"/>
                <w:right w:val="nil"/>
                <w:between w:val="nil"/>
              </w:pBdr>
              <w:spacing w:line="240" w:lineRule="auto"/>
              <w:jc w:val="center"/>
              <w:rPr>
                <w:sz w:val="20"/>
                <w:szCs w:val="20"/>
              </w:rPr>
            </w:pPr>
            <w:r>
              <w:rPr>
                <w:sz w:val="20"/>
                <w:szCs w:val="20"/>
              </w:rPr>
              <w:t>3</w:t>
            </w:r>
          </w:p>
        </w:tc>
        <w:tc>
          <w:tcPr>
            <w:tcW w:w="2010" w:type="dxa"/>
            <w:shd w:val="clear" w:color="auto" w:fill="auto"/>
            <w:tcMar>
              <w:top w:w="100" w:type="dxa"/>
              <w:left w:w="100" w:type="dxa"/>
              <w:bottom w:w="100" w:type="dxa"/>
              <w:right w:w="100" w:type="dxa"/>
            </w:tcMar>
          </w:tcPr>
          <w:p w14:paraId="136A4445" w14:textId="77777777" w:rsidR="008B495D" w:rsidRDefault="008B495D" w:rsidP="00B961FE">
            <w:pPr>
              <w:widowControl w:val="0"/>
              <w:spacing w:line="240" w:lineRule="auto"/>
              <w:rPr>
                <w:sz w:val="20"/>
                <w:szCs w:val="20"/>
              </w:rPr>
            </w:pPr>
            <w:r>
              <w:rPr>
                <w:sz w:val="20"/>
                <w:szCs w:val="20"/>
              </w:rPr>
              <w:t xml:space="preserve"> </w:t>
            </w:r>
            <w:r w:rsidRPr="00911A12">
              <w:rPr>
                <w:sz w:val="20"/>
                <w:szCs w:val="20"/>
              </w:rPr>
              <w:t>Peserta didik mampu menganalisis hubungan sebab akibat dalam teks dengan mengidentifikasi faktor penyebab, dampak yang ditimbulkan, serta keterkaitan logis antara informasi yang disajikan.</w:t>
            </w:r>
          </w:p>
        </w:tc>
        <w:tc>
          <w:tcPr>
            <w:tcW w:w="2205" w:type="dxa"/>
            <w:shd w:val="clear" w:color="auto" w:fill="auto"/>
            <w:tcMar>
              <w:top w:w="100" w:type="dxa"/>
              <w:left w:w="100" w:type="dxa"/>
              <w:bottom w:w="100" w:type="dxa"/>
              <w:right w:w="100" w:type="dxa"/>
            </w:tcMar>
          </w:tcPr>
          <w:p w14:paraId="6EC9BC11" w14:textId="77777777" w:rsidR="008B495D" w:rsidRDefault="008B495D" w:rsidP="00B961FE">
            <w:pPr>
              <w:widowControl w:val="0"/>
              <w:pBdr>
                <w:top w:val="nil"/>
                <w:left w:val="nil"/>
                <w:bottom w:val="nil"/>
                <w:right w:val="nil"/>
                <w:between w:val="nil"/>
              </w:pBdr>
              <w:spacing w:line="240" w:lineRule="auto"/>
              <w:rPr>
                <w:sz w:val="20"/>
                <w:szCs w:val="20"/>
              </w:rPr>
            </w:pPr>
            <w:r w:rsidRPr="00911A12">
              <w:rPr>
                <w:sz w:val="20"/>
                <w:szCs w:val="20"/>
              </w:rPr>
              <w:t>Peserta didik mampu memahami dan menganalisis hubungan sebab akibat dalam berbagai jenis teks untuk menginterpretasikan keterkaitan antaride, peristiwa, dan informasi secara logis.</w:t>
            </w:r>
          </w:p>
        </w:tc>
        <w:tc>
          <w:tcPr>
            <w:tcW w:w="2190" w:type="dxa"/>
            <w:shd w:val="clear" w:color="auto" w:fill="auto"/>
            <w:tcMar>
              <w:top w:w="100" w:type="dxa"/>
              <w:left w:w="100" w:type="dxa"/>
              <w:bottom w:w="100" w:type="dxa"/>
              <w:right w:w="100" w:type="dxa"/>
            </w:tcMar>
          </w:tcPr>
          <w:p w14:paraId="4C40D06F" w14:textId="77777777" w:rsidR="008B495D" w:rsidRDefault="008B495D" w:rsidP="00B961FE">
            <w:pPr>
              <w:widowControl w:val="0"/>
              <w:pBdr>
                <w:top w:val="nil"/>
                <w:left w:val="nil"/>
                <w:bottom w:val="nil"/>
                <w:right w:val="nil"/>
                <w:between w:val="nil"/>
              </w:pBdr>
              <w:spacing w:line="240" w:lineRule="auto"/>
              <w:rPr>
                <w:sz w:val="20"/>
                <w:szCs w:val="20"/>
              </w:rPr>
            </w:pPr>
            <w:r>
              <w:rPr>
                <w:sz w:val="20"/>
                <w:szCs w:val="20"/>
              </w:rPr>
              <w:t>Pilihan Ganda (PG)</w:t>
            </w:r>
          </w:p>
        </w:tc>
        <w:tc>
          <w:tcPr>
            <w:tcW w:w="3255" w:type="dxa"/>
            <w:shd w:val="clear" w:color="auto" w:fill="auto"/>
            <w:tcMar>
              <w:top w:w="100" w:type="dxa"/>
              <w:left w:w="100" w:type="dxa"/>
              <w:bottom w:w="100" w:type="dxa"/>
              <w:right w:w="100" w:type="dxa"/>
            </w:tcMar>
          </w:tcPr>
          <w:p w14:paraId="6D8920B1" w14:textId="77777777" w:rsidR="008B495D" w:rsidRPr="00911A12" w:rsidRDefault="008B495D" w:rsidP="00B961FE">
            <w:pPr>
              <w:widowControl w:val="0"/>
              <w:spacing w:before="240" w:after="240" w:line="240" w:lineRule="auto"/>
              <w:rPr>
                <w:sz w:val="20"/>
                <w:szCs w:val="20"/>
              </w:rPr>
            </w:pPr>
            <w:r w:rsidRPr="00911A12">
              <w:rPr>
                <w:sz w:val="20"/>
                <w:szCs w:val="20"/>
              </w:rPr>
              <w:t>Read the text below.</w:t>
            </w:r>
          </w:p>
          <w:p w14:paraId="40B8157F" w14:textId="77777777" w:rsidR="008B495D" w:rsidRPr="00911A12" w:rsidRDefault="008B495D" w:rsidP="00B961FE">
            <w:pPr>
              <w:widowControl w:val="0"/>
              <w:spacing w:before="240" w:after="240" w:line="240" w:lineRule="auto"/>
              <w:rPr>
                <w:sz w:val="20"/>
                <w:szCs w:val="20"/>
              </w:rPr>
            </w:pPr>
          </w:p>
          <w:p w14:paraId="711D71E4" w14:textId="77777777" w:rsidR="008B495D" w:rsidRPr="00911A12" w:rsidRDefault="008B495D" w:rsidP="00B961FE">
            <w:pPr>
              <w:widowControl w:val="0"/>
              <w:spacing w:before="240" w:after="240" w:line="240" w:lineRule="auto"/>
              <w:rPr>
                <w:sz w:val="20"/>
                <w:szCs w:val="20"/>
              </w:rPr>
            </w:pPr>
            <w:r w:rsidRPr="00911A12">
              <w:rPr>
                <w:sz w:val="20"/>
                <w:szCs w:val="20"/>
              </w:rPr>
              <w:t>The Impact of Social Media on Teenagers</w:t>
            </w:r>
          </w:p>
          <w:p w14:paraId="11A71FFB" w14:textId="77777777" w:rsidR="008B495D" w:rsidRPr="00911A12" w:rsidRDefault="008B495D" w:rsidP="00B961FE">
            <w:pPr>
              <w:widowControl w:val="0"/>
              <w:spacing w:before="240" w:after="240" w:line="240" w:lineRule="auto"/>
              <w:rPr>
                <w:sz w:val="20"/>
                <w:szCs w:val="20"/>
              </w:rPr>
            </w:pPr>
          </w:p>
          <w:p w14:paraId="5382A63E" w14:textId="77777777" w:rsidR="008B495D" w:rsidRPr="00911A12" w:rsidRDefault="008B495D" w:rsidP="00B961FE">
            <w:pPr>
              <w:widowControl w:val="0"/>
              <w:spacing w:before="240" w:after="240" w:line="240" w:lineRule="auto"/>
              <w:rPr>
                <w:sz w:val="20"/>
                <w:szCs w:val="20"/>
              </w:rPr>
            </w:pPr>
            <w:r w:rsidRPr="00911A12">
              <w:rPr>
                <w:sz w:val="20"/>
                <w:szCs w:val="20"/>
              </w:rPr>
              <w:t>Social media has changed the way teenagers communicate and access information. Many teenagers use social media platforms to share ideas, learn new things, and connect with others. However, excessive use of social media can lead to several problems.</w:t>
            </w:r>
          </w:p>
          <w:p w14:paraId="56306BFE" w14:textId="77777777" w:rsidR="008B495D" w:rsidRPr="00911A12" w:rsidRDefault="008B495D" w:rsidP="00B961FE">
            <w:pPr>
              <w:widowControl w:val="0"/>
              <w:spacing w:before="240" w:after="240" w:line="240" w:lineRule="auto"/>
              <w:rPr>
                <w:sz w:val="20"/>
                <w:szCs w:val="20"/>
              </w:rPr>
            </w:pPr>
          </w:p>
          <w:p w14:paraId="1AABD674" w14:textId="77777777" w:rsidR="008B495D" w:rsidRPr="00911A12" w:rsidRDefault="008B495D" w:rsidP="00B961FE">
            <w:pPr>
              <w:widowControl w:val="0"/>
              <w:spacing w:before="240" w:after="240" w:line="240" w:lineRule="auto"/>
              <w:rPr>
                <w:sz w:val="20"/>
                <w:szCs w:val="20"/>
              </w:rPr>
            </w:pPr>
            <w:r w:rsidRPr="00911A12">
              <w:rPr>
                <w:sz w:val="20"/>
                <w:szCs w:val="20"/>
              </w:rPr>
              <w:t>One of the main effects is reduced face-to-face interaction. Teenagers who spend too much time online may have fewer opportunities to communicate directly with people around them. As a result, their social skills may decrease. Another consequence is that excessive social media use can affect students’ concentration because they often get distracted by online activities.</w:t>
            </w:r>
          </w:p>
          <w:p w14:paraId="4D4ED830" w14:textId="77777777" w:rsidR="008B495D" w:rsidRPr="00911A12" w:rsidRDefault="008B495D" w:rsidP="00B961FE">
            <w:pPr>
              <w:widowControl w:val="0"/>
              <w:spacing w:before="240" w:after="240" w:line="240" w:lineRule="auto"/>
              <w:rPr>
                <w:sz w:val="20"/>
                <w:szCs w:val="20"/>
              </w:rPr>
            </w:pPr>
          </w:p>
          <w:p w14:paraId="64C87E2E" w14:textId="77777777" w:rsidR="008B495D" w:rsidRPr="00911A12" w:rsidRDefault="008B495D" w:rsidP="00B961FE">
            <w:pPr>
              <w:widowControl w:val="0"/>
              <w:spacing w:before="240" w:after="240" w:line="240" w:lineRule="auto"/>
              <w:rPr>
                <w:sz w:val="20"/>
                <w:szCs w:val="20"/>
              </w:rPr>
            </w:pPr>
            <w:r w:rsidRPr="00911A12">
              <w:rPr>
                <w:sz w:val="20"/>
                <w:szCs w:val="20"/>
              </w:rPr>
              <w:t>Question:</w:t>
            </w:r>
          </w:p>
          <w:p w14:paraId="7A9D9541" w14:textId="77777777" w:rsidR="008B495D" w:rsidRPr="00911A12" w:rsidRDefault="008B495D" w:rsidP="00B961FE">
            <w:pPr>
              <w:widowControl w:val="0"/>
              <w:spacing w:before="240" w:after="240" w:line="240" w:lineRule="auto"/>
              <w:rPr>
                <w:sz w:val="20"/>
                <w:szCs w:val="20"/>
              </w:rPr>
            </w:pPr>
          </w:p>
          <w:p w14:paraId="0A73EA0F" w14:textId="77777777" w:rsidR="008B495D" w:rsidRPr="00911A12" w:rsidRDefault="008B495D" w:rsidP="00B961FE">
            <w:pPr>
              <w:widowControl w:val="0"/>
              <w:spacing w:before="240" w:after="240" w:line="240" w:lineRule="auto"/>
              <w:rPr>
                <w:sz w:val="20"/>
                <w:szCs w:val="20"/>
              </w:rPr>
            </w:pPr>
            <w:r w:rsidRPr="00911A12">
              <w:rPr>
                <w:sz w:val="20"/>
                <w:szCs w:val="20"/>
              </w:rPr>
              <w:t>What is the cause-and-effect relationship presented in the text?</w:t>
            </w:r>
          </w:p>
          <w:p w14:paraId="1BE6F647" w14:textId="77777777" w:rsidR="008B495D" w:rsidRPr="00911A12" w:rsidRDefault="008B495D" w:rsidP="00B961FE">
            <w:pPr>
              <w:widowControl w:val="0"/>
              <w:spacing w:before="240" w:after="240" w:line="240" w:lineRule="auto"/>
              <w:rPr>
                <w:sz w:val="20"/>
                <w:szCs w:val="20"/>
              </w:rPr>
            </w:pPr>
          </w:p>
          <w:p w14:paraId="0682B772" w14:textId="77777777" w:rsidR="008B495D" w:rsidRPr="00911A12" w:rsidRDefault="008B495D" w:rsidP="00B961FE">
            <w:pPr>
              <w:widowControl w:val="0"/>
              <w:spacing w:before="240" w:after="240" w:line="240" w:lineRule="auto"/>
              <w:rPr>
                <w:sz w:val="20"/>
                <w:szCs w:val="20"/>
              </w:rPr>
            </w:pPr>
            <w:r w:rsidRPr="00911A12">
              <w:rPr>
                <w:sz w:val="20"/>
                <w:szCs w:val="20"/>
              </w:rPr>
              <w:t>A. Teenagers use social media because they want to avoid communication.</w:t>
            </w:r>
          </w:p>
          <w:p w14:paraId="5FC445FC" w14:textId="77777777" w:rsidR="008B495D" w:rsidRPr="00911A12" w:rsidRDefault="008B495D" w:rsidP="00B961FE">
            <w:pPr>
              <w:widowControl w:val="0"/>
              <w:spacing w:before="240" w:after="240" w:line="240" w:lineRule="auto"/>
              <w:rPr>
                <w:sz w:val="20"/>
                <w:szCs w:val="20"/>
              </w:rPr>
            </w:pPr>
            <w:r w:rsidRPr="00911A12">
              <w:rPr>
                <w:sz w:val="20"/>
                <w:szCs w:val="20"/>
              </w:rPr>
              <w:t>B. Excessive use of social media causes reduced social interaction and decreased concentration.</w:t>
            </w:r>
          </w:p>
          <w:p w14:paraId="07BDCFE2" w14:textId="77777777" w:rsidR="008B495D" w:rsidRPr="00911A12" w:rsidRDefault="008B495D" w:rsidP="00B961FE">
            <w:pPr>
              <w:widowControl w:val="0"/>
              <w:spacing w:before="240" w:after="240" w:line="240" w:lineRule="auto"/>
              <w:rPr>
                <w:sz w:val="20"/>
                <w:szCs w:val="20"/>
              </w:rPr>
            </w:pPr>
            <w:r w:rsidRPr="00911A12">
              <w:rPr>
                <w:sz w:val="20"/>
                <w:szCs w:val="20"/>
              </w:rPr>
              <w:t>C. Social media always improves teenagers’ communication skills.</w:t>
            </w:r>
          </w:p>
          <w:p w14:paraId="17DCC3D5" w14:textId="77777777" w:rsidR="008B495D" w:rsidRDefault="008B495D" w:rsidP="00B961FE">
            <w:pPr>
              <w:widowControl w:val="0"/>
              <w:spacing w:before="240" w:after="240" w:line="240" w:lineRule="auto"/>
              <w:rPr>
                <w:sz w:val="20"/>
                <w:szCs w:val="20"/>
              </w:rPr>
            </w:pPr>
            <w:r w:rsidRPr="00911A12">
              <w:rPr>
                <w:sz w:val="20"/>
                <w:szCs w:val="20"/>
              </w:rPr>
              <w:t>D. Online activities have no influence on students’ learning process.</w:t>
            </w:r>
          </w:p>
        </w:tc>
        <w:tc>
          <w:tcPr>
            <w:tcW w:w="1485" w:type="dxa"/>
            <w:shd w:val="clear" w:color="auto" w:fill="FFF2CC"/>
            <w:tcMar>
              <w:top w:w="100" w:type="dxa"/>
              <w:left w:w="100" w:type="dxa"/>
              <w:bottom w:w="100" w:type="dxa"/>
              <w:right w:w="100" w:type="dxa"/>
            </w:tcMar>
          </w:tcPr>
          <w:p w14:paraId="0B5174BC" w14:textId="77777777" w:rsidR="008B495D" w:rsidRDefault="008B495D" w:rsidP="00B961FE">
            <w:pPr>
              <w:widowControl w:val="0"/>
              <w:numPr>
                <w:ilvl w:val="0"/>
                <w:numId w:val="15"/>
              </w:numPr>
              <w:spacing w:after="0" w:line="240" w:lineRule="auto"/>
              <w:ind w:left="425"/>
              <w:rPr>
                <w:sz w:val="20"/>
                <w:szCs w:val="20"/>
              </w:rPr>
            </w:pPr>
            <w:r>
              <w:rPr>
                <w:strike/>
                <w:sz w:val="20"/>
                <w:szCs w:val="20"/>
              </w:rPr>
              <w:t>Selaras</w:t>
            </w:r>
          </w:p>
          <w:p w14:paraId="4EF8062B" w14:textId="77777777" w:rsidR="008B495D" w:rsidRDefault="008B495D" w:rsidP="00B961FE">
            <w:pPr>
              <w:widowControl w:val="0"/>
              <w:numPr>
                <w:ilvl w:val="0"/>
                <w:numId w:val="15"/>
              </w:numPr>
              <w:spacing w:after="0" w:line="240" w:lineRule="auto"/>
              <w:ind w:left="425"/>
              <w:rPr>
                <w:sz w:val="20"/>
                <w:szCs w:val="20"/>
              </w:rPr>
            </w:pPr>
            <w:r>
              <w:rPr>
                <w:sz w:val="20"/>
                <w:szCs w:val="20"/>
              </w:rPr>
              <w:t>Tidak Selaras</w:t>
            </w:r>
          </w:p>
        </w:tc>
        <w:tc>
          <w:tcPr>
            <w:tcW w:w="3360" w:type="dxa"/>
            <w:shd w:val="clear" w:color="auto" w:fill="FFF2CC"/>
            <w:tcMar>
              <w:top w:w="100" w:type="dxa"/>
              <w:left w:w="100" w:type="dxa"/>
              <w:bottom w:w="100" w:type="dxa"/>
              <w:right w:w="100" w:type="dxa"/>
            </w:tcMar>
          </w:tcPr>
          <w:p w14:paraId="1C119077" w14:textId="77777777" w:rsidR="008B495D" w:rsidRPr="00DA735D" w:rsidRDefault="008B495D" w:rsidP="00B961FE">
            <w:pPr>
              <w:widowControl w:val="0"/>
              <w:shd w:val="clear" w:color="auto" w:fill="FFFFFF"/>
              <w:spacing w:after="240" w:line="240" w:lineRule="auto"/>
              <w:rPr>
                <w:sz w:val="20"/>
                <w:szCs w:val="20"/>
                <w:lang w:val="en-US"/>
              </w:rPr>
            </w:pPr>
            <w:r>
              <w:rPr>
                <w:sz w:val="20"/>
                <w:szCs w:val="20"/>
              </w:rPr>
              <w:t xml:space="preserve"> </w:t>
            </w:r>
            <w:r w:rsidRPr="00DA735D">
              <w:rPr>
                <w:b/>
                <w:bCs/>
                <w:sz w:val="20"/>
                <w:szCs w:val="20"/>
                <w:lang w:val="en-US"/>
              </w:rPr>
              <w:t>Identifikasi Gap</w:t>
            </w:r>
          </w:p>
          <w:p w14:paraId="68DFEDD5" w14:textId="77777777" w:rsidR="008B495D" w:rsidRPr="00DA735D" w:rsidRDefault="008B495D" w:rsidP="00B961FE">
            <w:pPr>
              <w:pStyle w:val="ListParagraph"/>
              <w:widowControl w:val="0"/>
              <w:numPr>
                <w:ilvl w:val="0"/>
                <w:numId w:val="19"/>
              </w:numPr>
              <w:shd w:val="clear" w:color="auto" w:fill="FFFFFF"/>
              <w:spacing w:after="240" w:line="240" w:lineRule="auto"/>
              <w:rPr>
                <w:sz w:val="20"/>
                <w:szCs w:val="20"/>
                <w:lang w:val="en-US"/>
              </w:rPr>
            </w:pPr>
            <w:r w:rsidRPr="00DA735D">
              <w:rPr>
                <w:sz w:val="20"/>
                <w:szCs w:val="20"/>
                <w:lang w:val="en-US"/>
              </w:rPr>
              <w:t>Sebagian peserta didik masih mengalami kesulitan membedakan informasi yang menunjukkan sebab (</w:t>
            </w:r>
            <w:r w:rsidRPr="00DA735D">
              <w:rPr>
                <w:i/>
                <w:iCs/>
                <w:sz w:val="20"/>
                <w:szCs w:val="20"/>
                <w:lang w:val="en-US"/>
              </w:rPr>
              <w:t>cause</w:t>
            </w:r>
            <w:r w:rsidRPr="00DA735D">
              <w:rPr>
                <w:sz w:val="20"/>
                <w:szCs w:val="20"/>
                <w:lang w:val="en-US"/>
              </w:rPr>
              <w:t>) dan akibat (</w:t>
            </w:r>
            <w:r w:rsidRPr="00DA735D">
              <w:rPr>
                <w:i/>
                <w:iCs/>
                <w:sz w:val="20"/>
                <w:szCs w:val="20"/>
                <w:lang w:val="en-US"/>
              </w:rPr>
              <w:t>effect</w:t>
            </w:r>
            <w:r w:rsidRPr="00DA735D">
              <w:rPr>
                <w:sz w:val="20"/>
                <w:szCs w:val="20"/>
                <w:lang w:val="en-US"/>
              </w:rPr>
              <w:t>) dalam teks.</w:t>
            </w:r>
          </w:p>
          <w:p w14:paraId="71B404F4" w14:textId="77777777" w:rsidR="008B495D" w:rsidRPr="00DA735D" w:rsidRDefault="008B495D" w:rsidP="00B961FE">
            <w:pPr>
              <w:widowControl w:val="0"/>
              <w:numPr>
                <w:ilvl w:val="0"/>
                <w:numId w:val="19"/>
              </w:numPr>
              <w:shd w:val="clear" w:color="auto" w:fill="FFFFFF"/>
              <w:spacing w:after="240" w:line="240" w:lineRule="auto"/>
              <w:rPr>
                <w:sz w:val="20"/>
                <w:szCs w:val="20"/>
                <w:lang w:val="en-US"/>
              </w:rPr>
            </w:pPr>
            <w:r w:rsidRPr="00DA735D">
              <w:rPr>
                <w:sz w:val="20"/>
                <w:szCs w:val="20"/>
                <w:lang w:val="en-US"/>
              </w:rPr>
              <w:t>Peserta didik belum mampu menganalisis keterkaitan logis antara peristiwa, faktor penyebab, dan dampak yang ditimbulkan.</w:t>
            </w:r>
          </w:p>
          <w:p w14:paraId="222EF928" w14:textId="77777777" w:rsidR="008B495D" w:rsidRPr="00DA735D" w:rsidRDefault="008B495D" w:rsidP="00B961FE">
            <w:pPr>
              <w:widowControl w:val="0"/>
              <w:numPr>
                <w:ilvl w:val="0"/>
                <w:numId w:val="19"/>
              </w:numPr>
              <w:shd w:val="clear" w:color="auto" w:fill="FFFFFF"/>
              <w:spacing w:after="240" w:line="240" w:lineRule="auto"/>
              <w:rPr>
                <w:sz w:val="20"/>
                <w:szCs w:val="20"/>
                <w:lang w:val="en-US"/>
              </w:rPr>
            </w:pPr>
            <w:r w:rsidRPr="00DA735D">
              <w:rPr>
                <w:sz w:val="20"/>
                <w:szCs w:val="20"/>
                <w:lang w:val="en-US"/>
              </w:rPr>
              <w:t>Peserta didik masih terbatas dalam mengenali penggunaan kata hubung sebab akibat (</w:t>
            </w:r>
            <w:r w:rsidRPr="00DA735D">
              <w:rPr>
                <w:i/>
                <w:iCs/>
                <w:sz w:val="20"/>
                <w:szCs w:val="20"/>
                <w:lang w:val="en-US"/>
              </w:rPr>
              <w:t>cause and effect connectors</w:t>
            </w:r>
            <w:r w:rsidRPr="00DA735D">
              <w:rPr>
                <w:sz w:val="20"/>
                <w:szCs w:val="20"/>
                <w:lang w:val="en-US"/>
              </w:rPr>
              <w:t xml:space="preserve">) seperti </w:t>
            </w:r>
            <w:r w:rsidRPr="00DA735D">
              <w:rPr>
                <w:i/>
                <w:iCs/>
                <w:sz w:val="20"/>
                <w:szCs w:val="20"/>
                <w:lang w:val="en-US"/>
              </w:rPr>
              <w:t>because, due to, therefore, as a result,</w:t>
            </w:r>
            <w:r w:rsidRPr="00DA735D">
              <w:rPr>
                <w:sz w:val="20"/>
                <w:szCs w:val="20"/>
                <w:lang w:val="en-US"/>
              </w:rPr>
              <w:t xml:space="preserve"> dan </w:t>
            </w:r>
            <w:r w:rsidRPr="00DA735D">
              <w:rPr>
                <w:i/>
                <w:iCs/>
                <w:sz w:val="20"/>
                <w:szCs w:val="20"/>
                <w:lang w:val="en-US"/>
              </w:rPr>
              <w:t>consequently</w:t>
            </w:r>
            <w:r w:rsidRPr="00DA735D">
              <w:rPr>
                <w:sz w:val="20"/>
                <w:szCs w:val="20"/>
                <w:lang w:val="en-US"/>
              </w:rPr>
              <w:t>.</w:t>
            </w:r>
          </w:p>
          <w:p w14:paraId="7F193863" w14:textId="77777777" w:rsidR="008B495D" w:rsidRPr="00DA735D" w:rsidRDefault="008B495D" w:rsidP="00B961FE">
            <w:pPr>
              <w:widowControl w:val="0"/>
              <w:numPr>
                <w:ilvl w:val="0"/>
                <w:numId w:val="19"/>
              </w:numPr>
              <w:shd w:val="clear" w:color="auto" w:fill="FFFFFF"/>
              <w:spacing w:after="240" w:line="240" w:lineRule="auto"/>
              <w:rPr>
                <w:sz w:val="20"/>
                <w:szCs w:val="20"/>
                <w:lang w:val="en-US"/>
              </w:rPr>
            </w:pPr>
            <w:r w:rsidRPr="00DA735D">
              <w:rPr>
                <w:sz w:val="20"/>
                <w:szCs w:val="20"/>
                <w:lang w:val="en-US"/>
              </w:rPr>
              <w:t>Peserta didik cenderung menemukan informasi tersurat, tetapi belum mampu menarik kesimpulan hubungan sebab akibat yang tersirat dalam teks.</w:t>
            </w:r>
          </w:p>
          <w:p w14:paraId="05952B66" w14:textId="77777777" w:rsidR="008B495D" w:rsidRPr="00DA735D" w:rsidRDefault="008B495D" w:rsidP="00B961FE">
            <w:pPr>
              <w:widowControl w:val="0"/>
              <w:shd w:val="clear" w:color="auto" w:fill="FFFFFF"/>
              <w:spacing w:after="240" w:line="240" w:lineRule="auto"/>
              <w:rPr>
                <w:sz w:val="20"/>
                <w:szCs w:val="20"/>
                <w:lang w:val="en-US"/>
              </w:rPr>
            </w:pPr>
            <w:r w:rsidRPr="00DA735D">
              <w:rPr>
                <w:b/>
                <w:bCs/>
                <w:sz w:val="20"/>
                <w:szCs w:val="20"/>
                <w:lang w:val="en-US"/>
              </w:rPr>
              <w:t>Tindak Lanjut</w:t>
            </w:r>
          </w:p>
          <w:p w14:paraId="46AE9E3A" w14:textId="77777777" w:rsidR="008B495D" w:rsidRPr="00DA735D" w:rsidRDefault="008B495D" w:rsidP="00B961FE">
            <w:pPr>
              <w:pStyle w:val="ListParagraph"/>
              <w:widowControl w:val="0"/>
              <w:numPr>
                <w:ilvl w:val="0"/>
                <w:numId w:val="20"/>
              </w:numPr>
              <w:shd w:val="clear" w:color="auto" w:fill="FFFFFF"/>
              <w:spacing w:after="240" w:line="240" w:lineRule="auto"/>
              <w:rPr>
                <w:sz w:val="20"/>
                <w:szCs w:val="20"/>
                <w:lang w:val="en-US"/>
              </w:rPr>
            </w:pPr>
            <w:r w:rsidRPr="00DA735D">
              <w:rPr>
                <w:sz w:val="20"/>
                <w:szCs w:val="20"/>
                <w:lang w:val="en-US"/>
              </w:rPr>
              <w:t xml:space="preserve">Guru </w:t>
            </w:r>
            <w:proofErr w:type="gramStart"/>
            <w:r w:rsidRPr="00DA735D">
              <w:rPr>
                <w:sz w:val="20"/>
                <w:szCs w:val="20"/>
                <w:lang w:val="en-US"/>
              </w:rPr>
              <w:t>memberikan</w:t>
            </w:r>
            <w:proofErr w:type="gramEnd"/>
            <w:r w:rsidRPr="00DA735D">
              <w:rPr>
                <w:sz w:val="20"/>
                <w:szCs w:val="20"/>
                <w:lang w:val="en-US"/>
              </w:rPr>
              <w:t xml:space="preserve"> pembelajaran menggunakan teks bertahap dengan penandaan informasi </w:t>
            </w:r>
            <w:r w:rsidRPr="00DA735D">
              <w:rPr>
                <w:i/>
                <w:iCs/>
                <w:sz w:val="20"/>
                <w:szCs w:val="20"/>
                <w:lang w:val="en-US"/>
              </w:rPr>
              <w:t>cause</w:t>
            </w:r>
            <w:r w:rsidRPr="00DA735D">
              <w:rPr>
                <w:sz w:val="20"/>
                <w:szCs w:val="20"/>
                <w:lang w:val="en-US"/>
              </w:rPr>
              <w:t xml:space="preserve"> dan </w:t>
            </w:r>
            <w:r w:rsidRPr="00DA735D">
              <w:rPr>
                <w:i/>
                <w:iCs/>
                <w:sz w:val="20"/>
                <w:szCs w:val="20"/>
                <w:lang w:val="en-US"/>
              </w:rPr>
              <w:t>effect</w:t>
            </w:r>
            <w:r w:rsidRPr="00DA735D">
              <w:rPr>
                <w:sz w:val="20"/>
                <w:szCs w:val="20"/>
                <w:lang w:val="en-US"/>
              </w:rPr>
              <w:t xml:space="preserve"> untuk memperkuat pemahaman konsep.</w:t>
            </w:r>
          </w:p>
          <w:p w14:paraId="33F8FD6C" w14:textId="77777777" w:rsidR="008B495D" w:rsidRPr="00DA735D" w:rsidRDefault="008B495D" w:rsidP="00B961FE">
            <w:pPr>
              <w:widowControl w:val="0"/>
              <w:numPr>
                <w:ilvl w:val="0"/>
                <w:numId w:val="20"/>
              </w:numPr>
              <w:shd w:val="clear" w:color="auto" w:fill="FFFFFF"/>
              <w:spacing w:after="240" w:line="240" w:lineRule="auto"/>
              <w:rPr>
                <w:sz w:val="20"/>
                <w:szCs w:val="20"/>
                <w:lang w:val="en-US"/>
              </w:rPr>
            </w:pPr>
            <w:r w:rsidRPr="00DA735D">
              <w:rPr>
                <w:sz w:val="20"/>
                <w:szCs w:val="20"/>
                <w:lang w:val="en-US"/>
              </w:rPr>
              <w:t>Peserta didik berlatih membuat diagram sebab akibat (</w:t>
            </w:r>
            <w:r w:rsidRPr="00DA735D">
              <w:rPr>
                <w:i/>
                <w:iCs/>
                <w:sz w:val="20"/>
                <w:szCs w:val="20"/>
                <w:lang w:val="en-US"/>
              </w:rPr>
              <w:t>cause-effect map</w:t>
            </w:r>
            <w:r w:rsidRPr="00DA735D">
              <w:rPr>
                <w:sz w:val="20"/>
                <w:szCs w:val="20"/>
                <w:lang w:val="en-US"/>
              </w:rPr>
              <w:t>) untuk memvisualisasikan hubungan antaride dalam teks.</w:t>
            </w:r>
          </w:p>
          <w:p w14:paraId="721EF6B7" w14:textId="77777777" w:rsidR="008B495D" w:rsidRPr="00DA735D" w:rsidRDefault="008B495D" w:rsidP="00B961FE">
            <w:pPr>
              <w:widowControl w:val="0"/>
              <w:numPr>
                <w:ilvl w:val="0"/>
                <w:numId w:val="20"/>
              </w:numPr>
              <w:shd w:val="clear" w:color="auto" w:fill="FFFFFF"/>
              <w:spacing w:after="240" w:line="240" w:lineRule="auto"/>
              <w:rPr>
                <w:sz w:val="20"/>
                <w:szCs w:val="20"/>
                <w:lang w:val="en-US"/>
              </w:rPr>
            </w:pPr>
            <w:r w:rsidRPr="00DA735D">
              <w:rPr>
                <w:sz w:val="20"/>
                <w:szCs w:val="20"/>
                <w:lang w:val="en-US"/>
              </w:rPr>
              <w:t xml:space="preserve">Guru </w:t>
            </w:r>
            <w:proofErr w:type="gramStart"/>
            <w:r w:rsidRPr="00DA735D">
              <w:rPr>
                <w:sz w:val="20"/>
                <w:szCs w:val="20"/>
                <w:lang w:val="en-US"/>
              </w:rPr>
              <w:t>memberikan</w:t>
            </w:r>
            <w:proofErr w:type="gramEnd"/>
            <w:r w:rsidRPr="00DA735D">
              <w:rPr>
                <w:sz w:val="20"/>
                <w:szCs w:val="20"/>
                <w:lang w:val="en-US"/>
              </w:rPr>
              <w:t xml:space="preserve"> latihan analisis berbagai teks dengan fokus pada identifikasi penyebab, dampak, dan bukti pendukung.</w:t>
            </w:r>
          </w:p>
          <w:p w14:paraId="28EBCC8F" w14:textId="77777777" w:rsidR="008B495D" w:rsidRPr="00DA735D" w:rsidRDefault="008B495D" w:rsidP="00B961FE">
            <w:pPr>
              <w:widowControl w:val="0"/>
              <w:numPr>
                <w:ilvl w:val="0"/>
                <w:numId w:val="20"/>
              </w:numPr>
              <w:shd w:val="clear" w:color="auto" w:fill="FFFFFF"/>
              <w:spacing w:after="240" w:line="240" w:lineRule="auto"/>
              <w:rPr>
                <w:sz w:val="20"/>
                <w:szCs w:val="20"/>
                <w:lang w:val="en-US"/>
              </w:rPr>
            </w:pPr>
            <w:r w:rsidRPr="00DA735D">
              <w:rPr>
                <w:sz w:val="20"/>
                <w:szCs w:val="20"/>
                <w:lang w:val="en-US"/>
              </w:rPr>
              <w:t>Peserta didik diberikan umpan balik terhadap hasil analisis untuk memperbaiki kemampuan menghubungkan informasi secara logis.</w:t>
            </w:r>
          </w:p>
          <w:p w14:paraId="79134A02" w14:textId="77777777" w:rsidR="008B495D" w:rsidRPr="00DA735D" w:rsidRDefault="008B495D" w:rsidP="00B961FE">
            <w:pPr>
              <w:widowControl w:val="0"/>
              <w:numPr>
                <w:ilvl w:val="0"/>
                <w:numId w:val="20"/>
              </w:numPr>
              <w:shd w:val="clear" w:color="auto" w:fill="FFFFFF"/>
              <w:spacing w:after="240" w:line="240" w:lineRule="auto"/>
              <w:rPr>
                <w:sz w:val="20"/>
                <w:szCs w:val="20"/>
                <w:lang w:val="en-US"/>
              </w:rPr>
            </w:pPr>
            <w:r w:rsidRPr="00DA735D">
              <w:rPr>
                <w:sz w:val="20"/>
                <w:szCs w:val="20"/>
                <w:lang w:val="en-US"/>
              </w:rPr>
              <w:t>Peserta didik yang belum mencapai tujuan pembelajaran diberikan remedial melalui teks dengan tingkat kompleksitas lebih sederhana, sedangkan peserta didik yang sudah mencapai tujuan diberikan pengayaan berupa analisis teks yang lebih kompleks.</w:t>
            </w:r>
          </w:p>
          <w:p w14:paraId="740B3A8A" w14:textId="77777777" w:rsidR="008B495D" w:rsidRPr="00675B68" w:rsidRDefault="008B495D" w:rsidP="00B961FE">
            <w:pPr>
              <w:widowControl w:val="0"/>
              <w:shd w:val="clear" w:color="auto" w:fill="FFFFFF"/>
              <w:spacing w:after="240" w:line="240" w:lineRule="auto"/>
              <w:rPr>
                <w:sz w:val="20"/>
                <w:szCs w:val="20"/>
              </w:rPr>
            </w:pPr>
          </w:p>
        </w:tc>
      </w:tr>
      <w:tr w:rsidR="008B495D" w14:paraId="3AE0139E" w14:textId="77777777" w:rsidTr="00B961FE">
        <w:tc>
          <w:tcPr>
            <w:tcW w:w="555" w:type="dxa"/>
            <w:shd w:val="clear" w:color="auto" w:fill="auto"/>
            <w:tcMar>
              <w:top w:w="100" w:type="dxa"/>
              <w:left w:w="100" w:type="dxa"/>
              <w:bottom w:w="100" w:type="dxa"/>
              <w:right w:w="100" w:type="dxa"/>
            </w:tcMar>
            <w:vAlign w:val="center"/>
          </w:tcPr>
          <w:p w14:paraId="227BF89D" w14:textId="77777777" w:rsidR="008B495D" w:rsidRPr="00F11C9F" w:rsidRDefault="008B495D" w:rsidP="00B961FE">
            <w:pPr>
              <w:widowControl w:val="0"/>
              <w:pBdr>
                <w:top w:val="nil"/>
                <w:left w:val="nil"/>
                <w:bottom w:val="nil"/>
                <w:right w:val="nil"/>
                <w:between w:val="nil"/>
              </w:pBdr>
              <w:spacing w:line="240" w:lineRule="auto"/>
              <w:jc w:val="center"/>
              <w:rPr>
                <w:sz w:val="20"/>
                <w:szCs w:val="20"/>
                <w:lang w:val="en-US"/>
              </w:rPr>
            </w:pPr>
            <w:r>
              <w:rPr>
                <w:sz w:val="20"/>
                <w:szCs w:val="20"/>
                <w:lang w:val="en-US"/>
              </w:rPr>
              <w:t>4</w:t>
            </w:r>
          </w:p>
        </w:tc>
        <w:tc>
          <w:tcPr>
            <w:tcW w:w="2010" w:type="dxa"/>
            <w:shd w:val="clear" w:color="auto" w:fill="auto"/>
            <w:tcMar>
              <w:top w:w="100" w:type="dxa"/>
              <w:left w:w="100" w:type="dxa"/>
              <w:bottom w:w="100" w:type="dxa"/>
              <w:right w:w="100" w:type="dxa"/>
            </w:tcMar>
          </w:tcPr>
          <w:p w14:paraId="08FD5968" w14:textId="77777777" w:rsidR="008B495D" w:rsidRDefault="008B495D" w:rsidP="00B961FE">
            <w:pPr>
              <w:widowControl w:val="0"/>
              <w:spacing w:line="240" w:lineRule="auto"/>
              <w:rPr>
                <w:sz w:val="20"/>
                <w:szCs w:val="20"/>
              </w:rPr>
            </w:pPr>
            <w:r w:rsidRPr="00DA735D">
              <w:rPr>
                <w:sz w:val="20"/>
                <w:szCs w:val="20"/>
              </w:rPr>
              <w:t>Peserta didik mampu menganalisis informasi yang disajikan dalam bentuk data visual (infographic/chart) dengan mengidentifikasi informasi utama, pola, tren, serta hubungan antar data untuk memperoleh pemahaman yang tepat.</w:t>
            </w:r>
          </w:p>
        </w:tc>
        <w:tc>
          <w:tcPr>
            <w:tcW w:w="2205" w:type="dxa"/>
            <w:shd w:val="clear" w:color="auto" w:fill="auto"/>
            <w:tcMar>
              <w:top w:w="100" w:type="dxa"/>
              <w:left w:w="100" w:type="dxa"/>
              <w:bottom w:w="100" w:type="dxa"/>
              <w:right w:w="100" w:type="dxa"/>
            </w:tcMar>
          </w:tcPr>
          <w:p w14:paraId="7A5BB15C" w14:textId="77777777" w:rsidR="008B495D" w:rsidRDefault="008B495D" w:rsidP="00B961FE">
            <w:pPr>
              <w:widowControl w:val="0"/>
              <w:pBdr>
                <w:top w:val="nil"/>
                <w:left w:val="nil"/>
                <w:bottom w:val="nil"/>
                <w:right w:val="nil"/>
                <w:between w:val="nil"/>
              </w:pBdr>
              <w:spacing w:line="240" w:lineRule="auto"/>
              <w:rPr>
                <w:sz w:val="20"/>
                <w:szCs w:val="20"/>
              </w:rPr>
            </w:pPr>
            <w:r w:rsidRPr="00DA735D">
              <w:rPr>
                <w:sz w:val="20"/>
                <w:szCs w:val="20"/>
              </w:rPr>
              <w:t>Peserta didik mampu memahami, menganalisis, dan menginterpretasikan informasi yang disajikan dalam berbagai bentuk data visual (infographic, chart, graph, dan table) untuk memperoleh makna serta kesimpulan berdasarkan bukti yang tersedia.</w:t>
            </w:r>
          </w:p>
        </w:tc>
        <w:tc>
          <w:tcPr>
            <w:tcW w:w="2190" w:type="dxa"/>
            <w:shd w:val="clear" w:color="auto" w:fill="auto"/>
            <w:tcMar>
              <w:top w:w="100" w:type="dxa"/>
              <w:left w:w="100" w:type="dxa"/>
              <w:bottom w:w="100" w:type="dxa"/>
              <w:right w:w="100" w:type="dxa"/>
            </w:tcMar>
          </w:tcPr>
          <w:p w14:paraId="2AB01AAC" w14:textId="77777777" w:rsidR="008B495D" w:rsidRPr="00DA735D" w:rsidRDefault="008B495D" w:rsidP="00B961FE">
            <w:pPr>
              <w:widowControl w:val="0"/>
              <w:pBdr>
                <w:top w:val="nil"/>
                <w:left w:val="nil"/>
                <w:bottom w:val="nil"/>
                <w:right w:val="nil"/>
                <w:between w:val="nil"/>
              </w:pBdr>
              <w:spacing w:line="240" w:lineRule="auto"/>
              <w:rPr>
                <w:sz w:val="20"/>
                <w:szCs w:val="20"/>
                <w:lang w:val="en-US"/>
              </w:rPr>
            </w:pPr>
            <w:r>
              <w:rPr>
                <w:sz w:val="20"/>
                <w:szCs w:val="20"/>
                <w:lang w:val="en-US"/>
              </w:rPr>
              <w:t>PG</w:t>
            </w:r>
          </w:p>
        </w:tc>
        <w:tc>
          <w:tcPr>
            <w:tcW w:w="3255" w:type="dxa"/>
            <w:shd w:val="clear" w:color="auto" w:fill="auto"/>
            <w:tcMar>
              <w:top w:w="100" w:type="dxa"/>
              <w:left w:w="100" w:type="dxa"/>
              <w:bottom w:w="100" w:type="dxa"/>
              <w:right w:w="100" w:type="dxa"/>
            </w:tcMar>
          </w:tcPr>
          <w:p w14:paraId="40FC02E3" w14:textId="77777777" w:rsidR="008B495D" w:rsidRDefault="008B495D" w:rsidP="00B961FE">
            <w:pPr>
              <w:widowControl w:val="0"/>
              <w:spacing w:before="240" w:after="240" w:line="240" w:lineRule="auto"/>
              <w:rPr>
                <w:sz w:val="20"/>
                <w:szCs w:val="20"/>
              </w:rPr>
            </w:pPr>
            <w:r w:rsidRPr="00DA735D">
              <w:rPr>
                <w:sz w:val="20"/>
                <w:szCs w:val="20"/>
              </w:rPr>
              <w:t>Read the chart below.</w:t>
            </w:r>
          </w:p>
          <w:p w14:paraId="1F07A678" w14:textId="77777777" w:rsidR="008B495D" w:rsidRPr="00DA735D" w:rsidRDefault="008B495D" w:rsidP="00B961FE">
            <w:pPr>
              <w:widowControl w:val="0"/>
              <w:spacing w:before="240" w:after="240" w:line="240" w:lineRule="auto"/>
              <w:rPr>
                <w:sz w:val="20"/>
                <w:szCs w:val="20"/>
              </w:rPr>
            </w:pPr>
            <w:r w:rsidRPr="00DA735D">
              <w:rPr>
                <w:sz w:val="20"/>
                <w:szCs w:val="20"/>
              </w:rPr>
              <w:t>Students' Preferred Learning Methods</w:t>
            </w:r>
          </w:p>
          <w:p w14:paraId="038A0192" w14:textId="77777777" w:rsidR="008B495D" w:rsidRPr="00DA735D" w:rsidRDefault="008B495D" w:rsidP="00B961FE">
            <w:pPr>
              <w:widowControl w:val="0"/>
              <w:spacing w:before="240" w:after="240" w:line="240" w:lineRule="auto"/>
              <w:rPr>
                <w:sz w:val="20"/>
                <w:szCs w:val="20"/>
              </w:rPr>
            </w:pPr>
          </w:p>
          <w:p w14:paraId="606AE573" w14:textId="77777777" w:rsidR="008B495D" w:rsidRPr="00DA735D" w:rsidRDefault="008B495D" w:rsidP="00B961FE">
            <w:pPr>
              <w:widowControl w:val="0"/>
              <w:spacing w:before="240" w:after="240" w:line="240" w:lineRule="auto"/>
              <w:rPr>
                <w:sz w:val="20"/>
                <w:szCs w:val="20"/>
              </w:rPr>
            </w:pPr>
            <w:r w:rsidRPr="00DA735D">
              <w:rPr>
                <w:sz w:val="20"/>
                <w:szCs w:val="20"/>
              </w:rPr>
              <w:t>Online videos        ███████████████████████ 45%</w:t>
            </w:r>
          </w:p>
          <w:p w14:paraId="7FF15B71" w14:textId="77777777" w:rsidR="008B495D" w:rsidRPr="00DA735D" w:rsidRDefault="008B495D" w:rsidP="00B961FE">
            <w:pPr>
              <w:widowControl w:val="0"/>
              <w:spacing w:before="240" w:after="240" w:line="240" w:lineRule="auto"/>
              <w:rPr>
                <w:sz w:val="20"/>
                <w:szCs w:val="20"/>
              </w:rPr>
            </w:pPr>
          </w:p>
          <w:p w14:paraId="694E091E" w14:textId="77777777" w:rsidR="008B495D" w:rsidRPr="00DA735D" w:rsidRDefault="008B495D" w:rsidP="00B961FE">
            <w:pPr>
              <w:widowControl w:val="0"/>
              <w:spacing w:before="240" w:after="240" w:line="240" w:lineRule="auto"/>
              <w:rPr>
                <w:sz w:val="20"/>
                <w:szCs w:val="20"/>
              </w:rPr>
            </w:pPr>
            <w:r w:rsidRPr="00DA735D">
              <w:rPr>
                <w:sz w:val="20"/>
                <w:szCs w:val="20"/>
              </w:rPr>
              <w:t>Group discussion     ███████████████         30%</w:t>
            </w:r>
          </w:p>
          <w:p w14:paraId="71C0A288" w14:textId="77777777" w:rsidR="008B495D" w:rsidRPr="00DA735D" w:rsidRDefault="008B495D" w:rsidP="00B961FE">
            <w:pPr>
              <w:widowControl w:val="0"/>
              <w:spacing w:before="240" w:after="240" w:line="240" w:lineRule="auto"/>
              <w:rPr>
                <w:sz w:val="20"/>
                <w:szCs w:val="20"/>
              </w:rPr>
            </w:pPr>
          </w:p>
          <w:p w14:paraId="0628250F" w14:textId="77777777" w:rsidR="008B495D" w:rsidRPr="00DA735D" w:rsidRDefault="008B495D" w:rsidP="00B961FE">
            <w:pPr>
              <w:widowControl w:val="0"/>
              <w:spacing w:before="240" w:after="240" w:line="240" w:lineRule="auto"/>
              <w:rPr>
                <w:sz w:val="20"/>
                <w:szCs w:val="20"/>
              </w:rPr>
            </w:pPr>
            <w:r w:rsidRPr="00DA735D">
              <w:rPr>
                <w:sz w:val="20"/>
                <w:szCs w:val="20"/>
              </w:rPr>
              <w:t>Reading textbooks    ███████                 15%</w:t>
            </w:r>
          </w:p>
          <w:p w14:paraId="4D22686C" w14:textId="77777777" w:rsidR="008B495D" w:rsidRPr="00DA735D" w:rsidRDefault="008B495D" w:rsidP="00B961FE">
            <w:pPr>
              <w:widowControl w:val="0"/>
              <w:spacing w:before="240" w:after="240" w:line="240" w:lineRule="auto"/>
              <w:rPr>
                <w:sz w:val="20"/>
                <w:szCs w:val="20"/>
              </w:rPr>
            </w:pPr>
          </w:p>
          <w:p w14:paraId="3C0CC503" w14:textId="77777777" w:rsidR="008B495D" w:rsidRDefault="008B495D" w:rsidP="00B961FE">
            <w:pPr>
              <w:widowControl w:val="0"/>
              <w:spacing w:before="240" w:after="240" w:line="240" w:lineRule="auto"/>
              <w:rPr>
                <w:sz w:val="20"/>
                <w:szCs w:val="20"/>
              </w:rPr>
            </w:pPr>
            <w:r w:rsidRPr="00DA735D">
              <w:rPr>
                <w:sz w:val="20"/>
                <w:szCs w:val="20"/>
              </w:rPr>
              <w:t>Individual practice  █████                   10%</w:t>
            </w:r>
          </w:p>
          <w:p w14:paraId="50EECC65" w14:textId="77777777" w:rsidR="008B495D" w:rsidRPr="00DA735D" w:rsidRDefault="008B495D" w:rsidP="00B961FE">
            <w:pPr>
              <w:widowControl w:val="0"/>
              <w:spacing w:before="240" w:after="240" w:line="240" w:lineRule="auto"/>
              <w:rPr>
                <w:sz w:val="20"/>
                <w:szCs w:val="20"/>
              </w:rPr>
            </w:pPr>
            <w:r w:rsidRPr="00DA735D">
              <w:rPr>
                <w:sz w:val="20"/>
                <w:szCs w:val="20"/>
              </w:rPr>
              <w:t>Question:</w:t>
            </w:r>
          </w:p>
          <w:p w14:paraId="74242364" w14:textId="77777777" w:rsidR="008B495D" w:rsidRPr="00DA735D" w:rsidRDefault="008B495D" w:rsidP="00B961FE">
            <w:pPr>
              <w:widowControl w:val="0"/>
              <w:spacing w:before="240" w:after="240" w:line="240" w:lineRule="auto"/>
              <w:rPr>
                <w:sz w:val="20"/>
                <w:szCs w:val="20"/>
              </w:rPr>
            </w:pPr>
          </w:p>
          <w:p w14:paraId="296EB854" w14:textId="77777777" w:rsidR="008B495D" w:rsidRPr="00DA735D" w:rsidRDefault="008B495D" w:rsidP="00B961FE">
            <w:pPr>
              <w:widowControl w:val="0"/>
              <w:spacing w:before="240" w:after="240" w:line="240" w:lineRule="auto"/>
              <w:rPr>
                <w:sz w:val="20"/>
                <w:szCs w:val="20"/>
              </w:rPr>
            </w:pPr>
            <w:r w:rsidRPr="00DA735D">
              <w:rPr>
                <w:sz w:val="20"/>
                <w:szCs w:val="20"/>
              </w:rPr>
              <w:t>Based on the chart, what can be inferred about students’ learning preferences?</w:t>
            </w:r>
          </w:p>
          <w:p w14:paraId="17A231E1" w14:textId="77777777" w:rsidR="008B495D" w:rsidRPr="00DA735D" w:rsidRDefault="008B495D" w:rsidP="00B961FE">
            <w:pPr>
              <w:widowControl w:val="0"/>
              <w:spacing w:before="240" w:after="240" w:line="240" w:lineRule="auto"/>
              <w:rPr>
                <w:sz w:val="20"/>
                <w:szCs w:val="20"/>
              </w:rPr>
            </w:pPr>
          </w:p>
          <w:p w14:paraId="44604387" w14:textId="77777777" w:rsidR="008B495D" w:rsidRPr="00DA735D" w:rsidRDefault="008B495D" w:rsidP="00B961FE">
            <w:pPr>
              <w:widowControl w:val="0"/>
              <w:spacing w:before="240" w:after="240" w:line="240" w:lineRule="auto"/>
              <w:rPr>
                <w:sz w:val="20"/>
                <w:szCs w:val="20"/>
              </w:rPr>
            </w:pPr>
            <w:r w:rsidRPr="00DA735D">
              <w:rPr>
                <w:sz w:val="20"/>
                <w:szCs w:val="20"/>
              </w:rPr>
              <w:t>A. Most students prefer traditional textbook-based learning.</w:t>
            </w:r>
          </w:p>
          <w:p w14:paraId="3C0B7420" w14:textId="77777777" w:rsidR="008B495D" w:rsidRPr="00DA735D" w:rsidRDefault="008B495D" w:rsidP="00B961FE">
            <w:pPr>
              <w:widowControl w:val="0"/>
              <w:spacing w:before="240" w:after="240" w:line="240" w:lineRule="auto"/>
              <w:rPr>
                <w:sz w:val="20"/>
                <w:szCs w:val="20"/>
              </w:rPr>
            </w:pPr>
            <w:r w:rsidRPr="00DA735D">
              <w:rPr>
                <w:sz w:val="20"/>
                <w:szCs w:val="20"/>
              </w:rPr>
              <w:t>B. Online videos are the least effective learning method.</w:t>
            </w:r>
          </w:p>
          <w:p w14:paraId="1E72C08D" w14:textId="77777777" w:rsidR="008B495D" w:rsidRPr="00DA735D" w:rsidRDefault="008B495D" w:rsidP="00B961FE">
            <w:pPr>
              <w:widowControl w:val="0"/>
              <w:spacing w:before="240" w:after="240" w:line="240" w:lineRule="auto"/>
              <w:rPr>
                <w:sz w:val="20"/>
                <w:szCs w:val="20"/>
              </w:rPr>
            </w:pPr>
            <w:r w:rsidRPr="00DA735D">
              <w:rPr>
                <w:sz w:val="20"/>
                <w:szCs w:val="20"/>
              </w:rPr>
              <w:t>C. Students tend to prefer digital and interactive learning methods.</w:t>
            </w:r>
          </w:p>
          <w:p w14:paraId="33519B4B" w14:textId="77777777" w:rsidR="008B495D" w:rsidRDefault="008B495D" w:rsidP="00B961FE">
            <w:pPr>
              <w:widowControl w:val="0"/>
              <w:spacing w:before="240" w:after="240" w:line="240" w:lineRule="auto"/>
              <w:rPr>
                <w:sz w:val="20"/>
                <w:szCs w:val="20"/>
              </w:rPr>
            </w:pPr>
            <w:r w:rsidRPr="00DA735D">
              <w:rPr>
                <w:sz w:val="20"/>
                <w:szCs w:val="20"/>
              </w:rPr>
              <w:t>D. Individual practice is more popular than group discussion.</w:t>
            </w:r>
          </w:p>
        </w:tc>
        <w:tc>
          <w:tcPr>
            <w:tcW w:w="1485" w:type="dxa"/>
            <w:shd w:val="clear" w:color="auto" w:fill="FFF2CC"/>
            <w:tcMar>
              <w:top w:w="100" w:type="dxa"/>
              <w:left w:w="100" w:type="dxa"/>
              <w:bottom w:w="100" w:type="dxa"/>
              <w:right w:w="100" w:type="dxa"/>
            </w:tcMar>
          </w:tcPr>
          <w:p w14:paraId="5CBF5D51" w14:textId="77777777" w:rsidR="008B495D" w:rsidRDefault="008B495D" w:rsidP="00B961FE">
            <w:pPr>
              <w:widowControl w:val="0"/>
              <w:numPr>
                <w:ilvl w:val="0"/>
                <w:numId w:val="15"/>
              </w:numPr>
              <w:spacing w:after="0" w:line="240" w:lineRule="auto"/>
              <w:ind w:left="425"/>
              <w:rPr>
                <w:sz w:val="20"/>
                <w:szCs w:val="20"/>
              </w:rPr>
            </w:pPr>
            <w:r>
              <w:rPr>
                <w:strike/>
                <w:sz w:val="20"/>
                <w:szCs w:val="20"/>
              </w:rPr>
              <w:t>Selaras</w:t>
            </w:r>
          </w:p>
          <w:p w14:paraId="346BDACC" w14:textId="77777777" w:rsidR="008B495D" w:rsidRPr="00DB5F4C" w:rsidRDefault="008B495D" w:rsidP="00B961FE">
            <w:pPr>
              <w:widowControl w:val="0"/>
              <w:numPr>
                <w:ilvl w:val="0"/>
                <w:numId w:val="15"/>
              </w:numPr>
              <w:spacing w:after="0" w:line="240" w:lineRule="auto"/>
              <w:ind w:left="425"/>
              <w:rPr>
                <w:sz w:val="20"/>
                <w:szCs w:val="20"/>
              </w:rPr>
            </w:pPr>
            <w:r w:rsidRPr="00DB5F4C">
              <w:rPr>
                <w:sz w:val="20"/>
                <w:szCs w:val="20"/>
              </w:rPr>
              <w:t>Tidak Selaras</w:t>
            </w:r>
          </w:p>
        </w:tc>
        <w:tc>
          <w:tcPr>
            <w:tcW w:w="3360" w:type="dxa"/>
            <w:shd w:val="clear" w:color="auto" w:fill="FFF2CC"/>
            <w:tcMar>
              <w:top w:w="100" w:type="dxa"/>
              <w:left w:w="100" w:type="dxa"/>
              <w:bottom w:w="100" w:type="dxa"/>
              <w:right w:w="100" w:type="dxa"/>
            </w:tcMar>
          </w:tcPr>
          <w:p w14:paraId="28B58CF1" w14:textId="77777777" w:rsidR="008B495D" w:rsidRPr="00DA735D" w:rsidRDefault="008B495D" w:rsidP="00B961FE">
            <w:pPr>
              <w:widowControl w:val="0"/>
              <w:shd w:val="clear" w:color="auto" w:fill="FFFFFF"/>
              <w:spacing w:after="240" w:line="240" w:lineRule="auto"/>
              <w:rPr>
                <w:sz w:val="20"/>
                <w:szCs w:val="20"/>
                <w:lang w:val="en-US"/>
              </w:rPr>
            </w:pPr>
            <w:r w:rsidRPr="00DA735D">
              <w:rPr>
                <w:b/>
                <w:bCs/>
                <w:sz w:val="20"/>
                <w:szCs w:val="20"/>
                <w:lang w:val="en-US"/>
              </w:rPr>
              <w:t>Identifikasi Gap</w:t>
            </w:r>
          </w:p>
          <w:p w14:paraId="57ECC24E" w14:textId="77777777" w:rsidR="008B495D" w:rsidRPr="00DA735D" w:rsidRDefault="008B495D" w:rsidP="00B961FE">
            <w:pPr>
              <w:pStyle w:val="ListParagraph"/>
              <w:widowControl w:val="0"/>
              <w:numPr>
                <w:ilvl w:val="0"/>
                <w:numId w:val="21"/>
              </w:numPr>
              <w:shd w:val="clear" w:color="auto" w:fill="FFFFFF"/>
              <w:spacing w:after="240" w:line="240" w:lineRule="auto"/>
              <w:rPr>
                <w:sz w:val="20"/>
                <w:szCs w:val="20"/>
                <w:lang w:val="en-US"/>
              </w:rPr>
            </w:pPr>
            <w:r w:rsidRPr="00DA735D">
              <w:rPr>
                <w:sz w:val="20"/>
                <w:szCs w:val="20"/>
                <w:lang w:val="en-US"/>
              </w:rPr>
              <w:t>Sebagian peserta didik masih mengalami kesulitan dalam memahami informasi yang disajikan dalam bentuk grafik, tabel, atau infografik.</w:t>
            </w:r>
          </w:p>
          <w:p w14:paraId="30E7127D" w14:textId="77777777" w:rsidR="008B495D" w:rsidRPr="00DA735D" w:rsidRDefault="008B495D" w:rsidP="00B961FE">
            <w:pPr>
              <w:widowControl w:val="0"/>
              <w:numPr>
                <w:ilvl w:val="0"/>
                <w:numId w:val="21"/>
              </w:numPr>
              <w:shd w:val="clear" w:color="auto" w:fill="FFFFFF"/>
              <w:spacing w:after="240" w:line="240" w:lineRule="auto"/>
              <w:rPr>
                <w:sz w:val="20"/>
                <w:szCs w:val="20"/>
                <w:lang w:val="en-US"/>
              </w:rPr>
            </w:pPr>
            <w:r w:rsidRPr="00DA735D">
              <w:rPr>
                <w:sz w:val="20"/>
                <w:szCs w:val="20"/>
                <w:lang w:val="en-US"/>
              </w:rPr>
              <w:t>Peserta didik belum mampu mengidentifikasi informasi utama, pola, tren, dan perbandingan data secara tepat.</w:t>
            </w:r>
          </w:p>
          <w:p w14:paraId="2BBD0B52" w14:textId="77777777" w:rsidR="008B495D" w:rsidRPr="00DA735D" w:rsidRDefault="008B495D" w:rsidP="00B961FE">
            <w:pPr>
              <w:widowControl w:val="0"/>
              <w:numPr>
                <w:ilvl w:val="0"/>
                <w:numId w:val="21"/>
              </w:numPr>
              <w:shd w:val="clear" w:color="auto" w:fill="FFFFFF"/>
              <w:spacing w:after="240" w:line="240" w:lineRule="auto"/>
              <w:rPr>
                <w:sz w:val="20"/>
                <w:szCs w:val="20"/>
                <w:lang w:val="en-US"/>
              </w:rPr>
            </w:pPr>
            <w:r w:rsidRPr="00DA735D">
              <w:rPr>
                <w:sz w:val="20"/>
                <w:szCs w:val="20"/>
                <w:lang w:val="en-US"/>
              </w:rPr>
              <w:t>Peserta didik cenderung membaca angka secara terpisah ta</w:t>
            </w:r>
            <w:r>
              <w:rPr>
                <w:sz w:val="20"/>
                <w:szCs w:val="20"/>
                <w:lang w:val="en-US"/>
              </w:rPr>
              <w:t>2</w:t>
            </w:r>
            <w:r w:rsidRPr="00DA735D">
              <w:rPr>
                <w:sz w:val="20"/>
                <w:szCs w:val="20"/>
                <w:lang w:val="en-US"/>
              </w:rPr>
              <w:t>npa menganalisis hubungan antar data yang ditampilkan.</w:t>
            </w:r>
          </w:p>
          <w:p w14:paraId="0E680E53" w14:textId="77777777" w:rsidR="008B495D" w:rsidRPr="00DA735D" w:rsidRDefault="008B495D" w:rsidP="00B961FE">
            <w:pPr>
              <w:widowControl w:val="0"/>
              <w:numPr>
                <w:ilvl w:val="0"/>
                <w:numId w:val="21"/>
              </w:numPr>
              <w:shd w:val="clear" w:color="auto" w:fill="FFFFFF"/>
              <w:spacing w:after="240" w:line="240" w:lineRule="auto"/>
              <w:rPr>
                <w:sz w:val="20"/>
                <w:szCs w:val="20"/>
                <w:lang w:val="en-US"/>
              </w:rPr>
            </w:pPr>
            <w:r w:rsidRPr="00DA735D">
              <w:rPr>
                <w:sz w:val="20"/>
                <w:szCs w:val="20"/>
                <w:lang w:val="en-US"/>
              </w:rPr>
              <w:t>Peserta didik masih mengalami kesulitan dalam menarik kesimpulan berdasarkan bukti yang terdapat pada data visual.</w:t>
            </w:r>
          </w:p>
          <w:p w14:paraId="48FA4F35" w14:textId="77777777" w:rsidR="008B495D" w:rsidRPr="00DA735D" w:rsidRDefault="008B495D" w:rsidP="00B961FE">
            <w:pPr>
              <w:widowControl w:val="0"/>
              <w:numPr>
                <w:ilvl w:val="0"/>
                <w:numId w:val="21"/>
              </w:numPr>
              <w:shd w:val="clear" w:color="auto" w:fill="FFFFFF"/>
              <w:spacing w:after="240" w:line="240" w:lineRule="auto"/>
              <w:rPr>
                <w:sz w:val="20"/>
                <w:szCs w:val="20"/>
                <w:lang w:val="en-US"/>
              </w:rPr>
            </w:pPr>
            <w:r w:rsidRPr="00DA735D">
              <w:rPr>
                <w:sz w:val="20"/>
                <w:szCs w:val="20"/>
                <w:lang w:val="en-US"/>
              </w:rPr>
              <w:t xml:space="preserve">Peserta didik belum terbiasa menggunakan kosakata yang tepat untuk menjelaskan perubahan dan kecenderungan data, seperti </w:t>
            </w:r>
            <w:r w:rsidRPr="00DA735D">
              <w:rPr>
                <w:i/>
                <w:iCs/>
                <w:sz w:val="20"/>
                <w:szCs w:val="20"/>
                <w:lang w:val="en-US"/>
              </w:rPr>
              <w:t>increase, decrease, higher, lower, compared to,</w:t>
            </w:r>
            <w:r w:rsidRPr="00DA735D">
              <w:rPr>
                <w:sz w:val="20"/>
                <w:szCs w:val="20"/>
                <w:lang w:val="en-US"/>
              </w:rPr>
              <w:t xml:space="preserve"> dan </w:t>
            </w:r>
            <w:r w:rsidRPr="00DA735D">
              <w:rPr>
                <w:i/>
                <w:iCs/>
                <w:sz w:val="20"/>
                <w:szCs w:val="20"/>
                <w:lang w:val="en-US"/>
              </w:rPr>
              <w:t>the highest/lowest</w:t>
            </w:r>
            <w:r w:rsidRPr="00DA735D">
              <w:rPr>
                <w:sz w:val="20"/>
                <w:szCs w:val="20"/>
                <w:lang w:val="en-US"/>
              </w:rPr>
              <w:t>.</w:t>
            </w:r>
          </w:p>
          <w:p w14:paraId="45BD81EA" w14:textId="77777777" w:rsidR="008B495D" w:rsidRPr="00DA735D" w:rsidRDefault="008B495D" w:rsidP="00B961FE">
            <w:pPr>
              <w:widowControl w:val="0"/>
              <w:shd w:val="clear" w:color="auto" w:fill="FFFFFF"/>
              <w:spacing w:after="240" w:line="240" w:lineRule="auto"/>
              <w:rPr>
                <w:sz w:val="20"/>
                <w:szCs w:val="20"/>
                <w:lang w:val="en-US"/>
              </w:rPr>
            </w:pPr>
            <w:r w:rsidRPr="00DA735D">
              <w:rPr>
                <w:b/>
                <w:bCs/>
                <w:sz w:val="20"/>
                <w:szCs w:val="20"/>
                <w:lang w:val="en-US"/>
              </w:rPr>
              <w:t>Tindak Lanjut</w:t>
            </w:r>
          </w:p>
          <w:p w14:paraId="122DC9CC" w14:textId="77777777" w:rsidR="008B495D" w:rsidRPr="00DA735D" w:rsidRDefault="008B495D" w:rsidP="00B961FE">
            <w:pPr>
              <w:pStyle w:val="ListParagraph"/>
              <w:widowControl w:val="0"/>
              <w:numPr>
                <w:ilvl w:val="0"/>
                <w:numId w:val="22"/>
              </w:numPr>
              <w:shd w:val="clear" w:color="auto" w:fill="FFFFFF"/>
              <w:spacing w:after="240" w:line="240" w:lineRule="auto"/>
              <w:rPr>
                <w:sz w:val="20"/>
                <w:szCs w:val="20"/>
                <w:lang w:val="en-US"/>
              </w:rPr>
            </w:pPr>
            <w:r w:rsidRPr="00DA735D">
              <w:rPr>
                <w:sz w:val="20"/>
                <w:szCs w:val="20"/>
                <w:lang w:val="en-US"/>
              </w:rPr>
              <w:t xml:space="preserve">Guru </w:t>
            </w:r>
            <w:proofErr w:type="gramStart"/>
            <w:r w:rsidRPr="00DA735D">
              <w:rPr>
                <w:sz w:val="20"/>
                <w:szCs w:val="20"/>
                <w:lang w:val="en-US"/>
              </w:rPr>
              <w:t>memberikan</w:t>
            </w:r>
            <w:proofErr w:type="gramEnd"/>
            <w:r w:rsidRPr="00DA735D">
              <w:rPr>
                <w:sz w:val="20"/>
                <w:szCs w:val="20"/>
                <w:lang w:val="en-US"/>
              </w:rPr>
              <w:t xml:space="preserve"> latihan membaca berbagai bentuk data visual (</w:t>
            </w:r>
            <w:r w:rsidRPr="00DA735D">
              <w:rPr>
                <w:i/>
                <w:iCs/>
                <w:sz w:val="20"/>
                <w:szCs w:val="20"/>
                <w:lang w:val="en-US"/>
              </w:rPr>
              <w:t>chart, graph, table,</w:t>
            </w:r>
            <w:r w:rsidRPr="00DA735D">
              <w:rPr>
                <w:sz w:val="20"/>
                <w:szCs w:val="20"/>
                <w:lang w:val="en-US"/>
              </w:rPr>
              <w:t xml:space="preserve"> dan </w:t>
            </w:r>
            <w:r w:rsidRPr="00DA735D">
              <w:rPr>
                <w:i/>
                <w:iCs/>
                <w:sz w:val="20"/>
                <w:szCs w:val="20"/>
                <w:lang w:val="en-US"/>
              </w:rPr>
              <w:t>infographic</w:t>
            </w:r>
            <w:r w:rsidRPr="00DA735D">
              <w:rPr>
                <w:sz w:val="20"/>
                <w:szCs w:val="20"/>
                <w:lang w:val="en-US"/>
              </w:rPr>
              <w:t>) secara bertahap.</w:t>
            </w:r>
          </w:p>
          <w:p w14:paraId="01A35E25" w14:textId="77777777" w:rsidR="008B495D" w:rsidRPr="00DA735D" w:rsidRDefault="008B495D" w:rsidP="00B961FE">
            <w:pPr>
              <w:widowControl w:val="0"/>
              <w:numPr>
                <w:ilvl w:val="0"/>
                <w:numId w:val="22"/>
              </w:numPr>
              <w:shd w:val="clear" w:color="auto" w:fill="FFFFFF"/>
              <w:spacing w:after="240" w:line="240" w:lineRule="auto"/>
              <w:rPr>
                <w:sz w:val="20"/>
                <w:szCs w:val="20"/>
                <w:lang w:val="en-US"/>
              </w:rPr>
            </w:pPr>
            <w:r w:rsidRPr="00DA735D">
              <w:rPr>
                <w:sz w:val="20"/>
                <w:szCs w:val="20"/>
                <w:lang w:val="en-US"/>
              </w:rPr>
              <w:t>Peserta didik dilatih menggunakan strategi analisis data, seperti mengidentifikasi judul, sumber data, variabel, pola, dan informasi penting.</w:t>
            </w:r>
          </w:p>
          <w:p w14:paraId="735F6C68" w14:textId="77777777" w:rsidR="008B495D" w:rsidRPr="00DA735D" w:rsidRDefault="008B495D" w:rsidP="00B961FE">
            <w:pPr>
              <w:widowControl w:val="0"/>
              <w:numPr>
                <w:ilvl w:val="0"/>
                <w:numId w:val="22"/>
              </w:numPr>
              <w:shd w:val="clear" w:color="auto" w:fill="FFFFFF"/>
              <w:spacing w:after="240" w:line="240" w:lineRule="auto"/>
              <w:rPr>
                <w:sz w:val="20"/>
                <w:szCs w:val="20"/>
                <w:lang w:val="en-US"/>
              </w:rPr>
            </w:pPr>
            <w:r w:rsidRPr="00DA735D">
              <w:rPr>
                <w:sz w:val="20"/>
                <w:szCs w:val="20"/>
                <w:lang w:val="en-US"/>
              </w:rPr>
              <w:t xml:space="preserve">Guru </w:t>
            </w:r>
            <w:proofErr w:type="gramStart"/>
            <w:r w:rsidRPr="00DA735D">
              <w:rPr>
                <w:sz w:val="20"/>
                <w:szCs w:val="20"/>
                <w:lang w:val="en-US"/>
              </w:rPr>
              <w:t>membimbing</w:t>
            </w:r>
            <w:proofErr w:type="gramEnd"/>
            <w:r w:rsidRPr="00DA735D">
              <w:rPr>
                <w:sz w:val="20"/>
                <w:szCs w:val="20"/>
                <w:lang w:val="en-US"/>
              </w:rPr>
              <w:t xml:space="preserve"> peserta didik membuat kesimpulan berdasarkan data dengan menggunakan bukti yang tersedia.</w:t>
            </w:r>
          </w:p>
          <w:p w14:paraId="2ECED01D" w14:textId="77777777" w:rsidR="008B495D" w:rsidRPr="00DA735D" w:rsidRDefault="008B495D" w:rsidP="00B961FE">
            <w:pPr>
              <w:widowControl w:val="0"/>
              <w:numPr>
                <w:ilvl w:val="0"/>
                <w:numId w:val="22"/>
              </w:numPr>
              <w:shd w:val="clear" w:color="auto" w:fill="FFFFFF"/>
              <w:spacing w:after="240" w:line="240" w:lineRule="auto"/>
              <w:rPr>
                <w:sz w:val="20"/>
                <w:szCs w:val="20"/>
                <w:lang w:val="en-US"/>
              </w:rPr>
            </w:pPr>
            <w:r w:rsidRPr="00DA735D">
              <w:rPr>
                <w:sz w:val="20"/>
                <w:szCs w:val="20"/>
                <w:lang w:val="en-US"/>
              </w:rPr>
              <w:t>Peserta didik melakukan diskusi dan presentasi hasil interpretasi data visual untuk meningkatkan kemampuan menjelaskan informasi secara logis.</w:t>
            </w:r>
          </w:p>
          <w:p w14:paraId="4F12B0FD" w14:textId="77777777" w:rsidR="008B495D" w:rsidRPr="00DA735D" w:rsidRDefault="008B495D" w:rsidP="00B961FE">
            <w:pPr>
              <w:widowControl w:val="0"/>
              <w:numPr>
                <w:ilvl w:val="0"/>
                <w:numId w:val="22"/>
              </w:numPr>
              <w:shd w:val="clear" w:color="auto" w:fill="FFFFFF"/>
              <w:spacing w:after="240" w:line="240" w:lineRule="auto"/>
              <w:rPr>
                <w:sz w:val="20"/>
                <w:szCs w:val="20"/>
                <w:lang w:val="en-US"/>
              </w:rPr>
            </w:pPr>
            <w:r w:rsidRPr="00DA735D">
              <w:rPr>
                <w:sz w:val="20"/>
                <w:szCs w:val="20"/>
                <w:lang w:val="en-US"/>
              </w:rPr>
              <w:t>Peserta didik yang belum mencapai tujuan pembelajaran diberikan remedial berupa latihan interpretasi data visual sederhana, sedangkan peserta didik yang telah mencapai tujuan diberikan pengayaan dengan menganalisis data visual yang lebih kompleks.</w:t>
            </w:r>
          </w:p>
          <w:p w14:paraId="1B1CCC8E" w14:textId="77777777" w:rsidR="008B495D" w:rsidRDefault="008B495D" w:rsidP="00B961FE">
            <w:pPr>
              <w:widowControl w:val="0"/>
              <w:shd w:val="clear" w:color="auto" w:fill="FFFFFF"/>
              <w:spacing w:after="240" w:line="240" w:lineRule="auto"/>
              <w:rPr>
                <w:sz w:val="20"/>
                <w:szCs w:val="20"/>
              </w:rPr>
            </w:pPr>
          </w:p>
        </w:tc>
      </w:tr>
    </w:tbl>
    <w:p w14:paraId="415D586F" w14:textId="77777777" w:rsidR="008B495D" w:rsidRDefault="008B495D" w:rsidP="008B495D">
      <w:pPr>
        <w:rPr>
          <w:sz w:val="20"/>
          <w:szCs w:val="20"/>
        </w:rPr>
      </w:pPr>
      <w:r>
        <w:rPr>
          <w:sz w:val="20"/>
          <w:szCs w:val="20"/>
        </w:rPr>
        <w:t xml:space="preserve"> </w:t>
      </w:r>
    </w:p>
    <w:p w14:paraId="67C2835E" w14:textId="59F184F5" w:rsidR="008B495D" w:rsidRPr="008B495D" w:rsidRDefault="008B495D" w:rsidP="008B495D">
      <w:pPr>
        <w:rPr>
          <w:sz w:val="20"/>
          <w:szCs w:val="20"/>
        </w:rPr>
        <w:sectPr w:rsidR="008B495D" w:rsidRPr="008B495D" w:rsidSect="008B495D">
          <w:pgSz w:w="16838" w:h="11906" w:orient="landscape" w:code="9"/>
          <w:pgMar w:top="1440" w:right="1440" w:bottom="1440" w:left="1440" w:header="709" w:footer="709" w:gutter="0"/>
          <w:cols w:space="708"/>
          <w:docGrid w:linePitch="360"/>
        </w:sectPr>
      </w:pPr>
    </w:p>
    <w:p w14:paraId="07FE72A9" w14:textId="72209A0B" w:rsidR="008B495D" w:rsidRDefault="008B495D" w:rsidP="008B495D">
      <w:pPr>
        <w:spacing w:line="240" w:lineRule="auto"/>
        <w:rPr>
          <w:color w:val="1F1F1F"/>
        </w:rPr>
      </w:pPr>
      <w:r>
        <w:rPr>
          <w:b/>
          <w:bCs/>
          <w:color w:val="1F1F1F"/>
          <w:bdr w:val="none" w:sz="0" w:space="0" w:color="auto" w:frame="1"/>
        </w:rPr>
        <w:t>Question:</w:t>
      </w:r>
    </w:p>
    <w:p w14:paraId="4781845A" w14:textId="77777777" w:rsidR="008B495D" w:rsidRDefault="008B495D" w:rsidP="008B495D">
      <w:pPr>
        <w:spacing w:line="240" w:lineRule="auto"/>
        <w:rPr>
          <w:color w:val="1F1F1F"/>
        </w:rPr>
      </w:pPr>
      <w:r>
        <w:rPr>
          <w:color w:val="1F1F1F"/>
        </w:rPr>
        <w:t>Read the sentence below and choose the correct option to complete it.</w:t>
      </w:r>
    </w:p>
    <w:p w14:paraId="4EBF4B0F" w14:textId="77777777" w:rsidR="008B495D" w:rsidRDefault="008B495D" w:rsidP="008B495D">
      <w:pPr>
        <w:spacing w:line="240" w:lineRule="auto"/>
        <w:rPr>
          <w:color w:val="1F1F1F"/>
        </w:rPr>
      </w:pPr>
    </w:p>
    <w:p w14:paraId="1BAF5A8A" w14:textId="77777777" w:rsidR="008B495D" w:rsidRDefault="008B495D" w:rsidP="008B495D">
      <w:pPr>
        <w:spacing w:line="240" w:lineRule="auto"/>
        <w:rPr>
          <w:color w:val="1F1F1F"/>
        </w:rPr>
      </w:pPr>
      <w:r>
        <w:rPr>
          <w:i/>
          <w:iCs/>
          <w:color w:val="1F1F1F"/>
          <w:bdr w:val="none" w:sz="0" w:space="0" w:color="auto" w:frame="1"/>
        </w:rPr>
        <w:t>"Heavy rainfall continued for three consecutive days; __________, several low-lying areas in the city experienced severe flooding."</w:t>
      </w:r>
    </w:p>
    <w:p w14:paraId="31311CAD" w14:textId="77777777" w:rsidR="008B495D" w:rsidRDefault="008B495D" w:rsidP="008B495D">
      <w:pPr>
        <w:spacing w:line="240" w:lineRule="auto"/>
        <w:rPr>
          <w:color w:val="1F1F1F"/>
        </w:rPr>
      </w:pPr>
    </w:p>
    <w:p w14:paraId="4425E9B2" w14:textId="77777777" w:rsidR="008B495D" w:rsidRDefault="008B495D" w:rsidP="008B495D">
      <w:pPr>
        <w:spacing w:line="240" w:lineRule="auto"/>
        <w:rPr>
          <w:color w:val="1F1F1F"/>
        </w:rPr>
      </w:pPr>
      <w:r>
        <w:rPr>
          <w:color w:val="1F1F1F"/>
        </w:rPr>
        <w:t>A. Nevertheless</w:t>
      </w:r>
    </w:p>
    <w:p w14:paraId="7D832B20" w14:textId="77777777" w:rsidR="008B495D" w:rsidRDefault="008B495D" w:rsidP="008B495D">
      <w:pPr>
        <w:spacing w:line="240" w:lineRule="auto"/>
        <w:rPr>
          <w:color w:val="1F1F1F"/>
        </w:rPr>
      </w:pPr>
      <w:r>
        <w:rPr>
          <w:color w:val="1F1F1F"/>
        </w:rPr>
        <w:t>B. Consequently</w:t>
      </w:r>
    </w:p>
    <w:p w14:paraId="2C1A662F" w14:textId="77777777" w:rsidR="008B495D" w:rsidRDefault="008B495D" w:rsidP="008B495D">
      <w:pPr>
        <w:spacing w:line="240" w:lineRule="auto"/>
        <w:rPr>
          <w:color w:val="1F1F1F"/>
        </w:rPr>
      </w:pPr>
      <w:r>
        <w:rPr>
          <w:color w:val="1F1F1F"/>
        </w:rPr>
        <w:t>C. In contrast</w:t>
      </w:r>
    </w:p>
    <w:p w14:paraId="0BCEE0C9" w14:textId="77777777" w:rsidR="008B495D" w:rsidRDefault="008B495D" w:rsidP="008B495D">
      <w:pPr>
        <w:spacing w:line="240" w:lineRule="auto"/>
        <w:rPr>
          <w:color w:val="1F1F1F"/>
        </w:rPr>
      </w:pPr>
      <w:r>
        <w:rPr>
          <w:color w:val="1F1F1F"/>
        </w:rPr>
        <w:t>D. Furthermore</w:t>
      </w:r>
    </w:p>
    <w:p w14:paraId="1A922BFB" w14:textId="77777777" w:rsidR="008B495D" w:rsidRDefault="008B495D" w:rsidP="008B495D">
      <w:pPr>
        <w:spacing w:line="240" w:lineRule="auto"/>
        <w:rPr>
          <w:color w:val="1F1F1F"/>
        </w:rPr>
      </w:pPr>
      <w:r>
        <w:rPr>
          <w:color w:val="1F1F1F"/>
        </w:rPr>
        <w:t>E. On the other hand</w:t>
      </w:r>
    </w:p>
    <w:p w14:paraId="74ADEF0F" w14:textId="77777777" w:rsidR="008B495D" w:rsidRDefault="008B495D" w:rsidP="008B495D">
      <w:pPr>
        <w:pStyle w:val="Heading4"/>
        <w:spacing w:before="0" w:after="0" w:line="240" w:lineRule="auto"/>
        <w:rPr>
          <w:color w:val="1F1F1F"/>
        </w:rPr>
      </w:pPr>
      <w:r>
        <w:rPr>
          <w:color w:val="1F1F1F"/>
          <w:bdr w:val="none" w:sz="0" w:space="0" w:color="auto" w:frame="1"/>
        </w:rPr>
        <w:t>Kunci Jawaban:</w:t>
      </w:r>
      <w:r>
        <w:rPr>
          <w:color w:val="1F1F1F"/>
        </w:rPr>
        <w:t xml:space="preserve"> </w:t>
      </w:r>
      <w:r>
        <w:rPr>
          <w:color w:val="1F1F1F"/>
          <w:bdr w:val="none" w:sz="0" w:space="0" w:color="auto" w:frame="1"/>
        </w:rPr>
        <w:t>B. Consequently</w:t>
      </w:r>
    </w:p>
    <w:p w14:paraId="4FB8F91A" w14:textId="77777777" w:rsidR="008B495D" w:rsidRDefault="008B495D" w:rsidP="008B495D">
      <w:pPr>
        <w:pStyle w:val="Heading4"/>
        <w:spacing w:before="0" w:after="0" w:line="240" w:lineRule="auto"/>
        <w:rPr>
          <w:color w:val="1F1F1F"/>
          <w:bdr w:val="none" w:sz="0" w:space="0" w:color="auto" w:frame="1"/>
        </w:rPr>
      </w:pPr>
    </w:p>
    <w:p w14:paraId="06392E98" w14:textId="77777777" w:rsidR="008B495D" w:rsidRDefault="008B495D" w:rsidP="008B495D">
      <w:pPr>
        <w:pStyle w:val="Heading4"/>
        <w:spacing w:before="0" w:after="0" w:line="240" w:lineRule="auto"/>
        <w:rPr>
          <w:color w:val="1F1F1F"/>
        </w:rPr>
      </w:pPr>
      <w:r>
        <w:rPr>
          <w:color w:val="1F1F1F"/>
          <w:bdr w:val="none" w:sz="0" w:space="0" w:color="auto" w:frame="1"/>
        </w:rPr>
        <w:t>Pembahasan:</w:t>
      </w:r>
    </w:p>
    <w:p w14:paraId="5ABD3005" w14:textId="77777777" w:rsidR="008B495D" w:rsidRDefault="008B495D" w:rsidP="008B495D">
      <w:pPr>
        <w:numPr>
          <w:ilvl w:val="0"/>
          <w:numId w:val="23"/>
        </w:numPr>
        <w:spacing w:after="0" w:line="240" w:lineRule="auto"/>
        <w:ind w:left="0"/>
        <w:rPr>
          <w:color w:val="1F1F1F"/>
        </w:rPr>
      </w:pPr>
      <w:r>
        <w:rPr>
          <w:b/>
          <w:bCs/>
          <w:color w:val="1F1F1F"/>
          <w:bdr w:val="none" w:sz="0" w:space="0" w:color="auto" w:frame="1"/>
        </w:rPr>
        <w:t>Analisis Kalimat:</w:t>
      </w:r>
    </w:p>
    <w:p w14:paraId="26E80F80" w14:textId="77777777" w:rsidR="008B495D" w:rsidRDefault="008B495D" w:rsidP="008B495D">
      <w:pPr>
        <w:numPr>
          <w:ilvl w:val="1"/>
          <w:numId w:val="23"/>
        </w:numPr>
        <w:spacing w:after="0" w:line="240" w:lineRule="auto"/>
        <w:ind w:left="0"/>
        <w:rPr>
          <w:color w:val="1F1F1F"/>
        </w:rPr>
      </w:pPr>
      <w:r>
        <w:rPr>
          <w:b/>
          <w:bCs/>
          <w:color w:val="1F1F1F"/>
          <w:bdr w:val="none" w:sz="0" w:space="0" w:color="auto" w:frame="1"/>
        </w:rPr>
        <w:t>Sebab (</w:t>
      </w:r>
      <w:r>
        <w:rPr>
          <w:b/>
          <w:bCs/>
          <w:i/>
          <w:iCs/>
          <w:color w:val="1F1F1F"/>
          <w:bdr w:val="none" w:sz="0" w:space="0" w:color="auto" w:frame="1"/>
        </w:rPr>
        <w:t>Cause</w:t>
      </w:r>
      <w:r>
        <w:rPr>
          <w:b/>
          <w:bCs/>
          <w:color w:val="1F1F1F"/>
          <w:bdr w:val="none" w:sz="0" w:space="0" w:color="auto" w:frame="1"/>
        </w:rPr>
        <w:t>):</w:t>
      </w:r>
      <w:r>
        <w:rPr>
          <w:color w:val="1F1F1F"/>
        </w:rPr>
        <w:t xml:space="preserve"> </w:t>
      </w:r>
      <w:r>
        <w:rPr>
          <w:i/>
          <w:iCs/>
          <w:color w:val="1F1F1F"/>
          <w:bdr w:val="none" w:sz="0" w:space="0" w:color="auto" w:frame="1"/>
        </w:rPr>
        <w:t>"Heavy rainfall continued for three consecutive days"</w:t>
      </w:r>
      <w:r>
        <w:rPr>
          <w:color w:val="1F1F1F"/>
        </w:rPr>
        <w:t xml:space="preserve"> (Hujan deras berlangsung selama tiga hari berturut-turut).</w:t>
      </w:r>
    </w:p>
    <w:p w14:paraId="2FA7799E" w14:textId="77777777" w:rsidR="008B495D" w:rsidRDefault="008B495D" w:rsidP="008B495D">
      <w:pPr>
        <w:numPr>
          <w:ilvl w:val="1"/>
          <w:numId w:val="23"/>
        </w:numPr>
        <w:spacing w:after="0" w:line="240" w:lineRule="auto"/>
        <w:ind w:left="0"/>
        <w:rPr>
          <w:color w:val="1F1F1F"/>
        </w:rPr>
      </w:pPr>
      <w:r>
        <w:rPr>
          <w:b/>
          <w:bCs/>
          <w:color w:val="1F1F1F"/>
          <w:bdr w:val="none" w:sz="0" w:space="0" w:color="auto" w:frame="1"/>
        </w:rPr>
        <w:t>Akibat (</w:t>
      </w:r>
      <w:r>
        <w:rPr>
          <w:b/>
          <w:bCs/>
          <w:i/>
          <w:iCs/>
          <w:color w:val="1F1F1F"/>
          <w:bdr w:val="none" w:sz="0" w:space="0" w:color="auto" w:frame="1"/>
        </w:rPr>
        <w:t>Effect</w:t>
      </w:r>
      <w:r>
        <w:rPr>
          <w:b/>
          <w:bCs/>
          <w:color w:val="1F1F1F"/>
          <w:bdr w:val="none" w:sz="0" w:space="0" w:color="auto" w:frame="1"/>
        </w:rPr>
        <w:t>):</w:t>
      </w:r>
      <w:r>
        <w:rPr>
          <w:color w:val="1F1F1F"/>
        </w:rPr>
        <w:t xml:space="preserve"> </w:t>
      </w:r>
      <w:r>
        <w:rPr>
          <w:i/>
          <w:iCs/>
          <w:color w:val="1F1F1F"/>
          <w:bdr w:val="none" w:sz="0" w:space="0" w:color="auto" w:frame="1"/>
        </w:rPr>
        <w:t>"Several low-lying areas in the city experienced severe flooding"</w:t>
      </w:r>
      <w:r>
        <w:rPr>
          <w:color w:val="1F1F1F"/>
        </w:rPr>
        <w:t xml:space="preserve"> (Beberapa wilayah rendah di </w:t>
      </w:r>
      <w:proofErr w:type="gramStart"/>
      <w:r>
        <w:rPr>
          <w:color w:val="1F1F1F"/>
        </w:rPr>
        <w:t>kota</w:t>
      </w:r>
      <w:proofErr w:type="gramEnd"/>
      <w:r>
        <w:rPr>
          <w:color w:val="1F1F1F"/>
        </w:rPr>
        <w:t xml:space="preserve"> mengalami banjir parah).</w:t>
      </w:r>
    </w:p>
    <w:p w14:paraId="46F16D40" w14:textId="77777777" w:rsidR="008B495D" w:rsidRPr="007E6AB1" w:rsidRDefault="008B495D" w:rsidP="008B495D">
      <w:pPr>
        <w:spacing w:line="240" w:lineRule="auto"/>
        <w:rPr>
          <w:color w:val="1F1F1F"/>
        </w:rPr>
      </w:pPr>
    </w:p>
    <w:p w14:paraId="36F91BB3" w14:textId="77777777" w:rsidR="008B495D" w:rsidRDefault="008B495D" w:rsidP="008B495D">
      <w:pPr>
        <w:numPr>
          <w:ilvl w:val="0"/>
          <w:numId w:val="23"/>
        </w:numPr>
        <w:spacing w:after="0" w:line="240" w:lineRule="auto"/>
        <w:ind w:left="0"/>
        <w:rPr>
          <w:color w:val="1F1F1F"/>
        </w:rPr>
      </w:pPr>
      <w:r>
        <w:rPr>
          <w:b/>
          <w:bCs/>
          <w:color w:val="1F1F1F"/>
          <w:bdr w:val="none" w:sz="0" w:space="0" w:color="auto" w:frame="1"/>
        </w:rPr>
        <w:t>Analisis Konjungsi:</w:t>
      </w:r>
    </w:p>
    <w:p w14:paraId="0DA867A4" w14:textId="77777777" w:rsidR="008B495D" w:rsidRDefault="008B495D" w:rsidP="008B495D">
      <w:pPr>
        <w:numPr>
          <w:ilvl w:val="1"/>
          <w:numId w:val="23"/>
        </w:numPr>
        <w:spacing w:after="0" w:line="240" w:lineRule="auto"/>
        <w:ind w:left="0"/>
        <w:rPr>
          <w:color w:val="1F1F1F"/>
        </w:rPr>
      </w:pPr>
      <w:r>
        <w:rPr>
          <w:color w:val="1F1F1F"/>
        </w:rPr>
        <w:t>Kalimat ini membutuhkan kata hubung transisi (</w:t>
      </w:r>
      <w:r>
        <w:rPr>
          <w:i/>
          <w:iCs/>
          <w:color w:val="1F1F1F"/>
          <w:bdr w:val="none" w:sz="0" w:space="0" w:color="auto" w:frame="1"/>
        </w:rPr>
        <w:t>conjunctive adverb</w:t>
      </w:r>
      <w:r>
        <w:rPr>
          <w:color w:val="1F1F1F"/>
        </w:rPr>
        <w:t xml:space="preserve">) yang menandai </w:t>
      </w:r>
      <w:r>
        <w:rPr>
          <w:b/>
          <w:bCs/>
          <w:color w:val="1F1F1F"/>
          <w:bdr w:val="none" w:sz="0" w:space="0" w:color="auto" w:frame="1"/>
        </w:rPr>
        <w:t>hasil atau akibat</w:t>
      </w:r>
      <w:r>
        <w:rPr>
          <w:color w:val="1F1F1F"/>
        </w:rPr>
        <w:t xml:space="preserve"> dari klausa pertama.</w:t>
      </w:r>
    </w:p>
    <w:p w14:paraId="109CA83E" w14:textId="77777777" w:rsidR="008B495D" w:rsidRDefault="008B495D" w:rsidP="008B495D">
      <w:pPr>
        <w:numPr>
          <w:ilvl w:val="1"/>
          <w:numId w:val="23"/>
        </w:numPr>
        <w:spacing w:after="0" w:line="240" w:lineRule="auto"/>
        <w:ind w:left="0"/>
        <w:rPr>
          <w:color w:val="1F1F1F"/>
        </w:rPr>
      </w:pPr>
      <w:r>
        <w:rPr>
          <w:rStyle w:val="HTMLCode"/>
          <w:rFonts w:eastAsiaTheme="majorEastAsia"/>
          <w:color w:val="1F1F1F"/>
          <w:sz w:val="23"/>
          <w:szCs w:val="23"/>
          <w:bdr w:val="none" w:sz="0" w:space="0" w:color="auto" w:frame="1"/>
        </w:rPr>
        <w:t>Consequently</w:t>
      </w:r>
      <w:r>
        <w:rPr>
          <w:color w:val="1F1F1F"/>
        </w:rPr>
        <w:t xml:space="preserve"> berarti </w:t>
      </w:r>
      <w:r>
        <w:rPr>
          <w:i/>
          <w:iCs/>
          <w:color w:val="1F1F1F"/>
          <w:bdr w:val="none" w:sz="0" w:space="0" w:color="auto" w:frame="1"/>
        </w:rPr>
        <w:t>"sebagai akibatnya"</w:t>
      </w:r>
      <w:r>
        <w:rPr>
          <w:color w:val="1F1F1F"/>
        </w:rPr>
        <w:t xml:space="preserve"> atau </w:t>
      </w:r>
      <w:r>
        <w:rPr>
          <w:i/>
          <w:iCs/>
          <w:color w:val="1F1F1F"/>
          <w:bdr w:val="none" w:sz="0" w:space="0" w:color="auto" w:frame="1"/>
        </w:rPr>
        <w:t>"oleh karena itu"</w:t>
      </w:r>
      <w:r>
        <w:rPr>
          <w:color w:val="1F1F1F"/>
        </w:rPr>
        <w:t>, sehingga sangat tepat menghubungkan sebab dan akibat tersebut.</w:t>
      </w:r>
    </w:p>
    <w:p w14:paraId="64EF05B3" w14:textId="77777777" w:rsidR="008B495D" w:rsidRDefault="008B495D" w:rsidP="008B495D">
      <w:pPr>
        <w:spacing w:line="240" w:lineRule="auto"/>
        <w:rPr>
          <w:color w:val="1F1F1F"/>
        </w:rPr>
      </w:pPr>
    </w:p>
    <w:p w14:paraId="40BA8030" w14:textId="77777777" w:rsidR="008B495D" w:rsidRDefault="008B495D" w:rsidP="008B495D">
      <w:pPr>
        <w:numPr>
          <w:ilvl w:val="0"/>
          <w:numId w:val="23"/>
        </w:numPr>
        <w:spacing w:after="0" w:line="240" w:lineRule="auto"/>
        <w:ind w:left="0"/>
        <w:rPr>
          <w:color w:val="1F1F1F"/>
        </w:rPr>
      </w:pPr>
      <w:r>
        <w:rPr>
          <w:b/>
          <w:bCs/>
          <w:color w:val="1F1F1F"/>
          <w:bdr w:val="none" w:sz="0" w:space="0" w:color="auto" w:frame="1"/>
        </w:rPr>
        <w:t>Analisis Pilihan Lain (Salah):</w:t>
      </w:r>
    </w:p>
    <w:p w14:paraId="4DD49B50" w14:textId="77777777" w:rsidR="008B495D" w:rsidRDefault="008B495D" w:rsidP="008B495D">
      <w:pPr>
        <w:numPr>
          <w:ilvl w:val="1"/>
          <w:numId w:val="23"/>
        </w:numPr>
        <w:spacing w:after="0" w:line="240" w:lineRule="auto"/>
        <w:ind w:left="0"/>
        <w:rPr>
          <w:color w:val="1F1F1F"/>
        </w:rPr>
      </w:pPr>
      <w:r>
        <w:rPr>
          <w:b/>
          <w:bCs/>
          <w:color w:val="1F1F1F"/>
          <w:bdr w:val="none" w:sz="0" w:space="0" w:color="auto" w:frame="1"/>
        </w:rPr>
        <w:t>A. Nevertheless</w:t>
      </w:r>
      <w:r>
        <w:rPr>
          <w:color w:val="1F1F1F"/>
        </w:rPr>
        <w:t xml:space="preserve"> (</w:t>
      </w:r>
      <w:r>
        <w:rPr>
          <w:i/>
          <w:iCs/>
          <w:color w:val="1F1F1F"/>
          <w:bdr w:val="none" w:sz="0" w:space="0" w:color="auto" w:frame="1"/>
        </w:rPr>
        <w:t>Meskipun demikian</w:t>
      </w:r>
      <w:r>
        <w:rPr>
          <w:color w:val="1F1F1F"/>
        </w:rPr>
        <w:t xml:space="preserve">) </w:t>
      </w:r>
      <w:r>
        <w:rPr>
          <w:rStyle w:val="math-inline"/>
          <w:color w:val="1F1F1F"/>
          <w:bdr w:val="none" w:sz="0" w:space="0" w:color="auto" w:frame="1"/>
        </w:rPr>
        <w:t>$\rightarrow$</w:t>
      </w:r>
      <w:r>
        <w:rPr>
          <w:color w:val="1F1F1F"/>
        </w:rPr>
        <w:t xml:space="preserve"> Menandai pertentangan (</w:t>
      </w:r>
      <w:r>
        <w:rPr>
          <w:i/>
          <w:iCs/>
          <w:color w:val="1F1F1F"/>
          <w:bdr w:val="none" w:sz="0" w:space="0" w:color="auto" w:frame="1"/>
        </w:rPr>
        <w:t>contrast</w:t>
      </w:r>
      <w:r>
        <w:rPr>
          <w:color w:val="1F1F1F"/>
        </w:rPr>
        <w:t>).</w:t>
      </w:r>
    </w:p>
    <w:p w14:paraId="705718C9" w14:textId="77777777" w:rsidR="008B495D" w:rsidRDefault="008B495D" w:rsidP="008B495D">
      <w:pPr>
        <w:numPr>
          <w:ilvl w:val="1"/>
          <w:numId w:val="23"/>
        </w:numPr>
        <w:spacing w:after="0" w:line="240" w:lineRule="auto"/>
        <w:ind w:left="0"/>
        <w:rPr>
          <w:color w:val="1F1F1F"/>
        </w:rPr>
      </w:pPr>
      <w:r>
        <w:rPr>
          <w:b/>
          <w:bCs/>
          <w:color w:val="1F1F1F"/>
          <w:bdr w:val="none" w:sz="0" w:space="0" w:color="auto" w:frame="1"/>
        </w:rPr>
        <w:t>C. In contrast</w:t>
      </w:r>
      <w:r>
        <w:rPr>
          <w:color w:val="1F1F1F"/>
        </w:rPr>
        <w:t xml:space="preserve"> (</w:t>
      </w:r>
      <w:r>
        <w:rPr>
          <w:i/>
          <w:iCs/>
          <w:color w:val="1F1F1F"/>
          <w:bdr w:val="none" w:sz="0" w:space="0" w:color="auto" w:frame="1"/>
        </w:rPr>
        <w:t>Sebaliknya</w:t>
      </w:r>
      <w:r>
        <w:rPr>
          <w:color w:val="1F1F1F"/>
        </w:rPr>
        <w:t xml:space="preserve">) </w:t>
      </w:r>
      <w:r>
        <w:rPr>
          <w:rStyle w:val="math-inline"/>
          <w:color w:val="1F1F1F"/>
          <w:bdr w:val="none" w:sz="0" w:space="0" w:color="auto" w:frame="1"/>
        </w:rPr>
        <w:t>$\rightarrow$</w:t>
      </w:r>
      <w:r>
        <w:rPr>
          <w:color w:val="1F1F1F"/>
        </w:rPr>
        <w:t xml:space="preserve"> Menandai perbedaan/perbandingan.</w:t>
      </w:r>
    </w:p>
    <w:p w14:paraId="585ED738" w14:textId="77777777" w:rsidR="008B495D" w:rsidRDefault="008B495D" w:rsidP="008B495D">
      <w:pPr>
        <w:numPr>
          <w:ilvl w:val="1"/>
          <w:numId w:val="23"/>
        </w:numPr>
        <w:spacing w:after="0" w:line="240" w:lineRule="auto"/>
        <w:ind w:left="0"/>
        <w:rPr>
          <w:color w:val="1F1F1F"/>
        </w:rPr>
      </w:pPr>
      <w:r>
        <w:rPr>
          <w:b/>
          <w:bCs/>
          <w:color w:val="1F1F1F"/>
          <w:bdr w:val="none" w:sz="0" w:space="0" w:color="auto" w:frame="1"/>
        </w:rPr>
        <w:t>D. Furthermore</w:t>
      </w:r>
      <w:r>
        <w:rPr>
          <w:color w:val="1F1F1F"/>
        </w:rPr>
        <w:t xml:space="preserve"> (</w:t>
      </w:r>
      <w:r>
        <w:rPr>
          <w:i/>
          <w:iCs/>
          <w:color w:val="1F1F1F"/>
          <w:bdr w:val="none" w:sz="0" w:space="0" w:color="auto" w:frame="1"/>
        </w:rPr>
        <w:t>Selain itu</w:t>
      </w:r>
      <w:r>
        <w:rPr>
          <w:color w:val="1F1F1F"/>
        </w:rPr>
        <w:t xml:space="preserve">) </w:t>
      </w:r>
      <w:r>
        <w:rPr>
          <w:rStyle w:val="math-inline"/>
          <w:color w:val="1F1F1F"/>
          <w:bdr w:val="none" w:sz="0" w:space="0" w:color="auto" w:frame="1"/>
        </w:rPr>
        <w:t>$\rightarrow$</w:t>
      </w:r>
      <w:r>
        <w:rPr>
          <w:color w:val="1F1F1F"/>
        </w:rPr>
        <w:t xml:space="preserve"> Menandai penambahan informasi (</w:t>
      </w:r>
      <w:r>
        <w:rPr>
          <w:i/>
          <w:iCs/>
          <w:color w:val="1F1F1F"/>
          <w:bdr w:val="none" w:sz="0" w:space="0" w:color="auto" w:frame="1"/>
        </w:rPr>
        <w:t>addition</w:t>
      </w:r>
      <w:r>
        <w:rPr>
          <w:color w:val="1F1F1F"/>
        </w:rPr>
        <w:t>).</w:t>
      </w:r>
    </w:p>
    <w:p w14:paraId="49737774" w14:textId="77777777" w:rsidR="008B495D" w:rsidRDefault="008B495D" w:rsidP="008B495D">
      <w:pPr>
        <w:numPr>
          <w:ilvl w:val="1"/>
          <w:numId w:val="23"/>
        </w:numPr>
        <w:spacing w:after="0" w:line="240" w:lineRule="auto"/>
        <w:ind w:left="0"/>
        <w:rPr>
          <w:color w:val="1F1F1F"/>
        </w:rPr>
      </w:pPr>
      <w:r>
        <w:rPr>
          <w:b/>
          <w:bCs/>
          <w:color w:val="1F1F1F"/>
          <w:bdr w:val="none" w:sz="0" w:space="0" w:color="auto" w:frame="1"/>
        </w:rPr>
        <w:t>E. On the other hand</w:t>
      </w:r>
      <w:r>
        <w:rPr>
          <w:color w:val="1F1F1F"/>
        </w:rPr>
        <w:t xml:space="preserve"> (</w:t>
      </w:r>
      <w:r>
        <w:rPr>
          <w:i/>
          <w:iCs/>
          <w:color w:val="1F1F1F"/>
          <w:bdr w:val="none" w:sz="0" w:space="0" w:color="auto" w:frame="1"/>
        </w:rPr>
        <w:t>Di sisi lain</w:t>
      </w:r>
      <w:r>
        <w:rPr>
          <w:color w:val="1F1F1F"/>
        </w:rPr>
        <w:t xml:space="preserve">) </w:t>
      </w:r>
      <w:r>
        <w:rPr>
          <w:rStyle w:val="math-inline"/>
          <w:color w:val="1F1F1F"/>
          <w:bdr w:val="none" w:sz="0" w:space="0" w:color="auto" w:frame="1"/>
        </w:rPr>
        <w:t>$\rightarrow$</w:t>
      </w:r>
      <w:r>
        <w:rPr>
          <w:color w:val="1F1F1F"/>
        </w:rPr>
        <w:t xml:space="preserve"> Menandai sudut pandang atau kondisi yang berlawanan.</w:t>
      </w:r>
    </w:p>
    <w:p w14:paraId="6DBA7D7F" w14:textId="77777777" w:rsidR="008B495D" w:rsidRDefault="008B495D" w:rsidP="008B495D">
      <w:pPr>
        <w:spacing w:line="240" w:lineRule="auto"/>
        <w:rPr>
          <w:color w:val="1F1F1F"/>
        </w:rPr>
      </w:pPr>
    </w:p>
    <w:p w14:paraId="3FD9ED32" w14:textId="77777777" w:rsidR="008B495D" w:rsidRDefault="008B495D">
      <w:pPr>
        <w:rPr>
          <w:b/>
          <w:bCs/>
          <w:color w:val="1F1F1F"/>
          <w:bdr w:val="none" w:sz="0" w:space="0" w:color="auto" w:frame="1"/>
        </w:rPr>
      </w:pPr>
      <w:r>
        <w:rPr>
          <w:b/>
          <w:bCs/>
          <w:color w:val="1F1F1F"/>
          <w:bdr w:val="none" w:sz="0" w:space="0" w:color="auto" w:frame="1"/>
        </w:rPr>
        <w:br w:type="page"/>
      </w:r>
    </w:p>
    <w:p w14:paraId="266D619B" w14:textId="21867F9A" w:rsidR="008B495D" w:rsidRDefault="008B495D" w:rsidP="008B495D">
      <w:pPr>
        <w:spacing w:line="240" w:lineRule="auto"/>
        <w:rPr>
          <w:color w:val="1F1F1F"/>
        </w:rPr>
      </w:pPr>
      <w:r>
        <w:rPr>
          <w:b/>
          <w:bCs/>
          <w:color w:val="1F1F1F"/>
          <w:bdr w:val="none" w:sz="0" w:space="0" w:color="auto" w:frame="1"/>
        </w:rPr>
        <w:t>Question:</w:t>
      </w:r>
    </w:p>
    <w:p w14:paraId="1B98C804" w14:textId="77777777" w:rsidR="008B495D" w:rsidRDefault="008B495D" w:rsidP="008B495D">
      <w:pPr>
        <w:spacing w:line="240" w:lineRule="auto"/>
        <w:rPr>
          <w:color w:val="1F1F1F"/>
        </w:rPr>
      </w:pPr>
      <w:r>
        <w:rPr>
          <w:color w:val="1F1F1F"/>
        </w:rPr>
        <w:t>Read the short passage below carefully:</w:t>
      </w:r>
    </w:p>
    <w:p w14:paraId="4F3E099C" w14:textId="77777777" w:rsidR="008B495D" w:rsidRDefault="008B495D" w:rsidP="008B495D">
      <w:pPr>
        <w:spacing w:line="240" w:lineRule="auto"/>
        <w:rPr>
          <w:color w:val="1F1F1F"/>
        </w:rPr>
      </w:pPr>
      <w:r>
        <w:rPr>
          <w:i/>
          <w:iCs/>
          <w:color w:val="1F1F1F"/>
          <w:bdr w:val="none" w:sz="0" w:space="0" w:color="auto" w:frame="1"/>
        </w:rPr>
        <w:t>"Deforestation in tropical regions drastically reduces the number of trees available to absorb greenhouse gases. As carbon dioxide levels in the atmosphere rise, global temperatures increase, which ultimately accelerates the melting of polar ice caps."</w:t>
      </w:r>
    </w:p>
    <w:p w14:paraId="12C9BB91" w14:textId="77777777" w:rsidR="008B495D" w:rsidRDefault="008B495D" w:rsidP="008B495D">
      <w:pPr>
        <w:spacing w:line="240" w:lineRule="auto"/>
        <w:rPr>
          <w:color w:val="1F1F1F"/>
        </w:rPr>
      </w:pPr>
      <w:r>
        <w:rPr>
          <w:color w:val="1F1F1F"/>
        </w:rPr>
        <w:t xml:space="preserve">Based on the text above, what is the </w:t>
      </w:r>
      <w:r>
        <w:rPr>
          <w:b/>
          <w:bCs/>
          <w:color w:val="1F1F1F"/>
          <w:bdr w:val="none" w:sz="0" w:space="0" w:color="auto" w:frame="1"/>
        </w:rPr>
        <w:t>direct cause</w:t>
      </w:r>
      <w:r>
        <w:rPr>
          <w:color w:val="1F1F1F"/>
        </w:rPr>
        <w:t xml:space="preserve"> of the increase in global temperatures?</w:t>
      </w:r>
    </w:p>
    <w:p w14:paraId="499D38D8" w14:textId="77777777" w:rsidR="008B495D" w:rsidRDefault="008B495D" w:rsidP="008B495D">
      <w:pPr>
        <w:spacing w:line="240" w:lineRule="auto"/>
        <w:rPr>
          <w:color w:val="1F1F1F"/>
        </w:rPr>
      </w:pPr>
      <w:r>
        <w:rPr>
          <w:color w:val="1F1F1F"/>
        </w:rPr>
        <w:t>A. The melting of polar ice caps</w:t>
      </w:r>
    </w:p>
    <w:p w14:paraId="2F9A9F85" w14:textId="77777777" w:rsidR="008B495D" w:rsidRDefault="008B495D" w:rsidP="008B495D">
      <w:pPr>
        <w:spacing w:line="240" w:lineRule="auto"/>
        <w:rPr>
          <w:color w:val="1F1F1F"/>
        </w:rPr>
      </w:pPr>
      <w:r>
        <w:rPr>
          <w:color w:val="1F1F1F"/>
        </w:rPr>
        <w:t>B. The rise of carbon dioxide levels in the atmosphere</w:t>
      </w:r>
    </w:p>
    <w:p w14:paraId="59E67E1E" w14:textId="77777777" w:rsidR="008B495D" w:rsidRDefault="008B495D" w:rsidP="008B495D">
      <w:pPr>
        <w:spacing w:line="240" w:lineRule="auto"/>
        <w:rPr>
          <w:color w:val="1F1F1F"/>
        </w:rPr>
      </w:pPr>
      <w:r>
        <w:rPr>
          <w:color w:val="1F1F1F"/>
        </w:rPr>
        <w:t>C. The expansion of urban industrial sites</w:t>
      </w:r>
    </w:p>
    <w:p w14:paraId="7A8125B4" w14:textId="77777777" w:rsidR="008B495D" w:rsidRDefault="008B495D" w:rsidP="008B495D">
      <w:pPr>
        <w:spacing w:line="240" w:lineRule="auto"/>
        <w:rPr>
          <w:color w:val="1F1F1F"/>
        </w:rPr>
      </w:pPr>
      <w:r>
        <w:rPr>
          <w:color w:val="1F1F1F"/>
        </w:rPr>
        <w:t>D. The decline in global oxygen production</w:t>
      </w:r>
    </w:p>
    <w:p w14:paraId="47905E4E" w14:textId="77777777" w:rsidR="008B495D" w:rsidRDefault="008B495D" w:rsidP="008B495D">
      <w:pPr>
        <w:spacing w:line="240" w:lineRule="auto"/>
        <w:rPr>
          <w:color w:val="1F1F1F"/>
        </w:rPr>
      </w:pPr>
      <w:r>
        <w:rPr>
          <w:color w:val="1F1F1F"/>
        </w:rPr>
        <w:t>E. The unpredictable shift in weather patterns</w:t>
      </w:r>
    </w:p>
    <w:p w14:paraId="087EB02E" w14:textId="77777777" w:rsidR="008B495D" w:rsidRDefault="008B495D" w:rsidP="008B495D">
      <w:pPr>
        <w:spacing w:line="240" w:lineRule="auto"/>
        <w:rPr>
          <w:color w:val="1F1F1F"/>
        </w:rPr>
      </w:pPr>
      <w:r>
        <w:rPr>
          <w:color w:val="1F1F1F"/>
          <w:bdr w:val="none" w:sz="0" w:space="0" w:color="auto" w:frame="1"/>
        </w:rPr>
        <w:t>Kunci Jawaban:</w:t>
      </w:r>
      <w:r>
        <w:rPr>
          <w:color w:val="1F1F1F"/>
        </w:rPr>
        <w:t xml:space="preserve"> </w:t>
      </w:r>
      <w:r>
        <w:rPr>
          <w:color w:val="1F1F1F"/>
          <w:bdr w:val="none" w:sz="0" w:space="0" w:color="auto" w:frame="1"/>
        </w:rPr>
        <w:t>B. The rise of carbon dioxide levels in the atmosphere</w:t>
      </w:r>
    </w:p>
    <w:p w14:paraId="7F398004" w14:textId="77777777" w:rsidR="008B495D" w:rsidRDefault="008B495D" w:rsidP="008B495D">
      <w:pPr>
        <w:pStyle w:val="Heading4"/>
        <w:spacing w:before="0" w:after="0" w:line="240" w:lineRule="auto"/>
        <w:rPr>
          <w:color w:val="1F1F1F"/>
          <w:bdr w:val="none" w:sz="0" w:space="0" w:color="auto" w:frame="1"/>
        </w:rPr>
      </w:pPr>
    </w:p>
    <w:p w14:paraId="5BF11934" w14:textId="77777777" w:rsidR="008B495D" w:rsidRDefault="008B495D" w:rsidP="008B495D">
      <w:pPr>
        <w:pStyle w:val="Heading4"/>
        <w:spacing w:before="0" w:after="0" w:line="240" w:lineRule="auto"/>
        <w:rPr>
          <w:color w:val="1F1F1F"/>
        </w:rPr>
      </w:pPr>
      <w:r>
        <w:rPr>
          <w:color w:val="1F1F1F"/>
          <w:bdr w:val="none" w:sz="0" w:space="0" w:color="auto" w:frame="1"/>
        </w:rPr>
        <w:t>Pembahasan:</w:t>
      </w:r>
    </w:p>
    <w:p w14:paraId="4B60D48E" w14:textId="77777777" w:rsidR="008B495D" w:rsidRDefault="008B495D" w:rsidP="008B495D">
      <w:pPr>
        <w:numPr>
          <w:ilvl w:val="0"/>
          <w:numId w:val="24"/>
        </w:numPr>
        <w:spacing w:after="0" w:line="240" w:lineRule="auto"/>
        <w:ind w:left="0"/>
        <w:rPr>
          <w:color w:val="1F1F1F"/>
        </w:rPr>
      </w:pPr>
      <w:r>
        <w:rPr>
          <w:b/>
          <w:bCs/>
          <w:color w:val="1F1F1F"/>
          <w:bdr w:val="none" w:sz="0" w:space="0" w:color="auto" w:frame="1"/>
        </w:rPr>
        <w:t>Pemetaan Rantai Sebab-Akibat (</w:t>
      </w:r>
      <w:r>
        <w:rPr>
          <w:b/>
          <w:bCs/>
          <w:i/>
          <w:iCs/>
          <w:color w:val="1F1F1F"/>
          <w:bdr w:val="none" w:sz="0" w:space="0" w:color="auto" w:frame="1"/>
        </w:rPr>
        <w:t>Cause and Effect Chain</w:t>
      </w:r>
      <w:r>
        <w:rPr>
          <w:b/>
          <w:bCs/>
          <w:color w:val="1F1F1F"/>
          <w:bdr w:val="none" w:sz="0" w:space="0" w:color="auto" w:frame="1"/>
        </w:rPr>
        <w:t>):</w:t>
      </w:r>
    </w:p>
    <w:p w14:paraId="5DE2848E" w14:textId="77777777" w:rsidR="008B495D" w:rsidRDefault="008B495D" w:rsidP="008B495D">
      <w:pPr>
        <w:numPr>
          <w:ilvl w:val="1"/>
          <w:numId w:val="24"/>
        </w:numPr>
        <w:spacing w:after="0" w:line="240" w:lineRule="auto"/>
        <w:ind w:left="0"/>
        <w:rPr>
          <w:color w:val="1F1F1F"/>
        </w:rPr>
      </w:pPr>
      <w:r>
        <w:rPr>
          <w:b/>
          <w:bCs/>
          <w:color w:val="1F1F1F"/>
          <w:bdr w:val="none" w:sz="0" w:space="0" w:color="auto" w:frame="1"/>
        </w:rPr>
        <w:t>Penyebab Utama (</w:t>
      </w:r>
      <w:r>
        <w:rPr>
          <w:b/>
          <w:bCs/>
          <w:i/>
          <w:iCs/>
          <w:color w:val="1F1F1F"/>
          <w:bdr w:val="none" w:sz="0" w:space="0" w:color="auto" w:frame="1"/>
        </w:rPr>
        <w:t>Root Cause</w:t>
      </w:r>
      <w:r>
        <w:rPr>
          <w:b/>
          <w:bCs/>
          <w:color w:val="1F1F1F"/>
          <w:bdr w:val="none" w:sz="0" w:space="0" w:color="auto" w:frame="1"/>
        </w:rPr>
        <w:t>):</w:t>
      </w:r>
      <w:r>
        <w:rPr>
          <w:color w:val="1F1F1F"/>
        </w:rPr>
        <w:t xml:space="preserve"> </w:t>
      </w:r>
      <w:r>
        <w:rPr>
          <w:i/>
          <w:iCs/>
          <w:color w:val="1F1F1F"/>
          <w:bdr w:val="none" w:sz="0" w:space="0" w:color="auto" w:frame="1"/>
        </w:rPr>
        <w:t>Deforestation</w:t>
      </w:r>
      <w:r>
        <w:rPr>
          <w:color w:val="1F1F1F"/>
        </w:rPr>
        <w:t xml:space="preserve"> (Penebangan hutan).</w:t>
      </w:r>
    </w:p>
    <w:p w14:paraId="56041CD8" w14:textId="77777777" w:rsidR="008B495D" w:rsidRDefault="008B495D" w:rsidP="008B495D">
      <w:pPr>
        <w:numPr>
          <w:ilvl w:val="1"/>
          <w:numId w:val="24"/>
        </w:numPr>
        <w:spacing w:after="0" w:line="240" w:lineRule="auto"/>
        <w:ind w:left="0"/>
        <w:rPr>
          <w:color w:val="1F1F1F"/>
        </w:rPr>
      </w:pPr>
      <w:r>
        <w:rPr>
          <w:b/>
          <w:bCs/>
          <w:color w:val="1F1F1F"/>
          <w:bdr w:val="none" w:sz="0" w:space="0" w:color="auto" w:frame="1"/>
        </w:rPr>
        <w:t>Akibat 1 / Sebab 2:</w:t>
      </w:r>
      <w:r>
        <w:rPr>
          <w:color w:val="1F1F1F"/>
        </w:rPr>
        <w:t xml:space="preserve"> </w:t>
      </w:r>
      <w:r>
        <w:rPr>
          <w:i/>
          <w:iCs/>
          <w:color w:val="1F1F1F"/>
          <w:bdr w:val="none" w:sz="0" w:space="0" w:color="auto" w:frame="1"/>
        </w:rPr>
        <w:t>Reduction of trees</w:t>
      </w:r>
      <w:r>
        <w:rPr>
          <w:color w:val="1F1F1F"/>
        </w:rPr>
        <w:t xml:space="preserve"> (Berkurangnya jumlah pohon).</w:t>
      </w:r>
    </w:p>
    <w:p w14:paraId="76D35B77" w14:textId="77777777" w:rsidR="008B495D" w:rsidRDefault="008B495D" w:rsidP="008B495D">
      <w:pPr>
        <w:numPr>
          <w:ilvl w:val="1"/>
          <w:numId w:val="24"/>
        </w:numPr>
        <w:spacing w:after="0" w:line="240" w:lineRule="auto"/>
        <w:ind w:left="0"/>
        <w:rPr>
          <w:color w:val="1F1F1F"/>
        </w:rPr>
      </w:pPr>
      <w:r>
        <w:rPr>
          <w:b/>
          <w:bCs/>
          <w:color w:val="1F1F1F"/>
          <w:bdr w:val="none" w:sz="0" w:space="0" w:color="auto" w:frame="1"/>
        </w:rPr>
        <w:t>Akibat 2 / Sebab Langsung:</w:t>
      </w:r>
      <w:r>
        <w:rPr>
          <w:color w:val="1F1F1F"/>
        </w:rPr>
        <w:t xml:space="preserve"> </w:t>
      </w:r>
      <w:r>
        <w:rPr>
          <w:i/>
          <w:iCs/>
          <w:color w:val="1F1F1F"/>
          <w:bdr w:val="none" w:sz="0" w:space="0" w:color="auto" w:frame="1"/>
        </w:rPr>
        <w:t>Rise of carbon dioxide levels</w:t>
      </w:r>
      <w:r>
        <w:rPr>
          <w:color w:val="1F1F1F"/>
        </w:rPr>
        <w:t xml:space="preserve"> (Peningkatan </w:t>
      </w:r>
      <w:proofErr w:type="gramStart"/>
      <w:r>
        <w:rPr>
          <w:color w:val="1F1F1F"/>
        </w:rPr>
        <w:t>kadar</w:t>
      </w:r>
      <w:proofErr w:type="gramEnd"/>
      <w:r>
        <w:rPr>
          <w:color w:val="1F1F1F"/>
        </w:rPr>
        <w:t xml:space="preserve"> </w:t>
      </w:r>
      <w:r>
        <w:rPr>
          <w:rStyle w:val="math-inline"/>
          <w:color w:val="1F1F1F"/>
          <w:bdr w:val="none" w:sz="0" w:space="0" w:color="auto" w:frame="1"/>
        </w:rPr>
        <w:t>$CO_2$</w:t>
      </w:r>
      <w:r>
        <w:rPr>
          <w:color w:val="1F1F1F"/>
        </w:rPr>
        <w:t xml:space="preserve"> di atmosfer).</w:t>
      </w:r>
    </w:p>
    <w:p w14:paraId="2568CBA2" w14:textId="77777777" w:rsidR="008B495D" w:rsidRDefault="008B495D" w:rsidP="008B495D">
      <w:pPr>
        <w:numPr>
          <w:ilvl w:val="1"/>
          <w:numId w:val="24"/>
        </w:numPr>
        <w:spacing w:after="0" w:line="240" w:lineRule="auto"/>
        <w:ind w:left="0"/>
        <w:rPr>
          <w:color w:val="1F1F1F"/>
        </w:rPr>
      </w:pPr>
      <w:r>
        <w:rPr>
          <w:b/>
          <w:bCs/>
          <w:color w:val="1F1F1F"/>
          <w:bdr w:val="none" w:sz="0" w:space="0" w:color="auto" w:frame="1"/>
        </w:rPr>
        <w:t>Akibat 3 (</w:t>
      </w:r>
      <w:r>
        <w:rPr>
          <w:b/>
          <w:bCs/>
          <w:i/>
          <w:iCs/>
          <w:color w:val="1F1F1F"/>
          <w:bdr w:val="none" w:sz="0" w:space="0" w:color="auto" w:frame="1"/>
        </w:rPr>
        <w:t>Effect</w:t>
      </w:r>
      <w:r>
        <w:rPr>
          <w:b/>
          <w:bCs/>
          <w:color w:val="1F1F1F"/>
          <w:bdr w:val="none" w:sz="0" w:space="0" w:color="auto" w:frame="1"/>
        </w:rPr>
        <w:t xml:space="preserve"> yang ditanyakan):</w:t>
      </w:r>
      <w:r>
        <w:rPr>
          <w:color w:val="1F1F1F"/>
        </w:rPr>
        <w:t xml:space="preserve"> </w:t>
      </w:r>
      <w:r>
        <w:rPr>
          <w:i/>
          <w:iCs/>
          <w:color w:val="1F1F1F"/>
          <w:bdr w:val="none" w:sz="0" w:space="0" w:color="auto" w:frame="1"/>
        </w:rPr>
        <w:t>Increase in global temperatures</w:t>
      </w:r>
      <w:r>
        <w:rPr>
          <w:color w:val="1F1F1F"/>
        </w:rPr>
        <w:t xml:space="preserve"> (Peningkatan suhu global).</w:t>
      </w:r>
    </w:p>
    <w:p w14:paraId="4058D2CE" w14:textId="77777777" w:rsidR="008B495D" w:rsidRDefault="008B495D" w:rsidP="008B495D">
      <w:pPr>
        <w:numPr>
          <w:ilvl w:val="1"/>
          <w:numId w:val="24"/>
        </w:numPr>
        <w:spacing w:after="0" w:line="240" w:lineRule="auto"/>
        <w:ind w:left="0"/>
        <w:rPr>
          <w:color w:val="1F1F1F"/>
        </w:rPr>
      </w:pPr>
      <w:r>
        <w:rPr>
          <w:b/>
          <w:bCs/>
          <w:color w:val="1F1F1F"/>
          <w:bdr w:val="none" w:sz="0" w:space="0" w:color="auto" w:frame="1"/>
        </w:rPr>
        <w:t>Akibat Akhir (</w:t>
      </w:r>
      <w:r>
        <w:rPr>
          <w:b/>
          <w:bCs/>
          <w:i/>
          <w:iCs/>
          <w:color w:val="1F1F1F"/>
          <w:bdr w:val="none" w:sz="0" w:space="0" w:color="auto" w:frame="1"/>
        </w:rPr>
        <w:t>Final Effect</w:t>
      </w:r>
      <w:r>
        <w:rPr>
          <w:b/>
          <w:bCs/>
          <w:color w:val="1F1F1F"/>
          <w:bdr w:val="none" w:sz="0" w:space="0" w:color="auto" w:frame="1"/>
        </w:rPr>
        <w:t>):</w:t>
      </w:r>
      <w:r>
        <w:rPr>
          <w:color w:val="1F1F1F"/>
        </w:rPr>
        <w:t xml:space="preserve"> </w:t>
      </w:r>
      <w:r>
        <w:rPr>
          <w:i/>
          <w:iCs/>
          <w:color w:val="1F1F1F"/>
          <w:bdr w:val="none" w:sz="0" w:space="0" w:color="auto" w:frame="1"/>
        </w:rPr>
        <w:t>Melting of polar ice caps</w:t>
      </w:r>
      <w:r>
        <w:rPr>
          <w:color w:val="1F1F1F"/>
        </w:rPr>
        <w:t xml:space="preserve"> (Pencairan es kutub).</w:t>
      </w:r>
    </w:p>
    <w:p w14:paraId="2A9BF138" w14:textId="77777777" w:rsidR="008B495D" w:rsidRPr="007E6AB1" w:rsidRDefault="008B495D" w:rsidP="008B495D">
      <w:pPr>
        <w:spacing w:line="240" w:lineRule="auto"/>
        <w:rPr>
          <w:color w:val="1F1F1F"/>
        </w:rPr>
      </w:pPr>
    </w:p>
    <w:p w14:paraId="3B81B6A7" w14:textId="77777777" w:rsidR="008B495D" w:rsidRDefault="008B495D" w:rsidP="008B495D">
      <w:pPr>
        <w:numPr>
          <w:ilvl w:val="0"/>
          <w:numId w:val="24"/>
        </w:numPr>
        <w:spacing w:after="0" w:line="240" w:lineRule="auto"/>
        <w:ind w:left="0"/>
        <w:rPr>
          <w:color w:val="1F1F1F"/>
        </w:rPr>
      </w:pPr>
      <w:r>
        <w:rPr>
          <w:b/>
          <w:bCs/>
          <w:color w:val="1F1F1F"/>
          <w:bdr w:val="none" w:sz="0" w:space="0" w:color="auto" w:frame="1"/>
        </w:rPr>
        <w:t>Analisis Kalimat Teks:</w:t>
      </w:r>
    </w:p>
    <w:p w14:paraId="5D7271BC" w14:textId="77777777" w:rsidR="008B495D" w:rsidRDefault="008B495D" w:rsidP="008B495D">
      <w:pPr>
        <w:spacing w:line="240" w:lineRule="auto"/>
        <w:rPr>
          <w:color w:val="1F1F1F"/>
        </w:rPr>
      </w:pPr>
      <w:r>
        <w:rPr>
          <w:color w:val="1F1F1F"/>
        </w:rPr>
        <w:t xml:space="preserve">Frasa </w:t>
      </w:r>
      <w:r>
        <w:rPr>
          <w:i/>
          <w:iCs/>
          <w:color w:val="1F1F1F"/>
          <w:bdr w:val="none" w:sz="0" w:space="0" w:color="auto" w:frame="1"/>
        </w:rPr>
        <w:t>"As carbon dioxide levels in the atmosphere rise, global temperatures increase..."</w:t>
      </w:r>
      <w:r>
        <w:rPr>
          <w:color w:val="1F1F1F"/>
        </w:rPr>
        <w:t xml:space="preserve"> menunjukkan secara langsung bahwa meningkatnya suhu global disebabkan oleh naiknya </w:t>
      </w:r>
      <w:proofErr w:type="gramStart"/>
      <w:r>
        <w:rPr>
          <w:color w:val="1F1F1F"/>
        </w:rPr>
        <w:t>kadar</w:t>
      </w:r>
      <w:proofErr w:type="gramEnd"/>
      <w:r>
        <w:rPr>
          <w:color w:val="1F1F1F"/>
        </w:rPr>
        <w:t xml:space="preserve"> karbon dioksida di atmosfer.</w:t>
      </w:r>
    </w:p>
    <w:p w14:paraId="3B4775D6" w14:textId="77777777" w:rsidR="008B495D" w:rsidRDefault="008B495D" w:rsidP="008B495D">
      <w:pPr>
        <w:numPr>
          <w:ilvl w:val="0"/>
          <w:numId w:val="24"/>
        </w:numPr>
        <w:spacing w:after="0" w:line="240" w:lineRule="auto"/>
        <w:ind w:left="0"/>
        <w:rPr>
          <w:color w:val="1F1F1F"/>
        </w:rPr>
      </w:pPr>
      <w:r>
        <w:rPr>
          <w:b/>
          <w:bCs/>
          <w:color w:val="1F1F1F"/>
          <w:bdr w:val="none" w:sz="0" w:space="0" w:color="auto" w:frame="1"/>
        </w:rPr>
        <w:t>Analisis Pilihan Lain (Salah):</w:t>
      </w:r>
    </w:p>
    <w:p w14:paraId="3B17B5B8" w14:textId="77777777" w:rsidR="008B495D" w:rsidRDefault="008B495D" w:rsidP="008B495D">
      <w:pPr>
        <w:numPr>
          <w:ilvl w:val="1"/>
          <w:numId w:val="24"/>
        </w:numPr>
        <w:spacing w:after="0" w:line="240" w:lineRule="auto"/>
        <w:ind w:left="0"/>
        <w:rPr>
          <w:color w:val="1F1F1F"/>
        </w:rPr>
      </w:pPr>
      <w:r>
        <w:rPr>
          <w:b/>
          <w:bCs/>
          <w:color w:val="1F1F1F"/>
          <w:bdr w:val="none" w:sz="0" w:space="0" w:color="auto" w:frame="1"/>
        </w:rPr>
        <w:t>A. The melting of polar ice caps</w:t>
      </w:r>
      <w:r>
        <w:rPr>
          <w:color w:val="1F1F1F"/>
        </w:rPr>
        <w:t xml:space="preserve"> </w:t>
      </w:r>
      <w:r>
        <w:rPr>
          <w:rStyle w:val="math-inline"/>
          <w:color w:val="1F1F1F"/>
          <w:bdr w:val="none" w:sz="0" w:space="0" w:color="auto" w:frame="1"/>
        </w:rPr>
        <w:t>$\rightarrow$</w:t>
      </w:r>
      <w:r>
        <w:rPr>
          <w:color w:val="1F1F1F"/>
        </w:rPr>
        <w:t xml:space="preserve"> Ini adalah </w:t>
      </w:r>
      <w:r>
        <w:rPr>
          <w:b/>
          <w:bCs/>
          <w:color w:val="1F1F1F"/>
          <w:bdr w:val="none" w:sz="0" w:space="0" w:color="auto" w:frame="1"/>
        </w:rPr>
        <w:t>akibat akhir</w:t>
      </w:r>
      <w:r>
        <w:rPr>
          <w:color w:val="1F1F1F"/>
        </w:rPr>
        <w:t xml:space="preserve"> (</w:t>
      </w:r>
      <w:r>
        <w:rPr>
          <w:i/>
          <w:iCs/>
          <w:color w:val="1F1F1F"/>
          <w:bdr w:val="none" w:sz="0" w:space="0" w:color="auto" w:frame="1"/>
        </w:rPr>
        <w:t>final effect</w:t>
      </w:r>
      <w:r>
        <w:rPr>
          <w:color w:val="1F1F1F"/>
        </w:rPr>
        <w:t>), bukan penyebabnya.</w:t>
      </w:r>
    </w:p>
    <w:p w14:paraId="17A31BB4" w14:textId="77777777" w:rsidR="008B495D" w:rsidRDefault="008B495D" w:rsidP="008B495D">
      <w:pPr>
        <w:numPr>
          <w:ilvl w:val="1"/>
          <w:numId w:val="24"/>
        </w:numPr>
        <w:spacing w:after="0" w:line="240" w:lineRule="auto"/>
        <w:ind w:left="0"/>
        <w:rPr>
          <w:color w:val="1F1F1F"/>
        </w:rPr>
      </w:pPr>
      <w:r>
        <w:rPr>
          <w:b/>
          <w:bCs/>
          <w:color w:val="1F1F1F"/>
          <w:bdr w:val="none" w:sz="0" w:space="0" w:color="auto" w:frame="1"/>
        </w:rPr>
        <w:t>C. The expansion of urban industrial sites</w:t>
      </w:r>
      <w:r>
        <w:rPr>
          <w:color w:val="1F1F1F"/>
        </w:rPr>
        <w:t xml:space="preserve"> </w:t>
      </w:r>
      <w:r>
        <w:rPr>
          <w:rStyle w:val="math-inline"/>
          <w:color w:val="1F1F1F"/>
          <w:bdr w:val="none" w:sz="0" w:space="0" w:color="auto" w:frame="1"/>
        </w:rPr>
        <w:t>$\rightarrow$</w:t>
      </w:r>
      <w:r>
        <w:rPr>
          <w:color w:val="1F1F1F"/>
        </w:rPr>
        <w:t xml:space="preserve"> Informasi ini </w:t>
      </w:r>
      <w:r>
        <w:rPr>
          <w:b/>
          <w:bCs/>
          <w:color w:val="1F1F1F"/>
          <w:bdr w:val="none" w:sz="0" w:space="0" w:color="auto" w:frame="1"/>
        </w:rPr>
        <w:t>tidak disebutkan</w:t>
      </w:r>
      <w:r>
        <w:rPr>
          <w:color w:val="1F1F1F"/>
        </w:rPr>
        <w:t xml:space="preserve"> (</w:t>
      </w:r>
      <w:r>
        <w:rPr>
          <w:i/>
          <w:iCs/>
          <w:color w:val="1F1F1F"/>
          <w:bdr w:val="none" w:sz="0" w:space="0" w:color="auto" w:frame="1"/>
        </w:rPr>
        <w:t>not mentioned</w:t>
      </w:r>
      <w:r>
        <w:rPr>
          <w:color w:val="1F1F1F"/>
        </w:rPr>
        <w:t>) di dalam teks.</w:t>
      </w:r>
    </w:p>
    <w:p w14:paraId="676A8348" w14:textId="77777777" w:rsidR="008B495D" w:rsidRDefault="008B495D" w:rsidP="008B495D">
      <w:pPr>
        <w:numPr>
          <w:ilvl w:val="1"/>
          <w:numId w:val="24"/>
        </w:numPr>
        <w:spacing w:after="0" w:line="240" w:lineRule="auto"/>
        <w:ind w:left="0"/>
        <w:rPr>
          <w:color w:val="1F1F1F"/>
        </w:rPr>
      </w:pPr>
      <w:r>
        <w:rPr>
          <w:b/>
          <w:bCs/>
          <w:color w:val="1F1F1F"/>
          <w:bdr w:val="none" w:sz="0" w:space="0" w:color="auto" w:frame="1"/>
        </w:rPr>
        <w:t>D. The decline in global oxygen production</w:t>
      </w:r>
      <w:r>
        <w:rPr>
          <w:color w:val="1F1F1F"/>
        </w:rPr>
        <w:t xml:space="preserve"> </w:t>
      </w:r>
      <w:r>
        <w:rPr>
          <w:rStyle w:val="math-inline"/>
          <w:color w:val="1F1F1F"/>
          <w:bdr w:val="none" w:sz="0" w:space="0" w:color="auto" w:frame="1"/>
        </w:rPr>
        <w:t>$\rightarrow$</w:t>
      </w:r>
      <w:r>
        <w:rPr>
          <w:color w:val="1F1F1F"/>
        </w:rPr>
        <w:t xml:space="preserve"> Tidak relevan dengan fokus sebab-akibat pada teks.</w:t>
      </w:r>
    </w:p>
    <w:p w14:paraId="7C3B5883" w14:textId="77777777" w:rsidR="008B495D" w:rsidRDefault="008B495D" w:rsidP="008B495D">
      <w:pPr>
        <w:numPr>
          <w:ilvl w:val="1"/>
          <w:numId w:val="24"/>
        </w:numPr>
        <w:spacing w:after="0" w:line="240" w:lineRule="auto"/>
        <w:ind w:left="0"/>
        <w:rPr>
          <w:color w:val="1F1F1F"/>
        </w:rPr>
      </w:pPr>
      <w:r>
        <w:rPr>
          <w:b/>
          <w:bCs/>
          <w:color w:val="1F1F1F"/>
          <w:bdr w:val="none" w:sz="0" w:space="0" w:color="auto" w:frame="1"/>
        </w:rPr>
        <w:t>E. The unpredictable shift in weather patterns</w:t>
      </w:r>
      <w:r>
        <w:rPr>
          <w:color w:val="1F1F1F"/>
        </w:rPr>
        <w:t xml:space="preserve"> </w:t>
      </w:r>
      <w:r>
        <w:rPr>
          <w:rStyle w:val="math-inline"/>
          <w:color w:val="1F1F1F"/>
          <w:bdr w:val="none" w:sz="0" w:space="0" w:color="auto" w:frame="1"/>
        </w:rPr>
        <w:t>$\rightarrow$</w:t>
      </w:r>
      <w:r>
        <w:rPr>
          <w:color w:val="1F1F1F"/>
        </w:rPr>
        <w:t xml:space="preserve"> Tidak disebutkan sebagai penyebab langsung peningkatan suhu dalam teks tersebut.</w:t>
      </w:r>
    </w:p>
    <w:p w14:paraId="0BBFA75C" w14:textId="77777777" w:rsidR="008B495D" w:rsidRDefault="008B495D" w:rsidP="008B495D">
      <w:pPr>
        <w:spacing w:line="240" w:lineRule="auto"/>
        <w:rPr>
          <w:color w:val="1F1F1F"/>
        </w:rPr>
      </w:pPr>
      <w:r>
        <w:rPr>
          <w:color w:val="000000" w:themeColor="text1"/>
        </w:rPr>
        <w:t xml:space="preserve"> </w:t>
      </w:r>
      <w:r>
        <w:rPr>
          <w:color w:val="000000" w:themeColor="text1"/>
        </w:rPr>
        <w:br w:type="page"/>
      </w:r>
    </w:p>
    <w:p w14:paraId="52841B02" w14:textId="77777777" w:rsidR="008B495D" w:rsidRDefault="008B495D" w:rsidP="008B495D">
      <w:pPr>
        <w:pStyle w:val="Heading3"/>
        <w:spacing w:before="0" w:after="0" w:line="240" w:lineRule="auto"/>
        <w:rPr>
          <w:color w:val="1F1F1F"/>
        </w:rPr>
      </w:pPr>
      <w:r>
        <w:rPr>
          <w:color w:val="1F1F1F"/>
          <w:bdr w:val="none" w:sz="0" w:space="0" w:color="auto" w:frame="1"/>
        </w:rPr>
        <w:t>Question 1: Bar Chart Data</w:t>
      </w:r>
    </w:p>
    <w:p w14:paraId="310D0A79" w14:textId="77777777" w:rsidR="008B495D" w:rsidRDefault="008B495D" w:rsidP="008B495D">
      <w:pPr>
        <w:spacing w:line="240" w:lineRule="auto"/>
        <w:rPr>
          <w:color w:val="1F1F1F"/>
        </w:rPr>
      </w:pPr>
      <w:r>
        <w:rPr>
          <w:b/>
          <w:bCs/>
          <w:color w:val="1F1F1F"/>
          <w:bdr w:val="none" w:sz="0" w:space="0" w:color="auto" w:frame="1"/>
        </w:rPr>
        <w:t>Data Description:</w:t>
      </w:r>
    </w:p>
    <w:p w14:paraId="2539D038" w14:textId="4CC0A5A0" w:rsidR="008B495D" w:rsidRDefault="008B495D" w:rsidP="008B495D">
      <w:pPr>
        <w:spacing w:line="240" w:lineRule="auto"/>
        <w:rPr>
          <w:color w:val="1F1F1F"/>
        </w:rPr>
      </w:pPr>
      <w:r>
        <w:rPr>
          <w:b/>
          <w:bCs/>
          <w:color w:val="1F1F1F"/>
          <w:bdr w:val="none" w:sz="0" w:space="0" w:color="auto" w:frame="1"/>
        </w:rPr>
        <w:t>Global Tech Co. - Quarterly Smartphone Sales (2023)</w:t>
      </w:r>
    </w:p>
    <w:p w14:paraId="2EA0D907" w14:textId="77777777" w:rsidR="008B495D" w:rsidRDefault="008B495D" w:rsidP="008B495D">
      <w:pPr>
        <w:numPr>
          <w:ilvl w:val="0"/>
          <w:numId w:val="25"/>
        </w:numPr>
        <w:spacing w:after="0" w:line="240" w:lineRule="auto"/>
        <w:ind w:left="0"/>
        <w:rPr>
          <w:color w:val="1F1F1F"/>
        </w:rPr>
      </w:pPr>
      <w:r>
        <w:rPr>
          <w:b/>
          <w:bCs/>
          <w:color w:val="1F1F1F"/>
          <w:bdr w:val="none" w:sz="0" w:space="0" w:color="auto" w:frame="1"/>
        </w:rPr>
        <w:t>Q1:</w:t>
      </w:r>
      <w:r>
        <w:rPr>
          <w:color w:val="1F1F1F"/>
        </w:rPr>
        <w:t xml:space="preserve"> 120,000 units</w:t>
      </w:r>
    </w:p>
    <w:p w14:paraId="6BB2B323" w14:textId="77777777" w:rsidR="008B495D" w:rsidRDefault="008B495D" w:rsidP="008B495D">
      <w:pPr>
        <w:numPr>
          <w:ilvl w:val="0"/>
          <w:numId w:val="25"/>
        </w:numPr>
        <w:spacing w:after="0" w:line="240" w:lineRule="auto"/>
        <w:ind w:left="0"/>
        <w:rPr>
          <w:color w:val="1F1F1F"/>
        </w:rPr>
      </w:pPr>
      <w:r>
        <w:rPr>
          <w:b/>
          <w:bCs/>
          <w:color w:val="1F1F1F"/>
          <w:bdr w:val="none" w:sz="0" w:space="0" w:color="auto" w:frame="1"/>
        </w:rPr>
        <w:t>Q2:</w:t>
      </w:r>
      <w:r>
        <w:rPr>
          <w:color w:val="1F1F1F"/>
        </w:rPr>
        <w:t xml:space="preserve"> 150,000 units</w:t>
      </w:r>
    </w:p>
    <w:p w14:paraId="418F3E80" w14:textId="77777777" w:rsidR="008B495D" w:rsidRPr="007E6AB1" w:rsidRDefault="008B495D" w:rsidP="008B495D">
      <w:pPr>
        <w:numPr>
          <w:ilvl w:val="0"/>
          <w:numId w:val="25"/>
        </w:numPr>
        <w:spacing w:after="0" w:line="240" w:lineRule="auto"/>
        <w:ind w:left="0"/>
        <w:rPr>
          <w:color w:val="1F1F1F"/>
        </w:rPr>
      </w:pPr>
      <w:r w:rsidRPr="007E6AB1">
        <w:rPr>
          <w:b/>
          <w:bCs/>
          <w:color w:val="1F1F1F"/>
          <w:bdr w:val="none" w:sz="0" w:space="0" w:color="auto" w:frame="1"/>
        </w:rPr>
        <w:t>Q3:</w:t>
      </w:r>
      <w:r w:rsidRPr="007E6AB1">
        <w:rPr>
          <w:color w:val="1F1F1F"/>
        </w:rPr>
        <w:t xml:space="preserve"> 180,000 units</w:t>
      </w:r>
    </w:p>
    <w:p w14:paraId="2F5D86D9" w14:textId="77777777" w:rsidR="008B495D" w:rsidRDefault="008B495D" w:rsidP="008B495D">
      <w:pPr>
        <w:numPr>
          <w:ilvl w:val="0"/>
          <w:numId w:val="25"/>
        </w:numPr>
        <w:spacing w:after="0" w:line="240" w:lineRule="auto"/>
        <w:ind w:left="0"/>
        <w:rPr>
          <w:color w:val="1F1F1F"/>
        </w:rPr>
      </w:pPr>
      <w:r>
        <w:rPr>
          <w:b/>
          <w:bCs/>
          <w:color w:val="1F1F1F"/>
          <w:bdr w:val="none" w:sz="0" w:space="0" w:color="auto" w:frame="1"/>
        </w:rPr>
        <w:t>Q4:</w:t>
      </w:r>
      <w:r>
        <w:rPr>
          <w:color w:val="1F1F1F"/>
        </w:rPr>
        <w:t xml:space="preserve"> 240,000 units</w:t>
      </w:r>
    </w:p>
    <w:p w14:paraId="320AFE36" w14:textId="77777777" w:rsidR="008B495D" w:rsidRDefault="008B495D" w:rsidP="008B495D">
      <w:pPr>
        <w:spacing w:line="240" w:lineRule="auto"/>
        <w:rPr>
          <w:color w:val="1F1F1F"/>
        </w:rPr>
      </w:pPr>
    </w:p>
    <w:p w14:paraId="6AC72D1D" w14:textId="77777777" w:rsidR="008B495D" w:rsidRDefault="008B495D" w:rsidP="008B495D">
      <w:pPr>
        <w:spacing w:line="240" w:lineRule="auto"/>
        <w:rPr>
          <w:color w:val="1F1F1F"/>
        </w:rPr>
      </w:pPr>
      <w:r>
        <w:rPr>
          <w:b/>
          <w:bCs/>
          <w:color w:val="1F1F1F"/>
          <w:bdr w:val="none" w:sz="0" w:space="0" w:color="auto" w:frame="1"/>
        </w:rPr>
        <w:t>Question:</w:t>
      </w:r>
    </w:p>
    <w:p w14:paraId="761AA705" w14:textId="77777777" w:rsidR="008B495D" w:rsidRDefault="008B495D" w:rsidP="008B495D">
      <w:pPr>
        <w:spacing w:line="240" w:lineRule="auto"/>
        <w:rPr>
          <w:color w:val="1F1F1F"/>
        </w:rPr>
      </w:pPr>
      <w:r>
        <w:rPr>
          <w:color w:val="1F1F1F"/>
        </w:rPr>
        <w:t xml:space="preserve">Based on the data provided above, which of the following statements is </w:t>
      </w:r>
      <w:r>
        <w:rPr>
          <w:b/>
          <w:bCs/>
          <w:color w:val="1F1F1F"/>
          <w:bdr w:val="none" w:sz="0" w:space="0" w:color="auto" w:frame="1"/>
        </w:rPr>
        <w:t>ACCURATE</w:t>
      </w:r>
      <w:r>
        <w:rPr>
          <w:color w:val="1F1F1F"/>
        </w:rPr>
        <w:t>?</w:t>
      </w:r>
    </w:p>
    <w:p w14:paraId="79B07CFA" w14:textId="77777777" w:rsidR="008B495D" w:rsidRDefault="008B495D" w:rsidP="008B495D">
      <w:pPr>
        <w:spacing w:line="240" w:lineRule="auto"/>
        <w:rPr>
          <w:color w:val="1F1F1F"/>
        </w:rPr>
      </w:pPr>
      <w:r>
        <w:rPr>
          <w:color w:val="1F1F1F"/>
        </w:rPr>
        <w:t>A. Smartphone sales decreased by 20% from Q1 to Q2.</w:t>
      </w:r>
    </w:p>
    <w:p w14:paraId="02B76F3F" w14:textId="77777777" w:rsidR="008B495D" w:rsidRDefault="008B495D" w:rsidP="008B495D">
      <w:pPr>
        <w:spacing w:line="240" w:lineRule="auto"/>
        <w:rPr>
          <w:color w:val="1F1F1F"/>
        </w:rPr>
      </w:pPr>
      <w:r>
        <w:rPr>
          <w:color w:val="1F1F1F"/>
        </w:rPr>
        <w:t>B. Total sales in the second half of the year (Q3 + Q4) were double the sales in the first half (Q1 + Q2).</w:t>
      </w:r>
    </w:p>
    <w:p w14:paraId="52337111" w14:textId="77777777" w:rsidR="008B495D" w:rsidRDefault="008B495D" w:rsidP="008B495D">
      <w:pPr>
        <w:spacing w:line="240" w:lineRule="auto"/>
        <w:rPr>
          <w:color w:val="1F1F1F"/>
        </w:rPr>
      </w:pPr>
      <w:r>
        <w:rPr>
          <w:color w:val="1F1F1F"/>
        </w:rPr>
        <w:t>C. Sales grew consistently each quarter, with the largest increase occurring between Q3 and Q4.</w:t>
      </w:r>
    </w:p>
    <w:p w14:paraId="1A858753" w14:textId="77777777" w:rsidR="008B495D" w:rsidRDefault="008B495D" w:rsidP="008B495D">
      <w:pPr>
        <w:spacing w:line="240" w:lineRule="auto"/>
        <w:rPr>
          <w:color w:val="1F1F1F"/>
        </w:rPr>
      </w:pPr>
      <w:r>
        <w:rPr>
          <w:color w:val="1F1F1F"/>
        </w:rPr>
        <w:t>D. Q4 sales accounted for more than 50% of the total annual sales.</w:t>
      </w:r>
    </w:p>
    <w:p w14:paraId="0FA54615" w14:textId="77777777" w:rsidR="008B495D" w:rsidRDefault="008B495D" w:rsidP="008B495D">
      <w:pPr>
        <w:spacing w:line="240" w:lineRule="auto"/>
        <w:rPr>
          <w:color w:val="1F1F1F"/>
        </w:rPr>
      </w:pPr>
      <w:r>
        <w:rPr>
          <w:color w:val="1F1F1F"/>
        </w:rPr>
        <w:t>E. The total units sold in Q1 and Q4 combined were equal to the total units sold in Q2 and Q3.</w:t>
      </w:r>
    </w:p>
    <w:p w14:paraId="527E5FAE" w14:textId="77777777" w:rsidR="008B495D" w:rsidRDefault="008B495D" w:rsidP="008B495D">
      <w:pPr>
        <w:pStyle w:val="Heading4"/>
        <w:spacing w:before="0" w:after="0" w:line="240" w:lineRule="auto"/>
        <w:rPr>
          <w:color w:val="1F1F1F"/>
        </w:rPr>
      </w:pPr>
      <w:r>
        <w:rPr>
          <w:color w:val="1F1F1F"/>
          <w:bdr w:val="none" w:sz="0" w:space="0" w:color="auto" w:frame="1"/>
        </w:rPr>
        <w:t>Answer:</w:t>
      </w:r>
      <w:r>
        <w:rPr>
          <w:color w:val="1F1F1F"/>
        </w:rPr>
        <w:t xml:space="preserve"> </w:t>
      </w:r>
      <w:r>
        <w:rPr>
          <w:color w:val="1F1F1F"/>
          <w:bdr w:val="none" w:sz="0" w:space="0" w:color="auto" w:frame="1"/>
        </w:rPr>
        <w:t>C</w:t>
      </w:r>
    </w:p>
    <w:p w14:paraId="55297E10" w14:textId="77777777" w:rsidR="008B495D" w:rsidRDefault="008B495D" w:rsidP="008B495D">
      <w:pPr>
        <w:pStyle w:val="Heading4"/>
        <w:spacing w:before="0" w:after="0" w:line="240" w:lineRule="auto"/>
        <w:rPr>
          <w:color w:val="1F1F1F"/>
          <w:bdr w:val="none" w:sz="0" w:space="0" w:color="auto" w:frame="1"/>
        </w:rPr>
      </w:pPr>
    </w:p>
    <w:p w14:paraId="33D5FC36" w14:textId="77777777" w:rsidR="008B495D" w:rsidRDefault="008B495D" w:rsidP="008B495D">
      <w:pPr>
        <w:pStyle w:val="Heading4"/>
        <w:spacing w:before="0" w:after="0" w:line="240" w:lineRule="auto"/>
        <w:rPr>
          <w:color w:val="1F1F1F"/>
        </w:rPr>
      </w:pPr>
      <w:r>
        <w:rPr>
          <w:color w:val="1F1F1F"/>
          <w:bdr w:val="none" w:sz="0" w:space="0" w:color="auto" w:frame="1"/>
        </w:rPr>
        <w:t>Pembahasan (Explanation):</w:t>
      </w:r>
    </w:p>
    <w:p w14:paraId="333979A3" w14:textId="77777777" w:rsidR="008B495D" w:rsidRDefault="008B495D" w:rsidP="008B495D">
      <w:pPr>
        <w:numPr>
          <w:ilvl w:val="0"/>
          <w:numId w:val="26"/>
        </w:numPr>
        <w:spacing w:after="0" w:line="240" w:lineRule="auto"/>
        <w:ind w:left="0"/>
        <w:rPr>
          <w:color w:val="1F1F1F"/>
        </w:rPr>
      </w:pPr>
      <w:r>
        <w:rPr>
          <w:b/>
          <w:bCs/>
          <w:color w:val="1F1F1F"/>
          <w:bdr w:val="none" w:sz="0" w:space="0" w:color="auto" w:frame="1"/>
        </w:rPr>
        <w:t>Analisis Opsi A (Salah):</w:t>
      </w:r>
    </w:p>
    <w:p w14:paraId="3EFC29C6" w14:textId="77777777" w:rsidR="008B495D" w:rsidRDefault="008B495D" w:rsidP="008B495D">
      <w:pPr>
        <w:numPr>
          <w:ilvl w:val="1"/>
          <w:numId w:val="26"/>
        </w:numPr>
        <w:spacing w:after="0" w:line="240" w:lineRule="auto"/>
        <w:ind w:left="0"/>
        <w:rPr>
          <w:color w:val="1F1F1F"/>
        </w:rPr>
      </w:pPr>
      <w:r>
        <w:rPr>
          <w:color w:val="1F1F1F"/>
        </w:rPr>
        <w:t xml:space="preserve">Penjualan Q1 = 120.000, Q2 = 150.000. Penjualan mengalami </w:t>
      </w:r>
      <w:r>
        <w:rPr>
          <w:i/>
          <w:iCs/>
          <w:color w:val="1F1F1F"/>
          <w:bdr w:val="none" w:sz="0" w:space="0" w:color="auto" w:frame="1"/>
        </w:rPr>
        <w:t>peningkatan</w:t>
      </w:r>
      <w:r>
        <w:rPr>
          <w:color w:val="1F1F1F"/>
        </w:rPr>
        <w:t xml:space="preserve"> (increase), bukan penurunan.</w:t>
      </w:r>
    </w:p>
    <w:p w14:paraId="6ADB5650" w14:textId="77777777" w:rsidR="008B495D" w:rsidRDefault="008B495D" w:rsidP="008B495D">
      <w:pPr>
        <w:spacing w:line="240" w:lineRule="auto"/>
        <w:rPr>
          <w:color w:val="1F1F1F"/>
        </w:rPr>
      </w:pPr>
    </w:p>
    <w:p w14:paraId="7B8B1C8A" w14:textId="77777777" w:rsidR="008B495D" w:rsidRDefault="008B495D" w:rsidP="008B495D">
      <w:pPr>
        <w:numPr>
          <w:ilvl w:val="0"/>
          <w:numId w:val="26"/>
        </w:numPr>
        <w:spacing w:after="0" w:line="240" w:lineRule="auto"/>
        <w:ind w:left="0"/>
        <w:rPr>
          <w:color w:val="1F1F1F"/>
        </w:rPr>
      </w:pPr>
      <w:r>
        <w:rPr>
          <w:b/>
          <w:bCs/>
          <w:color w:val="1F1F1F"/>
          <w:bdr w:val="none" w:sz="0" w:space="0" w:color="auto" w:frame="1"/>
        </w:rPr>
        <w:t>Analisis Opsi B (Salah):</w:t>
      </w:r>
    </w:p>
    <w:p w14:paraId="22D2E67A" w14:textId="77777777" w:rsidR="008B495D" w:rsidRDefault="008B495D" w:rsidP="008B495D">
      <w:pPr>
        <w:numPr>
          <w:ilvl w:val="1"/>
          <w:numId w:val="26"/>
        </w:numPr>
        <w:spacing w:after="0" w:line="240" w:lineRule="auto"/>
        <w:ind w:left="0"/>
        <w:rPr>
          <w:color w:val="1F1F1F"/>
        </w:rPr>
      </w:pPr>
      <w:r>
        <w:rPr>
          <w:color w:val="1F1F1F"/>
        </w:rPr>
        <w:t xml:space="preserve">Penjualan Paruh Pertama (Q1 + Q2) = </w:t>
      </w:r>
      <w:r>
        <w:rPr>
          <w:rStyle w:val="math-inline"/>
          <w:color w:val="1F1F1F"/>
          <w:bdr w:val="none" w:sz="0" w:space="0" w:color="auto" w:frame="1"/>
        </w:rPr>
        <w:t>$120.000 + 150.000 = 270.000$</w:t>
      </w:r>
      <w:r>
        <w:rPr>
          <w:color w:val="1F1F1F"/>
        </w:rPr>
        <w:t xml:space="preserve"> unit.</w:t>
      </w:r>
    </w:p>
    <w:p w14:paraId="0FE0920B" w14:textId="77777777" w:rsidR="008B495D" w:rsidRDefault="008B495D" w:rsidP="008B495D">
      <w:pPr>
        <w:numPr>
          <w:ilvl w:val="1"/>
          <w:numId w:val="26"/>
        </w:numPr>
        <w:spacing w:after="0" w:line="240" w:lineRule="auto"/>
        <w:ind w:left="0"/>
        <w:rPr>
          <w:color w:val="1F1F1F"/>
        </w:rPr>
      </w:pPr>
      <w:r>
        <w:rPr>
          <w:color w:val="1F1F1F"/>
        </w:rPr>
        <w:t xml:space="preserve">Penjualan Paruh Kedua (Q3 + Q4) = </w:t>
      </w:r>
      <w:r>
        <w:rPr>
          <w:rStyle w:val="math-inline"/>
          <w:color w:val="1F1F1F"/>
          <w:bdr w:val="none" w:sz="0" w:space="0" w:color="auto" w:frame="1"/>
        </w:rPr>
        <w:t>$180.000 + 240.000 = 420.000$</w:t>
      </w:r>
      <w:r>
        <w:rPr>
          <w:color w:val="1F1F1F"/>
        </w:rPr>
        <w:t xml:space="preserve"> unit.</w:t>
      </w:r>
    </w:p>
    <w:p w14:paraId="354F5A8E" w14:textId="77777777" w:rsidR="008B495D" w:rsidRDefault="008B495D" w:rsidP="008B495D">
      <w:pPr>
        <w:numPr>
          <w:ilvl w:val="1"/>
          <w:numId w:val="26"/>
        </w:numPr>
        <w:spacing w:after="0" w:line="240" w:lineRule="auto"/>
        <w:ind w:left="0"/>
        <w:rPr>
          <w:color w:val="1F1F1F"/>
        </w:rPr>
      </w:pPr>
      <w:r>
        <w:rPr>
          <w:rStyle w:val="math-inline"/>
          <w:color w:val="1F1F1F"/>
          <w:bdr w:val="none" w:sz="0" w:space="0" w:color="auto" w:frame="1"/>
        </w:rPr>
        <w:t>$420.000$</w:t>
      </w:r>
      <w:r>
        <w:rPr>
          <w:color w:val="1F1F1F"/>
        </w:rPr>
        <w:t xml:space="preserve"> tidak </w:t>
      </w:r>
      <w:proofErr w:type="gramStart"/>
      <w:r>
        <w:rPr>
          <w:color w:val="1F1F1F"/>
        </w:rPr>
        <w:t>sama</w:t>
      </w:r>
      <w:proofErr w:type="gramEnd"/>
      <w:r>
        <w:rPr>
          <w:color w:val="1F1F1F"/>
        </w:rPr>
        <w:t xml:space="preserve"> dengan dua kali lipat dari </w:t>
      </w:r>
      <w:r>
        <w:rPr>
          <w:rStyle w:val="math-inline"/>
          <w:color w:val="1F1F1F"/>
          <w:bdr w:val="none" w:sz="0" w:space="0" w:color="auto" w:frame="1"/>
        </w:rPr>
        <w:t>$270.000$</w:t>
      </w:r>
      <w:r>
        <w:rPr>
          <w:color w:val="1F1F1F"/>
        </w:rPr>
        <w:t xml:space="preserve"> (</w:t>
      </w:r>
      <w:r>
        <w:rPr>
          <w:rStyle w:val="math-inline"/>
          <w:color w:val="1F1F1F"/>
          <w:bdr w:val="none" w:sz="0" w:space="0" w:color="auto" w:frame="1"/>
        </w:rPr>
        <w:t>$2 \times 270.000 = 540.000$</w:t>
      </w:r>
      <w:r>
        <w:rPr>
          <w:color w:val="1F1F1F"/>
        </w:rPr>
        <w:t>).</w:t>
      </w:r>
    </w:p>
    <w:p w14:paraId="4051DA05" w14:textId="77777777" w:rsidR="008B495D" w:rsidRPr="007E6AB1" w:rsidRDefault="008B495D" w:rsidP="008B495D">
      <w:pPr>
        <w:spacing w:line="240" w:lineRule="auto"/>
        <w:rPr>
          <w:color w:val="1F1F1F"/>
        </w:rPr>
      </w:pPr>
    </w:p>
    <w:p w14:paraId="1F25C2E4" w14:textId="77777777" w:rsidR="008B495D" w:rsidRDefault="008B495D" w:rsidP="008B495D">
      <w:pPr>
        <w:numPr>
          <w:ilvl w:val="0"/>
          <w:numId w:val="26"/>
        </w:numPr>
        <w:spacing w:after="0" w:line="240" w:lineRule="auto"/>
        <w:ind w:left="0"/>
        <w:rPr>
          <w:color w:val="1F1F1F"/>
        </w:rPr>
      </w:pPr>
      <w:r>
        <w:rPr>
          <w:b/>
          <w:bCs/>
          <w:color w:val="1F1F1F"/>
          <w:bdr w:val="none" w:sz="0" w:space="0" w:color="auto" w:frame="1"/>
        </w:rPr>
        <w:t>Analisis Opsi C (BENAR):</w:t>
      </w:r>
    </w:p>
    <w:p w14:paraId="06B26CD7" w14:textId="77777777" w:rsidR="008B495D" w:rsidRDefault="008B495D" w:rsidP="008B495D">
      <w:pPr>
        <w:numPr>
          <w:ilvl w:val="1"/>
          <w:numId w:val="26"/>
        </w:numPr>
        <w:spacing w:after="0" w:line="240" w:lineRule="auto"/>
        <w:ind w:left="0"/>
        <w:rPr>
          <w:color w:val="1F1F1F"/>
        </w:rPr>
      </w:pPr>
      <w:r>
        <w:rPr>
          <w:color w:val="1F1F1F"/>
        </w:rPr>
        <w:t>Pertumbuhan tiap kuartal:</w:t>
      </w:r>
    </w:p>
    <w:p w14:paraId="06061694" w14:textId="77777777" w:rsidR="008B495D" w:rsidRDefault="008B495D" w:rsidP="008B495D">
      <w:pPr>
        <w:numPr>
          <w:ilvl w:val="2"/>
          <w:numId w:val="26"/>
        </w:numPr>
        <w:spacing w:after="0" w:line="240" w:lineRule="auto"/>
        <w:ind w:left="0"/>
        <w:rPr>
          <w:color w:val="1F1F1F"/>
        </w:rPr>
      </w:pPr>
      <w:r>
        <w:rPr>
          <w:color w:val="1F1F1F"/>
        </w:rPr>
        <w:t xml:space="preserve">Q1 ke Q2: </w:t>
      </w:r>
      <w:r>
        <w:rPr>
          <w:rStyle w:val="math-inline"/>
          <w:color w:val="1F1F1F"/>
          <w:bdr w:val="none" w:sz="0" w:space="0" w:color="auto" w:frame="1"/>
        </w:rPr>
        <w:t>$+30.000$</w:t>
      </w:r>
    </w:p>
    <w:p w14:paraId="329CCE29" w14:textId="77777777" w:rsidR="008B495D" w:rsidRDefault="008B495D" w:rsidP="008B495D">
      <w:pPr>
        <w:numPr>
          <w:ilvl w:val="2"/>
          <w:numId w:val="26"/>
        </w:numPr>
        <w:spacing w:after="0" w:line="240" w:lineRule="auto"/>
        <w:ind w:left="0"/>
        <w:rPr>
          <w:color w:val="1F1F1F"/>
        </w:rPr>
      </w:pPr>
      <w:r>
        <w:rPr>
          <w:color w:val="1F1F1F"/>
        </w:rPr>
        <w:t xml:space="preserve">Q2 ke Q3: </w:t>
      </w:r>
      <w:r>
        <w:rPr>
          <w:rStyle w:val="math-inline"/>
          <w:color w:val="1F1F1F"/>
          <w:bdr w:val="none" w:sz="0" w:space="0" w:color="auto" w:frame="1"/>
        </w:rPr>
        <w:t>$+30.000$</w:t>
      </w:r>
    </w:p>
    <w:p w14:paraId="449DBCAE" w14:textId="77777777" w:rsidR="008B495D" w:rsidRDefault="008B495D" w:rsidP="008B495D">
      <w:pPr>
        <w:numPr>
          <w:ilvl w:val="2"/>
          <w:numId w:val="26"/>
        </w:numPr>
        <w:spacing w:after="0" w:line="240" w:lineRule="auto"/>
        <w:ind w:left="0"/>
        <w:rPr>
          <w:color w:val="1F1F1F"/>
        </w:rPr>
      </w:pPr>
      <w:r>
        <w:rPr>
          <w:color w:val="1F1F1F"/>
        </w:rPr>
        <w:t xml:space="preserve">Q3 ke Q4: </w:t>
      </w:r>
      <w:r>
        <w:rPr>
          <w:rStyle w:val="math-inline"/>
          <w:color w:val="1F1F1F"/>
          <w:bdr w:val="none" w:sz="0" w:space="0" w:color="auto" w:frame="1"/>
        </w:rPr>
        <w:t>$+60.000$</w:t>
      </w:r>
    </w:p>
    <w:p w14:paraId="725C4B7B" w14:textId="77777777" w:rsidR="008B495D" w:rsidRDefault="008B495D" w:rsidP="008B495D">
      <w:pPr>
        <w:numPr>
          <w:ilvl w:val="1"/>
          <w:numId w:val="26"/>
        </w:numPr>
        <w:spacing w:after="0" w:line="240" w:lineRule="auto"/>
        <w:ind w:left="0"/>
        <w:rPr>
          <w:color w:val="1F1F1F"/>
        </w:rPr>
      </w:pPr>
      <w:r>
        <w:rPr>
          <w:color w:val="1F1F1F"/>
        </w:rPr>
        <w:t>Penjualan selalu naik setiap kuartal, dan kenaikan terbesar terjadi dari Q3 ke Q4 (</w:t>
      </w:r>
      <w:r>
        <w:rPr>
          <w:rStyle w:val="math-inline"/>
          <w:color w:val="1F1F1F"/>
          <w:bdr w:val="none" w:sz="0" w:space="0" w:color="auto" w:frame="1"/>
        </w:rPr>
        <w:t>$+60.000$</w:t>
      </w:r>
      <w:r>
        <w:rPr>
          <w:color w:val="1F1F1F"/>
        </w:rPr>
        <w:t>).</w:t>
      </w:r>
    </w:p>
    <w:p w14:paraId="59C89994" w14:textId="159EC737" w:rsidR="008B495D" w:rsidRDefault="008B495D">
      <w:pPr>
        <w:rPr>
          <w:color w:val="1F1F1F"/>
        </w:rPr>
      </w:pPr>
      <w:r>
        <w:rPr>
          <w:color w:val="1F1F1F"/>
        </w:rPr>
        <w:br w:type="page"/>
      </w:r>
    </w:p>
    <w:p w14:paraId="7FB8B22E" w14:textId="77777777" w:rsidR="008B495D" w:rsidRDefault="008B495D" w:rsidP="008B495D">
      <w:pPr>
        <w:numPr>
          <w:ilvl w:val="0"/>
          <w:numId w:val="26"/>
        </w:numPr>
        <w:spacing w:after="0" w:line="240" w:lineRule="auto"/>
        <w:ind w:left="0"/>
        <w:rPr>
          <w:color w:val="1F1F1F"/>
        </w:rPr>
      </w:pPr>
      <w:r>
        <w:rPr>
          <w:b/>
          <w:bCs/>
          <w:color w:val="1F1F1F"/>
          <w:bdr w:val="none" w:sz="0" w:space="0" w:color="auto" w:frame="1"/>
        </w:rPr>
        <w:t>Analisis Opsi D (Salah):</w:t>
      </w:r>
    </w:p>
    <w:p w14:paraId="5742123C" w14:textId="77777777" w:rsidR="008B495D" w:rsidRDefault="008B495D" w:rsidP="008B495D">
      <w:pPr>
        <w:numPr>
          <w:ilvl w:val="1"/>
          <w:numId w:val="26"/>
        </w:numPr>
        <w:spacing w:after="0" w:line="240" w:lineRule="auto"/>
        <w:ind w:left="0"/>
        <w:rPr>
          <w:color w:val="1F1F1F"/>
        </w:rPr>
      </w:pPr>
      <w:r>
        <w:rPr>
          <w:color w:val="1F1F1F"/>
        </w:rPr>
        <w:t xml:space="preserve">Total penjualan setahun = </w:t>
      </w:r>
      <w:r>
        <w:rPr>
          <w:rStyle w:val="math-inline"/>
          <w:color w:val="1F1F1F"/>
          <w:bdr w:val="none" w:sz="0" w:space="0" w:color="auto" w:frame="1"/>
        </w:rPr>
        <w:t>$120.000 + 150.000 + 180.000 + 240.000 = 690.000$</w:t>
      </w:r>
      <w:r>
        <w:rPr>
          <w:color w:val="1F1F1F"/>
        </w:rPr>
        <w:t xml:space="preserve"> unit.</w:t>
      </w:r>
    </w:p>
    <w:p w14:paraId="1CC25CD8" w14:textId="77777777" w:rsidR="008B495D" w:rsidRDefault="008B495D" w:rsidP="008B495D">
      <w:pPr>
        <w:numPr>
          <w:ilvl w:val="1"/>
          <w:numId w:val="26"/>
        </w:numPr>
        <w:spacing w:after="0" w:line="240" w:lineRule="auto"/>
        <w:ind w:left="0"/>
        <w:rPr>
          <w:color w:val="1F1F1F"/>
        </w:rPr>
      </w:pPr>
      <w:r>
        <w:rPr>
          <w:color w:val="1F1F1F"/>
        </w:rPr>
        <w:t xml:space="preserve">Persentase Q4 = </w:t>
      </w:r>
      <w:r>
        <w:rPr>
          <w:rStyle w:val="math-inline"/>
          <w:color w:val="1F1F1F"/>
          <w:bdr w:val="none" w:sz="0" w:space="0" w:color="auto" w:frame="1"/>
        </w:rPr>
        <w:t>$\frac{240.000}{690.000} \times 100\% \approx 34.78\%$</w:t>
      </w:r>
      <w:r>
        <w:rPr>
          <w:color w:val="1F1F1F"/>
        </w:rPr>
        <w:t>, yaitu kurang dari 50%.</w:t>
      </w:r>
    </w:p>
    <w:p w14:paraId="67708429" w14:textId="77777777" w:rsidR="008B495D" w:rsidRDefault="008B495D" w:rsidP="008B495D">
      <w:pPr>
        <w:spacing w:line="240" w:lineRule="auto"/>
        <w:rPr>
          <w:color w:val="1F1F1F"/>
        </w:rPr>
      </w:pPr>
    </w:p>
    <w:p w14:paraId="628B13DA" w14:textId="77777777" w:rsidR="008B495D" w:rsidRDefault="008B495D" w:rsidP="008B495D">
      <w:pPr>
        <w:numPr>
          <w:ilvl w:val="0"/>
          <w:numId w:val="26"/>
        </w:numPr>
        <w:spacing w:after="0" w:line="240" w:lineRule="auto"/>
        <w:ind w:left="0"/>
        <w:rPr>
          <w:color w:val="1F1F1F"/>
        </w:rPr>
      </w:pPr>
      <w:r>
        <w:rPr>
          <w:b/>
          <w:bCs/>
          <w:color w:val="1F1F1F"/>
          <w:bdr w:val="none" w:sz="0" w:space="0" w:color="auto" w:frame="1"/>
        </w:rPr>
        <w:t>Analisis Opsi E (Salah):</w:t>
      </w:r>
    </w:p>
    <w:p w14:paraId="75F8C227" w14:textId="77777777" w:rsidR="008B495D" w:rsidRDefault="008B495D" w:rsidP="008B495D">
      <w:pPr>
        <w:numPr>
          <w:ilvl w:val="1"/>
          <w:numId w:val="26"/>
        </w:numPr>
        <w:spacing w:after="0" w:line="240" w:lineRule="auto"/>
        <w:ind w:left="0"/>
        <w:rPr>
          <w:color w:val="1F1F1F"/>
        </w:rPr>
      </w:pPr>
      <w:r>
        <w:rPr>
          <w:color w:val="1F1F1F"/>
        </w:rPr>
        <w:t xml:space="preserve">Total Q1 + Q4 = </w:t>
      </w:r>
      <w:r>
        <w:rPr>
          <w:rStyle w:val="math-inline"/>
          <w:color w:val="1F1F1F"/>
          <w:bdr w:val="none" w:sz="0" w:space="0" w:color="auto" w:frame="1"/>
        </w:rPr>
        <w:t>$120.000 + 240.000 = 360.000$</w:t>
      </w:r>
      <w:r>
        <w:rPr>
          <w:color w:val="1F1F1F"/>
        </w:rPr>
        <w:t xml:space="preserve"> unit.</w:t>
      </w:r>
    </w:p>
    <w:p w14:paraId="633D52E5" w14:textId="77777777" w:rsidR="008B495D" w:rsidRDefault="008B495D" w:rsidP="008B495D">
      <w:pPr>
        <w:numPr>
          <w:ilvl w:val="1"/>
          <w:numId w:val="26"/>
        </w:numPr>
        <w:spacing w:after="0" w:line="240" w:lineRule="auto"/>
        <w:ind w:left="0"/>
        <w:rPr>
          <w:color w:val="1F1F1F"/>
        </w:rPr>
      </w:pPr>
      <w:r>
        <w:rPr>
          <w:color w:val="1F1F1F"/>
        </w:rPr>
        <w:t xml:space="preserve">Total Q2 + Q3 = </w:t>
      </w:r>
      <w:r>
        <w:rPr>
          <w:rStyle w:val="math-inline"/>
          <w:color w:val="1F1F1F"/>
          <w:bdr w:val="none" w:sz="0" w:space="0" w:color="auto" w:frame="1"/>
        </w:rPr>
        <w:t>$150.000 + 180.000 = 330.000$</w:t>
      </w:r>
      <w:r>
        <w:rPr>
          <w:color w:val="1F1F1F"/>
        </w:rPr>
        <w:t xml:space="preserve"> unit.</w:t>
      </w:r>
    </w:p>
    <w:p w14:paraId="42A1F76E" w14:textId="77777777" w:rsidR="008B495D" w:rsidRDefault="008B495D" w:rsidP="008B495D">
      <w:pPr>
        <w:numPr>
          <w:ilvl w:val="1"/>
          <w:numId w:val="26"/>
        </w:numPr>
        <w:spacing w:after="0" w:line="240" w:lineRule="auto"/>
        <w:ind w:left="0"/>
        <w:rPr>
          <w:color w:val="1F1F1F"/>
        </w:rPr>
      </w:pPr>
      <w:r>
        <w:rPr>
          <w:color w:val="1F1F1F"/>
        </w:rPr>
        <w:t xml:space="preserve">Keduanya tidak </w:t>
      </w:r>
      <w:proofErr w:type="gramStart"/>
      <w:r>
        <w:rPr>
          <w:color w:val="1F1F1F"/>
        </w:rPr>
        <w:t>sama</w:t>
      </w:r>
      <w:proofErr w:type="gramEnd"/>
      <w:r>
        <w:rPr>
          <w:color w:val="1F1F1F"/>
        </w:rPr>
        <w:t xml:space="preserve"> (</w:t>
      </w:r>
      <w:r>
        <w:rPr>
          <w:rStyle w:val="math-inline"/>
          <w:color w:val="1F1F1F"/>
          <w:bdr w:val="none" w:sz="0" w:space="0" w:color="auto" w:frame="1"/>
        </w:rPr>
        <w:t>$360.000 \neq 330.000$</w:t>
      </w:r>
      <w:r>
        <w:rPr>
          <w:color w:val="1F1F1F"/>
        </w:rPr>
        <w:t>).</w:t>
      </w:r>
    </w:p>
    <w:p w14:paraId="5A9E0170" w14:textId="77777777" w:rsidR="008B495D" w:rsidRDefault="008B495D" w:rsidP="008B495D">
      <w:pPr>
        <w:spacing w:line="240" w:lineRule="auto"/>
        <w:rPr>
          <w:color w:val="1F1F1F"/>
        </w:rPr>
      </w:pPr>
    </w:p>
    <w:p w14:paraId="7AAA14A7" w14:textId="77777777" w:rsidR="008B495D" w:rsidRDefault="008B495D" w:rsidP="008B495D">
      <w:pPr>
        <w:pStyle w:val="Heading3"/>
        <w:spacing w:before="0" w:after="0" w:line="240" w:lineRule="auto"/>
        <w:rPr>
          <w:color w:val="1F1F1F"/>
        </w:rPr>
      </w:pPr>
      <w:r>
        <w:rPr>
          <w:color w:val="1F1F1F"/>
          <w:bdr w:val="none" w:sz="0" w:space="0" w:color="auto" w:frame="1"/>
        </w:rPr>
        <w:t>Question 2: Pie Chart Data</w:t>
      </w:r>
    </w:p>
    <w:p w14:paraId="69E74B3E" w14:textId="77777777" w:rsidR="008B495D" w:rsidRDefault="008B495D" w:rsidP="008B495D">
      <w:pPr>
        <w:spacing w:line="240" w:lineRule="auto"/>
        <w:rPr>
          <w:color w:val="1F1F1F"/>
        </w:rPr>
      </w:pPr>
      <w:r>
        <w:rPr>
          <w:b/>
          <w:bCs/>
          <w:color w:val="1F1F1F"/>
          <w:bdr w:val="none" w:sz="0" w:space="0" w:color="auto" w:frame="1"/>
        </w:rPr>
        <w:t>Data Description:</w:t>
      </w:r>
    </w:p>
    <w:p w14:paraId="1D760A6B" w14:textId="77777777" w:rsidR="008B495D" w:rsidRDefault="008B495D" w:rsidP="008B495D">
      <w:pPr>
        <w:spacing w:line="240" w:lineRule="auto"/>
        <w:rPr>
          <w:color w:val="1F1F1F"/>
        </w:rPr>
      </w:pPr>
      <w:r>
        <w:rPr>
          <w:b/>
          <w:bCs/>
          <w:color w:val="1F1F1F"/>
          <w:bdr w:val="none" w:sz="0" w:space="0" w:color="auto" w:frame="1"/>
        </w:rPr>
        <w:t>Survey on High School Students' Primary Mode of Transportation to School (Total: 400 Students)</w:t>
      </w:r>
    </w:p>
    <w:p w14:paraId="547A7AF8" w14:textId="77777777" w:rsidR="008B495D" w:rsidRDefault="008B495D" w:rsidP="008B495D">
      <w:pPr>
        <w:numPr>
          <w:ilvl w:val="0"/>
          <w:numId w:val="27"/>
        </w:numPr>
        <w:spacing w:after="0" w:line="240" w:lineRule="auto"/>
        <w:ind w:left="0"/>
        <w:rPr>
          <w:color w:val="1F1F1F"/>
        </w:rPr>
      </w:pPr>
      <w:r>
        <w:rPr>
          <w:b/>
          <w:bCs/>
          <w:color w:val="1F1F1F"/>
          <w:bdr w:val="none" w:sz="0" w:space="0" w:color="auto" w:frame="1"/>
        </w:rPr>
        <w:t>Bus:</w:t>
      </w:r>
      <w:r>
        <w:rPr>
          <w:color w:val="1F1F1F"/>
        </w:rPr>
        <w:t xml:space="preserve"> 40%</w:t>
      </w:r>
    </w:p>
    <w:p w14:paraId="79CC5C99" w14:textId="77777777" w:rsidR="008B495D" w:rsidRDefault="008B495D" w:rsidP="008B495D">
      <w:pPr>
        <w:numPr>
          <w:ilvl w:val="0"/>
          <w:numId w:val="27"/>
        </w:numPr>
        <w:spacing w:after="0" w:line="240" w:lineRule="auto"/>
        <w:ind w:left="0"/>
        <w:rPr>
          <w:color w:val="1F1F1F"/>
        </w:rPr>
      </w:pPr>
      <w:r>
        <w:rPr>
          <w:b/>
          <w:bCs/>
          <w:color w:val="1F1F1F"/>
          <w:bdr w:val="none" w:sz="0" w:space="0" w:color="auto" w:frame="1"/>
        </w:rPr>
        <w:t>Bicycle:</w:t>
      </w:r>
      <w:r>
        <w:rPr>
          <w:color w:val="1F1F1F"/>
        </w:rPr>
        <w:t xml:space="preserve"> 25%</w:t>
      </w:r>
    </w:p>
    <w:p w14:paraId="300957FD" w14:textId="77777777" w:rsidR="008B495D" w:rsidRDefault="008B495D" w:rsidP="008B495D">
      <w:pPr>
        <w:numPr>
          <w:ilvl w:val="0"/>
          <w:numId w:val="27"/>
        </w:numPr>
        <w:spacing w:after="0" w:line="240" w:lineRule="auto"/>
        <w:ind w:left="0"/>
        <w:rPr>
          <w:color w:val="1F1F1F"/>
        </w:rPr>
      </w:pPr>
      <w:r>
        <w:rPr>
          <w:b/>
          <w:bCs/>
          <w:color w:val="1F1F1F"/>
          <w:bdr w:val="none" w:sz="0" w:space="0" w:color="auto" w:frame="1"/>
        </w:rPr>
        <w:t>Walking:</w:t>
      </w:r>
      <w:r>
        <w:rPr>
          <w:color w:val="1F1F1F"/>
        </w:rPr>
        <w:t xml:space="preserve"> 20%</w:t>
      </w:r>
    </w:p>
    <w:p w14:paraId="718148DE" w14:textId="77777777" w:rsidR="008B495D" w:rsidRDefault="008B495D" w:rsidP="008B495D">
      <w:pPr>
        <w:numPr>
          <w:ilvl w:val="0"/>
          <w:numId w:val="27"/>
        </w:numPr>
        <w:spacing w:after="0" w:line="240" w:lineRule="auto"/>
        <w:ind w:left="0"/>
        <w:rPr>
          <w:color w:val="1F1F1F"/>
        </w:rPr>
      </w:pPr>
      <w:r>
        <w:rPr>
          <w:b/>
          <w:bCs/>
          <w:color w:val="1F1F1F"/>
          <w:bdr w:val="none" w:sz="0" w:space="0" w:color="auto" w:frame="1"/>
        </w:rPr>
        <w:t>Private Car:</w:t>
      </w:r>
      <w:r>
        <w:rPr>
          <w:color w:val="1F1F1F"/>
        </w:rPr>
        <w:t xml:space="preserve"> 15%</w:t>
      </w:r>
    </w:p>
    <w:p w14:paraId="07D56330" w14:textId="77777777" w:rsidR="008B495D" w:rsidRDefault="008B495D" w:rsidP="008B495D">
      <w:pPr>
        <w:spacing w:line="240" w:lineRule="auto"/>
        <w:rPr>
          <w:color w:val="1F1F1F"/>
        </w:rPr>
      </w:pPr>
    </w:p>
    <w:p w14:paraId="204AE9B4" w14:textId="77777777" w:rsidR="008B495D" w:rsidRDefault="008B495D" w:rsidP="008B495D">
      <w:pPr>
        <w:spacing w:line="240" w:lineRule="auto"/>
        <w:rPr>
          <w:color w:val="1F1F1F"/>
        </w:rPr>
      </w:pPr>
      <w:r>
        <w:rPr>
          <w:b/>
          <w:bCs/>
          <w:color w:val="1F1F1F"/>
          <w:bdr w:val="none" w:sz="0" w:space="0" w:color="auto" w:frame="1"/>
        </w:rPr>
        <w:t>Question:</w:t>
      </w:r>
    </w:p>
    <w:p w14:paraId="74F459E1" w14:textId="77777777" w:rsidR="008B495D" w:rsidRDefault="008B495D" w:rsidP="008B495D">
      <w:pPr>
        <w:spacing w:line="240" w:lineRule="auto"/>
        <w:rPr>
          <w:color w:val="1F1F1F"/>
        </w:rPr>
      </w:pPr>
      <w:r>
        <w:rPr>
          <w:color w:val="1F1F1F"/>
        </w:rPr>
        <w:t xml:space="preserve">How many </w:t>
      </w:r>
      <w:r>
        <w:rPr>
          <w:b/>
          <w:bCs/>
          <w:color w:val="1F1F1F"/>
          <w:bdr w:val="none" w:sz="0" w:space="0" w:color="auto" w:frame="1"/>
        </w:rPr>
        <w:t>more</w:t>
      </w:r>
      <w:r>
        <w:rPr>
          <w:color w:val="1F1F1F"/>
        </w:rPr>
        <w:t xml:space="preserve"> students commute to school by </w:t>
      </w:r>
      <w:r>
        <w:rPr>
          <w:b/>
          <w:bCs/>
          <w:color w:val="1F1F1F"/>
          <w:bdr w:val="none" w:sz="0" w:space="0" w:color="auto" w:frame="1"/>
        </w:rPr>
        <w:t>bicycle</w:t>
      </w:r>
      <w:r>
        <w:rPr>
          <w:color w:val="1F1F1F"/>
        </w:rPr>
        <w:t xml:space="preserve"> than on </w:t>
      </w:r>
      <w:r>
        <w:rPr>
          <w:b/>
          <w:bCs/>
          <w:color w:val="1F1F1F"/>
          <w:bdr w:val="none" w:sz="0" w:space="0" w:color="auto" w:frame="1"/>
        </w:rPr>
        <w:t>foot (walking)</w:t>
      </w:r>
      <w:r>
        <w:rPr>
          <w:color w:val="1F1F1F"/>
        </w:rPr>
        <w:t>?</w:t>
      </w:r>
    </w:p>
    <w:p w14:paraId="0C29FC8F" w14:textId="77777777" w:rsidR="008B495D" w:rsidRDefault="008B495D" w:rsidP="008B495D">
      <w:pPr>
        <w:spacing w:line="240" w:lineRule="auto"/>
        <w:rPr>
          <w:color w:val="1F1F1F"/>
        </w:rPr>
      </w:pPr>
      <w:r>
        <w:rPr>
          <w:color w:val="1F1F1F"/>
        </w:rPr>
        <w:t>A. 20 students</w:t>
      </w:r>
    </w:p>
    <w:p w14:paraId="41CAAA81" w14:textId="77777777" w:rsidR="008B495D" w:rsidRDefault="008B495D" w:rsidP="008B495D">
      <w:pPr>
        <w:spacing w:line="240" w:lineRule="auto"/>
        <w:rPr>
          <w:color w:val="1F1F1F"/>
        </w:rPr>
      </w:pPr>
      <w:r>
        <w:rPr>
          <w:color w:val="1F1F1F"/>
        </w:rPr>
        <w:t>B. 40 students</w:t>
      </w:r>
    </w:p>
    <w:p w14:paraId="16FBE551" w14:textId="77777777" w:rsidR="008B495D" w:rsidRDefault="008B495D" w:rsidP="008B495D">
      <w:pPr>
        <w:spacing w:line="240" w:lineRule="auto"/>
        <w:rPr>
          <w:color w:val="1F1F1F"/>
        </w:rPr>
      </w:pPr>
      <w:r>
        <w:rPr>
          <w:color w:val="1F1F1F"/>
        </w:rPr>
        <w:t>C. 50 students</w:t>
      </w:r>
    </w:p>
    <w:p w14:paraId="58990EB8" w14:textId="77777777" w:rsidR="008B495D" w:rsidRDefault="008B495D" w:rsidP="008B495D">
      <w:pPr>
        <w:spacing w:line="240" w:lineRule="auto"/>
        <w:rPr>
          <w:color w:val="1F1F1F"/>
        </w:rPr>
      </w:pPr>
      <w:r>
        <w:rPr>
          <w:color w:val="1F1F1F"/>
        </w:rPr>
        <w:t>D. 80 students</w:t>
      </w:r>
    </w:p>
    <w:p w14:paraId="02D68ED3" w14:textId="77777777" w:rsidR="008B495D" w:rsidRDefault="008B495D" w:rsidP="008B495D">
      <w:pPr>
        <w:spacing w:line="240" w:lineRule="auto"/>
        <w:rPr>
          <w:color w:val="1F1F1F"/>
        </w:rPr>
      </w:pPr>
      <w:r>
        <w:rPr>
          <w:color w:val="1F1F1F"/>
        </w:rPr>
        <w:t>E. 100 students</w:t>
      </w:r>
    </w:p>
    <w:p w14:paraId="7C31F04B" w14:textId="77777777" w:rsidR="008B495D" w:rsidRDefault="008B495D" w:rsidP="008B495D">
      <w:pPr>
        <w:pStyle w:val="Heading4"/>
        <w:spacing w:before="0" w:after="0" w:line="240" w:lineRule="auto"/>
        <w:rPr>
          <w:color w:val="1F1F1F"/>
        </w:rPr>
      </w:pPr>
      <w:r>
        <w:rPr>
          <w:color w:val="1F1F1F"/>
          <w:bdr w:val="none" w:sz="0" w:space="0" w:color="auto" w:frame="1"/>
        </w:rPr>
        <w:t>Answer:</w:t>
      </w:r>
      <w:r>
        <w:rPr>
          <w:color w:val="1F1F1F"/>
        </w:rPr>
        <w:t xml:space="preserve"> </w:t>
      </w:r>
      <w:r>
        <w:rPr>
          <w:color w:val="1F1F1F"/>
          <w:bdr w:val="none" w:sz="0" w:space="0" w:color="auto" w:frame="1"/>
        </w:rPr>
        <w:t>A</w:t>
      </w:r>
    </w:p>
    <w:p w14:paraId="0CDB88DF" w14:textId="77777777" w:rsidR="008B495D" w:rsidRDefault="008B495D" w:rsidP="008B495D">
      <w:pPr>
        <w:rPr>
          <w:color w:val="1F1F1F"/>
          <w:bdr w:val="none" w:sz="0" w:space="0" w:color="auto" w:frame="1"/>
        </w:rPr>
      </w:pPr>
    </w:p>
    <w:p w14:paraId="7AFE58DE" w14:textId="316BBA6C" w:rsidR="008B495D" w:rsidRDefault="008B495D" w:rsidP="008B495D">
      <w:pPr>
        <w:rPr>
          <w:color w:val="1F1F1F"/>
        </w:rPr>
      </w:pPr>
      <w:r>
        <w:rPr>
          <w:color w:val="1F1F1F"/>
          <w:bdr w:val="none" w:sz="0" w:space="0" w:color="auto" w:frame="1"/>
        </w:rPr>
        <w:t>Pembahasan (Explanation):</w:t>
      </w:r>
    </w:p>
    <w:p w14:paraId="0AA42AA6" w14:textId="77777777" w:rsidR="008B495D" w:rsidRDefault="008B495D" w:rsidP="008B495D">
      <w:pPr>
        <w:numPr>
          <w:ilvl w:val="0"/>
          <w:numId w:val="28"/>
        </w:numPr>
        <w:spacing w:after="0" w:line="240" w:lineRule="auto"/>
        <w:ind w:left="0"/>
        <w:rPr>
          <w:color w:val="1F1F1F"/>
        </w:rPr>
      </w:pPr>
      <w:r>
        <w:rPr>
          <w:b/>
          <w:bCs/>
          <w:color w:val="1F1F1F"/>
          <w:bdr w:val="none" w:sz="0" w:space="0" w:color="auto" w:frame="1"/>
        </w:rPr>
        <w:t>Langkah 1: Hitung persentase selisihnya</w:t>
      </w:r>
    </w:p>
    <w:p w14:paraId="5704C84B" w14:textId="77777777" w:rsidR="008B495D" w:rsidRDefault="008B495D" w:rsidP="008B495D">
      <w:pPr>
        <w:numPr>
          <w:ilvl w:val="1"/>
          <w:numId w:val="28"/>
        </w:numPr>
        <w:spacing w:after="0" w:line="240" w:lineRule="auto"/>
        <w:ind w:left="0"/>
        <w:rPr>
          <w:color w:val="1F1F1F"/>
        </w:rPr>
      </w:pPr>
      <w:r>
        <w:rPr>
          <w:color w:val="1F1F1F"/>
        </w:rPr>
        <w:t xml:space="preserve">Persentase bersepeda (Bicycle) = </w:t>
      </w:r>
      <w:r>
        <w:rPr>
          <w:rStyle w:val="math-inline"/>
          <w:color w:val="1F1F1F"/>
          <w:bdr w:val="none" w:sz="0" w:space="0" w:color="auto" w:frame="1"/>
        </w:rPr>
        <w:t>$25\%$</w:t>
      </w:r>
    </w:p>
    <w:p w14:paraId="6D84C29B" w14:textId="77777777" w:rsidR="008B495D" w:rsidRDefault="008B495D" w:rsidP="008B495D">
      <w:pPr>
        <w:numPr>
          <w:ilvl w:val="1"/>
          <w:numId w:val="28"/>
        </w:numPr>
        <w:spacing w:after="0" w:line="240" w:lineRule="auto"/>
        <w:ind w:left="0"/>
        <w:rPr>
          <w:color w:val="1F1F1F"/>
        </w:rPr>
      </w:pPr>
      <w:r>
        <w:rPr>
          <w:color w:val="1F1F1F"/>
        </w:rPr>
        <w:t xml:space="preserve">Persentase jalan kaki (Walking) = </w:t>
      </w:r>
      <w:r>
        <w:rPr>
          <w:rStyle w:val="math-inline"/>
          <w:color w:val="1F1F1F"/>
          <w:bdr w:val="none" w:sz="0" w:space="0" w:color="auto" w:frame="1"/>
        </w:rPr>
        <w:t>$20\%$</w:t>
      </w:r>
    </w:p>
    <w:p w14:paraId="192A9A97" w14:textId="77777777" w:rsidR="008B495D" w:rsidRDefault="008B495D" w:rsidP="008B495D">
      <w:pPr>
        <w:numPr>
          <w:ilvl w:val="1"/>
          <w:numId w:val="28"/>
        </w:numPr>
        <w:spacing w:after="0" w:line="240" w:lineRule="auto"/>
        <w:ind w:left="0"/>
        <w:rPr>
          <w:color w:val="1F1F1F"/>
        </w:rPr>
      </w:pPr>
      <w:r>
        <w:rPr>
          <w:color w:val="1F1F1F"/>
        </w:rPr>
        <w:t xml:space="preserve">Selisih persentase = </w:t>
      </w:r>
      <w:r>
        <w:rPr>
          <w:rStyle w:val="math-inline"/>
          <w:color w:val="1F1F1F"/>
          <w:bdr w:val="none" w:sz="0" w:space="0" w:color="auto" w:frame="1"/>
        </w:rPr>
        <w:t>$25\% - 20\% = 5\%$</w:t>
      </w:r>
    </w:p>
    <w:p w14:paraId="12794416" w14:textId="77777777" w:rsidR="008B495D" w:rsidRDefault="008B495D" w:rsidP="008B495D">
      <w:pPr>
        <w:spacing w:line="240" w:lineRule="auto"/>
        <w:rPr>
          <w:color w:val="1F1F1F"/>
        </w:rPr>
      </w:pPr>
    </w:p>
    <w:p w14:paraId="5135C06E" w14:textId="77777777" w:rsidR="008B495D" w:rsidRDefault="008B495D" w:rsidP="008B495D">
      <w:pPr>
        <w:numPr>
          <w:ilvl w:val="0"/>
          <w:numId w:val="28"/>
        </w:numPr>
        <w:spacing w:after="0" w:line="240" w:lineRule="auto"/>
        <w:ind w:left="0"/>
        <w:rPr>
          <w:color w:val="1F1F1F"/>
        </w:rPr>
      </w:pPr>
      <w:r>
        <w:rPr>
          <w:b/>
          <w:bCs/>
          <w:color w:val="1F1F1F"/>
          <w:bdr w:val="none" w:sz="0" w:space="0" w:color="auto" w:frame="1"/>
        </w:rPr>
        <w:t>Langkah 2: Hitung jumlah siswa dari total populasi (400 siswa)</w:t>
      </w:r>
    </w:p>
    <w:p w14:paraId="16241DE5" w14:textId="77777777" w:rsidR="008B495D" w:rsidRPr="007E6AB1" w:rsidRDefault="008B495D" w:rsidP="008B495D">
      <w:pPr>
        <w:numPr>
          <w:ilvl w:val="1"/>
          <w:numId w:val="28"/>
        </w:numPr>
        <w:spacing w:after="0" w:line="240" w:lineRule="auto"/>
        <w:ind w:left="0"/>
        <w:rPr>
          <w:color w:val="1F1F1F"/>
        </w:rPr>
      </w:pPr>
      <w:r>
        <w:rPr>
          <w:rStyle w:val="math-inline"/>
          <w:color w:val="1F1F1F"/>
          <w:bdr w:val="none" w:sz="0" w:space="0" w:color="auto" w:frame="1"/>
        </w:rPr>
        <w:t>$\</w:t>
      </w:r>
      <w:proofErr w:type="gramStart"/>
      <w:r>
        <w:rPr>
          <w:rStyle w:val="math-inline"/>
          <w:color w:val="1F1F1F"/>
          <w:bdr w:val="none" w:sz="0" w:space="0" w:color="auto" w:frame="1"/>
        </w:rPr>
        <w:t>text{</w:t>
      </w:r>
      <w:proofErr w:type="gramEnd"/>
      <w:r>
        <w:rPr>
          <w:rStyle w:val="math-inline"/>
          <w:color w:val="1F1F1F"/>
          <w:bdr w:val="none" w:sz="0" w:space="0" w:color="auto" w:frame="1"/>
        </w:rPr>
        <w:t>Selisih siswa} = 5\% \times 400 = \frac{5}{100} \times 400 = 20\text{ siswa}$</w:t>
      </w:r>
      <w:r>
        <w:rPr>
          <w:color w:val="1F1F1F"/>
        </w:rPr>
        <w:t xml:space="preserve"> </w:t>
      </w:r>
      <w:r w:rsidRPr="007E6AB1">
        <w:rPr>
          <w:i/>
          <w:iCs/>
          <w:color w:val="1F1F1F"/>
          <w:bdr w:val="none" w:sz="0" w:space="0" w:color="auto" w:frame="1"/>
        </w:rPr>
        <w:t>(Atau dengan cara manual:)</w:t>
      </w:r>
    </w:p>
    <w:p w14:paraId="029B9D2E" w14:textId="77777777" w:rsidR="008B495D" w:rsidRDefault="008B495D" w:rsidP="008B495D">
      <w:pPr>
        <w:numPr>
          <w:ilvl w:val="1"/>
          <w:numId w:val="28"/>
        </w:numPr>
        <w:spacing w:after="0" w:line="240" w:lineRule="auto"/>
        <w:ind w:left="0"/>
        <w:rPr>
          <w:color w:val="1F1F1F"/>
        </w:rPr>
      </w:pPr>
      <w:r>
        <w:rPr>
          <w:color w:val="1F1F1F"/>
        </w:rPr>
        <w:t xml:space="preserve">Jumlah pengguna sepeda = </w:t>
      </w:r>
      <w:r>
        <w:rPr>
          <w:rStyle w:val="math-inline"/>
          <w:color w:val="1F1F1F"/>
          <w:bdr w:val="none" w:sz="0" w:space="0" w:color="auto" w:frame="1"/>
        </w:rPr>
        <w:t>$25\% \times 400 = 100\text{ siswa}$</w:t>
      </w:r>
    </w:p>
    <w:p w14:paraId="26E9B006" w14:textId="77777777" w:rsidR="008B495D" w:rsidRDefault="008B495D" w:rsidP="008B495D">
      <w:pPr>
        <w:numPr>
          <w:ilvl w:val="1"/>
          <w:numId w:val="28"/>
        </w:numPr>
        <w:spacing w:after="0" w:line="240" w:lineRule="auto"/>
        <w:ind w:left="0"/>
        <w:rPr>
          <w:color w:val="1F1F1F"/>
        </w:rPr>
      </w:pPr>
      <w:r>
        <w:rPr>
          <w:color w:val="1F1F1F"/>
        </w:rPr>
        <w:t xml:space="preserve">Jumlah pejalan kaki = </w:t>
      </w:r>
      <w:r>
        <w:rPr>
          <w:rStyle w:val="math-inline"/>
          <w:color w:val="1F1F1F"/>
          <w:bdr w:val="none" w:sz="0" w:space="0" w:color="auto" w:frame="1"/>
        </w:rPr>
        <w:t>$20\% \times 400 = 80\text{ siswa}$</w:t>
      </w:r>
    </w:p>
    <w:p w14:paraId="6E12A681" w14:textId="77777777" w:rsidR="008B495D" w:rsidRDefault="008B495D" w:rsidP="008B495D">
      <w:pPr>
        <w:numPr>
          <w:ilvl w:val="1"/>
          <w:numId w:val="28"/>
        </w:numPr>
        <w:spacing w:after="0" w:line="240" w:lineRule="auto"/>
        <w:ind w:left="0"/>
        <w:rPr>
          <w:color w:val="1F1F1F"/>
        </w:rPr>
      </w:pPr>
      <w:r>
        <w:rPr>
          <w:color w:val="1F1F1F"/>
        </w:rPr>
        <w:t xml:space="preserve">Selisih = </w:t>
      </w:r>
      <w:r>
        <w:rPr>
          <w:rStyle w:val="math-inline"/>
          <w:color w:val="1F1F1F"/>
          <w:bdr w:val="none" w:sz="0" w:space="0" w:color="auto" w:frame="1"/>
        </w:rPr>
        <w:t>$100 - 80 = 20\</w:t>
      </w:r>
      <w:proofErr w:type="gramStart"/>
      <w:r>
        <w:rPr>
          <w:rStyle w:val="math-inline"/>
          <w:color w:val="1F1F1F"/>
          <w:bdr w:val="none" w:sz="0" w:space="0" w:color="auto" w:frame="1"/>
        </w:rPr>
        <w:t>text{</w:t>
      </w:r>
      <w:proofErr w:type="gramEnd"/>
      <w:r>
        <w:rPr>
          <w:rStyle w:val="math-inline"/>
          <w:color w:val="1F1F1F"/>
          <w:bdr w:val="none" w:sz="0" w:space="0" w:color="auto" w:frame="1"/>
        </w:rPr>
        <w:t xml:space="preserve"> siswa}$</w:t>
      </w:r>
      <w:r>
        <w:rPr>
          <w:color w:val="1F1F1F"/>
        </w:rPr>
        <w:t>.</w:t>
      </w:r>
    </w:p>
    <w:p w14:paraId="5C8A88EA" w14:textId="77777777" w:rsidR="008B495D" w:rsidRDefault="008B495D" w:rsidP="008B495D">
      <w:pPr>
        <w:spacing w:line="240" w:lineRule="auto"/>
        <w:rPr>
          <w:rFonts w:ascii="Times New Roman" w:eastAsia="Times New Roman" w:hAnsi="Times New Roman" w:cs="Times New Roman"/>
          <w:color w:val="000000" w:themeColor="text1"/>
          <w:lang w:val="en-US"/>
        </w:rPr>
      </w:pPr>
    </w:p>
    <w:p w14:paraId="7D85FBBA" w14:textId="562B2D88" w:rsidR="0062335E" w:rsidRDefault="00BA75FF" w:rsidP="0062335E">
      <w:pPr>
        <w:pStyle w:val="ListParagraph"/>
        <w:spacing w:after="0" w:line="30" w:lineRule="atLeast"/>
        <w:ind w:left="3589" w:firstLine="11"/>
        <w:jc w:val="both"/>
        <w:rPr>
          <w:rFonts w:ascii="Times New Roman" w:hAnsi="Times New Roman" w:cs="Times New Roman"/>
          <w:b/>
          <w:bCs/>
          <w:sz w:val="22"/>
          <w:szCs w:val="22"/>
        </w:rPr>
      </w:pPr>
      <w:bookmarkStart w:id="0" w:name="_GoBack"/>
      <w:bookmarkEnd w:id="0"/>
      <w:r w:rsidRPr="00BA75FF">
        <w:rPr>
          <w:rFonts w:ascii="Times New Roman" w:hAnsi="Times New Roman" w:cs="Times New Roman"/>
          <w:b/>
          <w:bCs/>
          <w:sz w:val="22"/>
          <w:szCs w:val="22"/>
        </w:rPr>
        <w:t>STIMULUS</w:t>
      </w:r>
    </w:p>
    <w:p w14:paraId="47B46578" w14:textId="43C7FF42" w:rsidR="00D2748E" w:rsidRDefault="00E063D2" w:rsidP="00D2748E">
      <w:pPr>
        <w:widowControl w:val="0"/>
        <w:spacing w:after="0" w:line="30" w:lineRule="atLeast"/>
        <w:rPr>
          <w:b/>
          <w:bCs/>
          <w:sz w:val="20"/>
          <w:szCs w:val="20"/>
          <w:lang w:val="en-US"/>
        </w:rPr>
      </w:pPr>
      <w:r w:rsidRPr="00E063D2">
        <w:rPr>
          <w:b/>
          <w:bCs/>
          <w:sz w:val="20"/>
          <w:szCs w:val="20"/>
          <w:lang w:val="en-US"/>
        </w:rPr>
        <w:t xml:space="preserve">JENIS SOAL: PGK </w:t>
      </w:r>
      <w:r w:rsidR="00D2748E" w:rsidRPr="00E063D2">
        <w:rPr>
          <w:b/>
          <w:bCs/>
          <w:sz w:val="20"/>
          <w:szCs w:val="20"/>
          <w:lang w:val="en-US"/>
        </w:rPr>
        <w:t>MCMA</w:t>
      </w:r>
    </w:p>
    <w:p w14:paraId="72488949" w14:textId="77777777" w:rsidR="00E063D2" w:rsidRPr="00E063D2" w:rsidRDefault="00E063D2" w:rsidP="00D2748E">
      <w:pPr>
        <w:widowControl w:val="0"/>
        <w:spacing w:after="0" w:line="30" w:lineRule="atLeast"/>
        <w:rPr>
          <w:b/>
          <w:bCs/>
          <w:sz w:val="20"/>
          <w:szCs w:val="20"/>
          <w:lang w:val="en-US"/>
        </w:rPr>
      </w:pPr>
    </w:p>
    <w:p w14:paraId="6EA59677" w14:textId="77777777" w:rsidR="00D2748E" w:rsidRPr="00E063D2" w:rsidRDefault="00D2748E" w:rsidP="00D2748E">
      <w:pPr>
        <w:widowControl w:val="0"/>
        <w:spacing w:after="0" w:line="30" w:lineRule="atLeast"/>
        <w:rPr>
          <w:b/>
          <w:bCs/>
        </w:rPr>
      </w:pPr>
      <w:r w:rsidRPr="00E063D2">
        <w:rPr>
          <w:rFonts w:hint="eastAsia"/>
          <w:b/>
          <w:bCs/>
        </w:rPr>
        <w:t>Read the text below.</w:t>
      </w:r>
    </w:p>
    <w:p w14:paraId="618A4652" w14:textId="77777777" w:rsidR="00D2748E" w:rsidRDefault="00D2748E" w:rsidP="00D2748E">
      <w:pPr>
        <w:widowControl w:val="0"/>
        <w:spacing w:after="0" w:line="30" w:lineRule="atLeast"/>
      </w:pPr>
    </w:p>
    <w:p w14:paraId="10B891A2" w14:textId="77777777" w:rsidR="00D2748E" w:rsidRPr="00E063D2" w:rsidRDefault="00D2748E" w:rsidP="00E063D2">
      <w:pPr>
        <w:widowControl w:val="0"/>
        <w:spacing w:after="0" w:line="30" w:lineRule="atLeast"/>
        <w:jc w:val="center"/>
        <w:rPr>
          <w:b/>
          <w:bCs/>
        </w:rPr>
      </w:pPr>
      <w:r w:rsidRPr="00E063D2">
        <w:rPr>
          <w:rFonts w:hint="eastAsia"/>
          <w:b/>
          <w:bCs/>
        </w:rPr>
        <w:t>The Benefits of Reading Books</w:t>
      </w:r>
    </w:p>
    <w:p w14:paraId="13B79F2A" w14:textId="77777777" w:rsidR="00D2748E" w:rsidRDefault="00D2748E" w:rsidP="00D2748E">
      <w:pPr>
        <w:widowControl w:val="0"/>
        <w:spacing w:after="0" w:line="30" w:lineRule="atLeast"/>
      </w:pPr>
    </w:p>
    <w:p w14:paraId="0661C14A" w14:textId="77777777" w:rsidR="00D2748E" w:rsidRDefault="00D2748E" w:rsidP="00E063D2">
      <w:pPr>
        <w:widowControl w:val="0"/>
        <w:spacing w:after="0" w:line="30" w:lineRule="atLeast"/>
      </w:pPr>
      <w:r>
        <w:rPr>
          <w:rFonts w:hint="eastAsia"/>
        </w:rPr>
        <w:t>Reading books regularly can improve vocabulary, critical thinking, and creativity. Therefore, schools should encourage students to develop reading habits from an early age.</w:t>
      </w:r>
    </w:p>
    <w:p w14:paraId="6F40DBBE" w14:textId="77777777" w:rsidR="00D2748E" w:rsidRDefault="00D2748E" w:rsidP="00E063D2">
      <w:pPr>
        <w:widowControl w:val="0"/>
        <w:spacing w:after="0" w:line="30" w:lineRule="atLeast"/>
      </w:pPr>
    </w:p>
    <w:p w14:paraId="263AFA24" w14:textId="77777777" w:rsidR="00D2748E" w:rsidRDefault="00D2748E" w:rsidP="00E063D2">
      <w:pPr>
        <w:widowControl w:val="0"/>
        <w:spacing w:after="0" w:line="30" w:lineRule="atLeast"/>
      </w:pPr>
      <w:r>
        <w:rPr>
          <w:rFonts w:hint="eastAsia"/>
        </w:rPr>
        <w:t>First, reading exposes students to new ideas and different perspectives. Second, it helps them understand complex information more effectively. In addition, students who read frequently often perform better in academic subjects.</w:t>
      </w:r>
    </w:p>
    <w:p w14:paraId="3F9B0321" w14:textId="77777777" w:rsidR="00D2748E" w:rsidRDefault="00D2748E" w:rsidP="00E063D2">
      <w:pPr>
        <w:widowControl w:val="0"/>
        <w:spacing w:after="0" w:line="30" w:lineRule="atLeast"/>
      </w:pPr>
    </w:p>
    <w:p w14:paraId="38D3F0D7" w14:textId="77777777" w:rsidR="00D2748E" w:rsidRDefault="00D2748E" w:rsidP="00E063D2">
      <w:pPr>
        <w:widowControl w:val="0"/>
        <w:spacing w:after="0" w:line="30" w:lineRule="atLeast"/>
      </w:pPr>
      <w:r>
        <w:rPr>
          <w:rFonts w:hint="eastAsia"/>
        </w:rPr>
        <w:t>Some people believe that watching educational videos can replace reading. However, videos do not always encourage deep analysis and reflection in the same way that books do.</w:t>
      </w:r>
    </w:p>
    <w:p w14:paraId="35CB3881" w14:textId="77777777" w:rsidR="00D2748E" w:rsidRDefault="00D2748E" w:rsidP="00E063D2">
      <w:pPr>
        <w:widowControl w:val="0"/>
        <w:spacing w:after="0" w:line="30" w:lineRule="atLeast"/>
      </w:pPr>
    </w:p>
    <w:p w14:paraId="504382E1" w14:textId="77777777" w:rsidR="00D2748E" w:rsidRDefault="00D2748E" w:rsidP="00E063D2">
      <w:pPr>
        <w:widowControl w:val="0"/>
        <w:spacing w:after="0" w:line="30" w:lineRule="atLeast"/>
      </w:pPr>
      <w:r>
        <w:rPr>
          <w:rFonts w:hint="eastAsia"/>
        </w:rPr>
        <w:t>In conclusion, reading books remains one of the most effective ways to develop students’ intellectual abilities.</w:t>
      </w:r>
    </w:p>
    <w:p w14:paraId="4900DFA8" w14:textId="77777777" w:rsidR="00D2748E" w:rsidRDefault="00D2748E" w:rsidP="00E063D2">
      <w:pPr>
        <w:widowControl w:val="0"/>
        <w:spacing w:after="0" w:line="30" w:lineRule="atLeast"/>
      </w:pPr>
    </w:p>
    <w:p w14:paraId="41911BC7" w14:textId="77777777" w:rsidR="00D2748E" w:rsidRDefault="00D2748E" w:rsidP="00D2748E">
      <w:pPr>
        <w:widowControl w:val="0"/>
        <w:spacing w:after="0" w:line="30" w:lineRule="atLeast"/>
      </w:pPr>
      <w:r>
        <w:rPr>
          <w:rFonts w:hint="eastAsia"/>
        </w:rPr>
        <w:t>Question:</w:t>
      </w:r>
    </w:p>
    <w:p w14:paraId="76E382C6" w14:textId="77777777" w:rsidR="00D2748E" w:rsidRDefault="00D2748E" w:rsidP="00D2748E">
      <w:pPr>
        <w:widowControl w:val="0"/>
        <w:spacing w:after="0" w:line="30" w:lineRule="atLeast"/>
      </w:pPr>
    </w:p>
    <w:p w14:paraId="5686BBE6" w14:textId="683B47C6" w:rsidR="00373CA2" w:rsidRDefault="00D2748E" w:rsidP="00D2748E">
      <w:pPr>
        <w:pStyle w:val="ListParagraph"/>
        <w:widowControl w:val="0"/>
        <w:numPr>
          <w:ilvl w:val="0"/>
          <w:numId w:val="2"/>
        </w:numPr>
        <w:spacing w:after="0" w:line="30" w:lineRule="atLeast"/>
        <w:ind w:left="426"/>
      </w:pPr>
      <w:r>
        <w:rPr>
          <w:rFonts w:hint="eastAsia"/>
        </w:rPr>
        <w:t>Evaluate the effectiveness of the argument presented in the text. Which statements best support your evaluation? (Choose more than one answer.)</w:t>
      </w:r>
      <w:r w:rsidR="00033747">
        <w:t xml:space="preserve"> (C5)</w:t>
      </w:r>
    </w:p>
    <w:p w14:paraId="0BA45684" w14:textId="6DDFA2E0" w:rsidR="00373CA2" w:rsidRDefault="004B35E7" w:rsidP="00D2748E">
      <w:pPr>
        <w:pStyle w:val="ListParagraph"/>
        <w:widowControl w:val="0"/>
        <w:numPr>
          <w:ilvl w:val="0"/>
          <w:numId w:val="7"/>
        </w:numPr>
        <w:spacing w:after="0" w:line="30" w:lineRule="atLeast"/>
        <w:ind w:left="851"/>
      </w:pPr>
      <w:r>
        <w:t xml:space="preserve">A. </w:t>
      </w:r>
      <w:r w:rsidR="00D2748E">
        <w:rPr>
          <w:rFonts w:hint="eastAsia"/>
        </w:rPr>
        <w:t>The thesis clearly states the writer’s position.</w:t>
      </w:r>
    </w:p>
    <w:p w14:paraId="0076938B" w14:textId="70AFBB55" w:rsidR="00373CA2" w:rsidRDefault="004B35E7" w:rsidP="00D2748E">
      <w:pPr>
        <w:pStyle w:val="ListParagraph"/>
        <w:widowControl w:val="0"/>
        <w:numPr>
          <w:ilvl w:val="0"/>
          <w:numId w:val="7"/>
        </w:numPr>
        <w:spacing w:after="0" w:line="30" w:lineRule="atLeast"/>
        <w:ind w:left="851"/>
      </w:pPr>
      <w:r>
        <w:t xml:space="preserve">B. </w:t>
      </w:r>
      <w:r w:rsidR="00D2748E">
        <w:rPr>
          <w:rFonts w:hint="eastAsia"/>
        </w:rPr>
        <w:t>The supporting arguments explain several benefits of reading.</w:t>
      </w:r>
    </w:p>
    <w:p w14:paraId="79A8854B" w14:textId="052CBD82" w:rsidR="00373CA2" w:rsidRDefault="004B35E7" w:rsidP="00D2748E">
      <w:pPr>
        <w:pStyle w:val="ListParagraph"/>
        <w:widowControl w:val="0"/>
        <w:numPr>
          <w:ilvl w:val="0"/>
          <w:numId w:val="7"/>
        </w:numPr>
        <w:spacing w:after="0" w:line="30" w:lineRule="atLeast"/>
        <w:ind w:left="851"/>
      </w:pPr>
      <w:r>
        <w:t xml:space="preserve">C. </w:t>
      </w:r>
      <w:r w:rsidR="00D2748E">
        <w:rPr>
          <w:rFonts w:hint="eastAsia"/>
        </w:rPr>
        <w:t>The writer ignores opposing opinions completely.</w:t>
      </w:r>
    </w:p>
    <w:p w14:paraId="248212D9" w14:textId="660128A1" w:rsidR="00373CA2" w:rsidRDefault="004B35E7" w:rsidP="00D2748E">
      <w:pPr>
        <w:pStyle w:val="ListParagraph"/>
        <w:widowControl w:val="0"/>
        <w:numPr>
          <w:ilvl w:val="0"/>
          <w:numId w:val="7"/>
        </w:numPr>
        <w:spacing w:after="0" w:line="30" w:lineRule="atLeast"/>
        <w:ind w:left="851"/>
      </w:pPr>
      <w:r>
        <w:t xml:space="preserve">D. </w:t>
      </w:r>
      <w:r w:rsidR="00D2748E">
        <w:rPr>
          <w:rFonts w:hint="eastAsia"/>
        </w:rPr>
        <w:t>The counterargument is acknowledged and logically refuted.</w:t>
      </w:r>
    </w:p>
    <w:p w14:paraId="38D7AB5A" w14:textId="69624D7E" w:rsidR="00D2748E" w:rsidRDefault="004B35E7" w:rsidP="00D2748E">
      <w:pPr>
        <w:pStyle w:val="ListParagraph"/>
        <w:widowControl w:val="0"/>
        <w:numPr>
          <w:ilvl w:val="0"/>
          <w:numId w:val="7"/>
        </w:numPr>
        <w:spacing w:after="0" w:line="30" w:lineRule="atLeast"/>
        <w:ind w:left="851"/>
      </w:pPr>
      <w:r>
        <w:t xml:space="preserve">E. </w:t>
      </w:r>
      <w:r w:rsidR="00D2748E">
        <w:rPr>
          <w:rFonts w:hint="eastAsia"/>
        </w:rPr>
        <w:t>The conclusion reinforces the main idea presented earlier.</w:t>
      </w:r>
    </w:p>
    <w:p w14:paraId="07843A4E" w14:textId="77777777" w:rsidR="00E0141D" w:rsidRDefault="00E0141D" w:rsidP="00E0141D">
      <w:pPr>
        <w:pStyle w:val="ListParagraph"/>
        <w:widowControl w:val="0"/>
        <w:spacing w:after="0" w:line="30" w:lineRule="atLeast"/>
        <w:ind w:left="851"/>
      </w:pPr>
    </w:p>
    <w:p w14:paraId="0DB56351" w14:textId="77777777" w:rsidR="00113530" w:rsidRPr="00113530" w:rsidRDefault="00113530" w:rsidP="00113530">
      <w:pPr>
        <w:pStyle w:val="ListParagraph"/>
        <w:widowControl w:val="0"/>
        <w:spacing w:after="0" w:line="30" w:lineRule="atLeast"/>
        <w:ind w:left="142"/>
        <w:rPr>
          <w:b/>
          <w:bCs/>
        </w:rPr>
      </w:pPr>
      <w:r w:rsidRPr="00113530">
        <w:rPr>
          <w:b/>
          <w:bCs/>
        </w:rPr>
        <w:t>Kunci Jawaban</w:t>
      </w:r>
    </w:p>
    <w:p w14:paraId="02AFCE81" w14:textId="77777777" w:rsidR="00113530" w:rsidRPr="00113530" w:rsidRDefault="00113530" w:rsidP="00113530">
      <w:pPr>
        <w:pStyle w:val="ListParagraph"/>
        <w:widowControl w:val="0"/>
        <w:spacing w:after="0" w:line="30" w:lineRule="atLeast"/>
        <w:ind w:left="142"/>
      </w:pPr>
      <w:r w:rsidRPr="00113530">
        <w:rPr>
          <w:rFonts w:ascii="Segoe UI Emoji" w:hAnsi="Segoe UI Emoji" w:cs="Segoe UI Emoji"/>
        </w:rPr>
        <w:t>✅</w:t>
      </w:r>
      <w:r w:rsidRPr="00113530">
        <w:t xml:space="preserve"> </w:t>
      </w:r>
      <w:r w:rsidRPr="00113530">
        <w:rPr>
          <w:b/>
          <w:bCs/>
        </w:rPr>
        <w:t>A, B, D, dan E</w:t>
      </w:r>
    </w:p>
    <w:p w14:paraId="2D91E78F" w14:textId="58B40233" w:rsidR="00113530" w:rsidRPr="00113530" w:rsidRDefault="00113530" w:rsidP="00113530">
      <w:pPr>
        <w:pStyle w:val="ListParagraph"/>
        <w:widowControl w:val="0"/>
        <w:spacing w:line="30" w:lineRule="atLeast"/>
        <w:ind w:left="142"/>
      </w:pPr>
    </w:p>
    <w:p w14:paraId="516D115F" w14:textId="77777777" w:rsidR="00113530" w:rsidRPr="00113530" w:rsidRDefault="00113530" w:rsidP="00113530">
      <w:pPr>
        <w:pStyle w:val="ListParagraph"/>
        <w:widowControl w:val="0"/>
        <w:spacing w:after="0" w:line="30" w:lineRule="atLeast"/>
        <w:ind w:left="142"/>
        <w:rPr>
          <w:b/>
          <w:bCs/>
        </w:rPr>
      </w:pPr>
      <w:r w:rsidRPr="00113530">
        <w:rPr>
          <w:b/>
          <w:bCs/>
        </w:rPr>
        <w:t>Pembahasan</w:t>
      </w:r>
    </w:p>
    <w:p w14:paraId="604051BC" w14:textId="77777777" w:rsidR="00113530" w:rsidRPr="00113530" w:rsidRDefault="00113530" w:rsidP="00113530">
      <w:pPr>
        <w:pStyle w:val="ListParagraph"/>
        <w:widowControl w:val="0"/>
        <w:spacing w:after="0" w:line="30" w:lineRule="atLeast"/>
        <w:ind w:left="142"/>
      </w:pPr>
      <w:r w:rsidRPr="00113530">
        <w:t xml:space="preserve">Soal ini meminta peserta didik </w:t>
      </w:r>
      <w:r w:rsidRPr="00113530">
        <w:rPr>
          <w:b/>
          <w:bCs/>
        </w:rPr>
        <w:t>mengevaluasi kualitas argumen</w:t>
      </w:r>
      <w:r w:rsidRPr="00113530">
        <w:t xml:space="preserve"> dalam sebuah </w:t>
      </w:r>
      <w:r w:rsidRPr="00113530">
        <w:rPr>
          <w:b/>
          <w:bCs/>
        </w:rPr>
        <w:t>Analytical Exposition Text</w:t>
      </w:r>
      <w:r w:rsidRPr="00113530">
        <w:t>. Untuk menjawabnya, peserta didik harus menganalisis struktur teks (thesis–arguments–reiteration), bukan hanya menemukan informasi secara langsung.</w:t>
      </w:r>
    </w:p>
    <w:p w14:paraId="1E8C8C8A" w14:textId="0CC5312D" w:rsidR="00113530" w:rsidRPr="00113530" w:rsidRDefault="00113530" w:rsidP="00113530">
      <w:pPr>
        <w:pStyle w:val="ListParagraph"/>
        <w:widowControl w:val="0"/>
        <w:spacing w:line="30" w:lineRule="atLeast"/>
        <w:ind w:left="142"/>
      </w:pPr>
    </w:p>
    <w:p w14:paraId="10F84B8C" w14:textId="6AE68955" w:rsidR="00113530" w:rsidRPr="00113530" w:rsidRDefault="00113530" w:rsidP="00113530">
      <w:pPr>
        <w:pStyle w:val="ListParagraph"/>
        <w:widowControl w:val="0"/>
        <w:spacing w:after="0" w:line="30" w:lineRule="atLeast"/>
        <w:ind w:left="142"/>
        <w:rPr>
          <w:b/>
          <w:bCs/>
        </w:rPr>
      </w:pPr>
      <w:r w:rsidRPr="00113530">
        <w:rPr>
          <w:b/>
          <w:bCs/>
        </w:rPr>
        <w:t xml:space="preserve">Analisis </w:t>
      </w:r>
      <w:r w:rsidR="00B25743">
        <w:rPr>
          <w:b/>
          <w:bCs/>
        </w:rPr>
        <w:t xml:space="preserve">Informasi </w:t>
      </w:r>
      <w:r w:rsidR="003614C1">
        <w:rPr>
          <w:b/>
          <w:bCs/>
        </w:rPr>
        <w:t xml:space="preserve">implisit terkait </w:t>
      </w:r>
      <w:r w:rsidR="00FD05CF">
        <w:rPr>
          <w:b/>
          <w:bCs/>
        </w:rPr>
        <w:t>Pernyataan pendukung yang harus dievaluasi</w:t>
      </w:r>
      <w:r w:rsidR="007F669D">
        <w:rPr>
          <w:b/>
          <w:bCs/>
        </w:rPr>
        <w:t>.</w:t>
      </w:r>
    </w:p>
    <w:p w14:paraId="10C60806" w14:textId="24E0C7BF" w:rsidR="00113530" w:rsidRPr="007F669D" w:rsidRDefault="00113530" w:rsidP="007F669D">
      <w:pPr>
        <w:pStyle w:val="ListParagraph"/>
        <w:widowControl w:val="0"/>
        <w:spacing w:after="0" w:line="30" w:lineRule="atLeast"/>
        <w:ind w:left="142"/>
        <w:rPr>
          <w:b/>
          <w:bCs/>
        </w:rPr>
      </w:pPr>
      <w:r w:rsidRPr="00113530">
        <w:rPr>
          <w:rFonts w:ascii="Segoe UI Emoji" w:hAnsi="Segoe UI Emoji" w:cs="Segoe UI Emoji"/>
          <w:b/>
          <w:bCs/>
        </w:rPr>
        <w:t>✅</w:t>
      </w:r>
      <w:r w:rsidRPr="00113530">
        <w:rPr>
          <w:b/>
          <w:bCs/>
        </w:rPr>
        <w:t xml:space="preserve"> A. The thesis clearly states the writer’s position.</w:t>
      </w:r>
      <w:r w:rsidR="007F669D">
        <w:rPr>
          <w:b/>
          <w:bCs/>
        </w:rPr>
        <w:t xml:space="preserve"> (</w:t>
      </w:r>
      <w:r w:rsidRPr="007F669D">
        <w:rPr>
          <w:b/>
          <w:bCs/>
        </w:rPr>
        <w:t>Benar</w:t>
      </w:r>
      <w:r w:rsidR="007F669D">
        <w:rPr>
          <w:b/>
          <w:bCs/>
        </w:rPr>
        <w:t>)</w:t>
      </w:r>
      <w:r w:rsidRPr="007F669D">
        <w:rPr>
          <w:b/>
          <w:bCs/>
        </w:rPr>
        <w:t>.</w:t>
      </w:r>
    </w:p>
    <w:p w14:paraId="182E955D" w14:textId="77777777" w:rsidR="00113530" w:rsidRPr="00113530" w:rsidRDefault="00113530" w:rsidP="007F669D">
      <w:pPr>
        <w:pStyle w:val="ListParagraph"/>
        <w:widowControl w:val="0"/>
        <w:spacing w:after="0" w:line="30" w:lineRule="atLeast"/>
        <w:ind w:left="851"/>
      </w:pPr>
      <w:r w:rsidRPr="00113530">
        <w:t>Kalimat pembuka menyatakan dengan jelas pendapat penulis.</w:t>
      </w:r>
    </w:p>
    <w:p w14:paraId="4E24D9B1" w14:textId="77777777" w:rsidR="00113530" w:rsidRPr="00113530" w:rsidRDefault="00113530" w:rsidP="007F669D">
      <w:pPr>
        <w:pStyle w:val="ListParagraph"/>
        <w:widowControl w:val="0"/>
        <w:spacing w:after="0" w:line="30" w:lineRule="atLeast"/>
        <w:ind w:left="851"/>
      </w:pPr>
      <w:r w:rsidRPr="00113530">
        <w:rPr>
          <w:i/>
          <w:iCs/>
        </w:rPr>
        <w:t>Reading books regularly can improve vocabulary, critical thinking, and creativity. Therefore, schools should encourage students to develop reading habits from an early age.</w:t>
      </w:r>
    </w:p>
    <w:p w14:paraId="76C02B05" w14:textId="77777777" w:rsidR="00113530" w:rsidRPr="00113530" w:rsidRDefault="00113530" w:rsidP="007F669D">
      <w:pPr>
        <w:pStyle w:val="ListParagraph"/>
        <w:widowControl w:val="0"/>
        <w:spacing w:after="0" w:line="30" w:lineRule="atLeast"/>
        <w:ind w:left="851"/>
      </w:pPr>
      <w:r w:rsidRPr="00113530">
        <w:t>Pada bagian ini penulis langsung menyampaikan klaim bahwa membaca memiliki banyak manfaat sehingga sekolah perlu mendorong kebiasaan membaca.</w:t>
      </w:r>
    </w:p>
    <w:p w14:paraId="69D6EF91" w14:textId="77777777" w:rsidR="007F669D" w:rsidRDefault="007F669D" w:rsidP="00113530">
      <w:pPr>
        <w:pStyle w:val="ListParagraph"/>
        <w:widowControl w:val="0"/>
        <w:spacing w:after="0" w:line="30" w:lineRule="atLeast"/>
        <w:ind w:left="142"/>
        <w:rPr>
          <w:b/>
          <w:bCs/>
        </w:rPr>
      </w:pPr>
    </w:p>
    <w:p w14:paraId="453F6935" w14:textId="549EC420" w:rsidR="00113530" w:rsidRPr="00113530" w:rsidRDefault="00113530" w:rsidP="007F669D">
      <w:pPr>
        <w:pStyle w:val="ListParagraph"/>
        <w:widowControl w:val="0"/>
        <w:spacing w:after="0" w:line="30" w:lineRule="atLeast"/>
        <w:ind w:left="993"/>
      </w:pPr>
      <w:r w:rsidRPr="00113530">
        <w:rPr>
          <w:b/>
          <w:bCs/>
        </w:rPr>
        <w:t>Fungsi dalam Analytical Exposition</w:t>
      </w:r>
    </w:p>
    <w:p w14:paraId="2CB402FA" w14:textId="77777777" w:rsidR="00113530" w:rsidRPr="00113530" w:rsidRDefault="00113530" w:rsidP="007F669D">
      <w:pPr>
        <w:pStyle w:val="ListParagraph"/>
        <w:widowControl w:val="0"/>
        <w:numPr>
          <w:ilvl w:val="0"/>
          <w:numId w:val="8"/>
        </w:numPr>
        <w:spacing w:after="0" w:line="30" w:lineRule="atLeast"/>
        <w:ind w:left="993"/>
      </w:pPr>
      <w:r w:rsidRPr="00113530">
        <w:t xml:space="preserve">Menyampaikan pendapat (writer's position) </w:t>
      </w:r>
    </w:p>
    <w:p w14:paraId="10E2F9CE" w14:textId="77777777" w:rsidR="00113530" w:rsidRPr="00113530" w:rsidRDefault="00113530" w:rsidP="007F669D">
      <w:pPr>
        <w:pStyle w:val="ListParagraph"/>
        <w:widowControl w:val="0"/>
        <w:numPr>
          <w:ilvl w:val="0"/>
          <w:numId w:val="8"/>
        </w:numPr>
        <w:spacing w:after="0" w:line="30" w:lineRule="atLeast"/>
        <w:ind w:left="993"/>
      </w:pPr>
      <w:r w:rsidRPr="00113530">
        <w:t xml:space="preserve">Menjadi dasar seluruh argumen berikutnya </w:t>
      </w:r>
    </w:p>
    <w:p w14:paraId="6E96042A" w14:textId="053D2DDB" w:rsidR="00113530" w:rsidRPr="00113530" w:rsidRDefault="00113530" w:rsidP="00113530">
      <w:pPr>
        <w:pStyle w:val="ListParagraph"/>
        <w:widowControl w:val="0"/>
        <w:spacing w:line="30" w:lineRule="atLeast"/>
        <w:ind w:left="142"/>
      </w:pPr>
    </w:p>
    <w:p w14:paraId="5A28FB47" w14:textId="6BEB8206" w:rsidR="00113530" w:rsidRPr="007F669D" w:rsidRDefault="00113530" w:rsidP="007F669D">
      <w:pPr>
        <w:pStyle w:val="ListParagraph"/>
        <w:widowControl w:val="0"/>
        <w:spacing w:after="0" w:line="30" w:lineRule="atLeast"/>
        <w:ind w:left="142"/>
        <w:rPr>
          <w:b/>
          <w:bCs/>
        </w:rPr>
      </w:pPr>
      <w:r w:rsidRPr="00113530">
        <w:rPr>
          <w:rFonts w:ascii="Segoe UI Emoji" w:hAnsi="Segoe UI Emoji" w:cs="Segoe UI Emoji"/>
          <w:b/>
          <w:bCs/>
        </w:rPr>
        <w:t>✅</w:t>
      </w:r>
      <w:r w:rsidRPr="00113530">
        <w:rPr>
          <w:b/>
          <w:bCs/>
        </w:rPr>
        <w:t xml:space="preserve"> B. The supporting arguments explain several benefits of reading.</w:t>
      </w:r>
      <w:r w:rsidR="007F669D">
        <w:rPr>
          <w:b/>
          <w:bCs/>
        </w:rPr>
        <w:t xml:space="preserve"> (</w:t>
      </w:r>
      <w:r w:rsidRPr="007F669D">
        <w:rPr>
          <w:b/>
          <w:bCs/>
        </w:rPr>
        <w:t>Benar</w:t>
      </w:r>
      <w:r w:rsidR="007F669D">
        <w:rPr>
          <w:b/>
          <w:bCs/>
        </w:rPr>
        <w:t>)</w:t>
      </w:r>
      <w:r w:rsidRPr="007F669D">
        <w:rPr>
          <w:b/>
          <w:bCs/>
        </w:rPr>
        <w:t>.</w:t>
      </w:r>
    </w:p>
    <w:p w14:paraId="713CB7A5" w14:textId="77777777" w:rsidR="00113530" w:rsidRPr="00113530" w:rsidRDefault="00113530" w:rsidP="007F669D">
      <w:pPr>
        <w:pStyle w:val="ListParagraph"/>
        <w:widowControl w:val="0"/>
        <w:spacing w:after="0" w:line="30" w:lineRule="atLeast"/>
        <w:ind w:left="851"/>
      </w:pPr>
      <w:r w:rsidRPr="00113530">
        <w:t>Penulis memberikan beberapa alasan yang mendukung tesis.</w:t>
      </w:r>
    </w:p>
    <w:p w14:paraId="415E2183" w14:textId="77777777" w:rsidR="00113530" w:rsidRPr="00113530" w:rsidRDefault="00113530" w:rsidP="007F669D">
      <w:pPr>
        <w:pStyle w:val="ListParagraph"/>
        <w:widowControl w:val="0"/>
        <w:spacing w:after="0" w:line="30" w:lineRule="atLeast"/>
        <w:ind w:left="851"/>
      </w:pPr>
      <w:r w:rsidRPr="00113530">
        <w:t>Argumen yang diberikan meliputi:</w:t>
      </w:r>
    </w:p>
    <w:p w14:paraId="53388012" w14:textId="16CFD40C" w:rsidR="00113530" w:rsidRPr="00113530" w:rsidRDefault="007F669D" w:rsidP="007F669D">
      <w:pPr>
        <w:pStyle w:val="ListParagraph"/>
        <w:widowControl w:val="0"/>
        <w:numPr>
          <w:ilvl w:val="0"/>
          <w:numId w:val="9"/>
        </w:numPr>
        <w:spacing w:after="0" w:line="30" w:lineRule="atLeast"/>
        <w:ind w:left="851"/>
      </w:pPr>
      <w:r w:rsidRPr="00113530">
        <w:t>R</w:t>
      </w:r>
      <w:r w:rsidR="00113530" w:rsidRPr="00113530">
        <w:t>eading</w:t>
      </w:r>
      <w:r>
        <w:t xml:space="preserve"> </w:t>
      </w:r>
      <w:r w:rsidR="00113530" w:rsidRPr="00113530">
        <w:t xml:space="preserve">exposes students to new ideas </w:t>
      </w:r>
    </w:p>
    <w:p w14:paraId="39961871" w14:textId="4546A4EB" w:rsidR="00113530" w:rsidRPr="00113530" w:rsidRDefault="007F669D" w:rsidP="007F669D">
      <w:pPr>
        <w:pStyle w:val="ListParagraph"/>
        <w:widowControl w:val="0"/>
        <w:numPr>
          <w:ilvl w:val="0"/>
          <w:numId w:val="9"/>
        </w:numPr>
        <w:spacing w:after="0" w:line="30" w:lineRule="atLeast"/>
        <w:ind w:left="851"/>
      </w:pPr>
      <w:r w:rsidRPr="00113530">
        <w:t>D</w:t>
      </w:r>
      <w:r w:rsidR="00113530" w:rsidRPr="00113530">
        <w:t>ifferent</w:t>
      </w:r>
      <w:r>
        <w:t xml:space="preserve"> </w:t>
      </w:r>
      <w:r w:rsidR="00113530" w:rsidRPr="00113530">
        <w:t xml:space="preserve">perspectives </w:t>
      </w:r>
    </w:p>
    <w:p w14:paraId="4E348217" w14:textId="6C840740" w:rsidR="00113530" w:rsidRPr="00113530" w:rsidRDefault="007F669D" w:rsidP="007F669D">
      <w:pPr>
        <w:pStyle w:val="ListParagraph"/>
        <w:widowControl w:val="0"/>
        <w:numPr>
          <w:ilvl w:val="0"/>
          <w:numId w:val="9"/>
        </w:numPr>
        <w:spacing w:after="0" w:line="30" w:lineRule="atLeast"/>
        <w:ind w:left="851"/>
      </w:pPr>
      <w:r w:rsidRPr="00113530">
        <w:t>U</w:t>
      </w:r>
      <w:r w:rsidR="00113530" w:rsidRPr="00113530">
        <w:t>nderstand</w:t>
      </w:r>
      <w:r>
        <w:t xml:space="preserve"> </w:t>
      </w:r>
      <w:r w:rsidR="00113530" w:rsidRPr="00113530">
        <w:t xml:space="preserve">complex information </w:t>
      </w:r>
    </w:p>
    <w:p w14:paraId="4F6F7A6E" w14:textId="3F2BE483" w:rsidR="00113530" w:rsidRPr="00113530" w:rsidRDefault="007F669D" w:rsidP="007F669D">
      <w:pPr>
        <w:pStyle w:val="ListParagraph"/>
        <w:widowControl w:val="0"/>
        <w:numPr>
          <w:ilvl w:val="0"/>
          <w:numId w:val="9"/>
        </w:numPr>
        <w:spacing w:after="0" w:line="30" w:lineRule="atLeast"/>
        <w:ind w:left="851"/>
      </w:pPr>
      <w:r w:rsidRPr="00113530">
        <w:t>P</w:t>
      </w:r>
      <w:r w:rsidR="00113530" w:rsidRPr="00113530">
        <w:t>erform</w:t>
      </w:r>
      <w:r>
        <w:t xml:space="preserve"> </w:t>
      </w:r>
      <w:r w:rsidR="00113530" w:rsidRPr="00113530">
        <w:t xml:space="preserve">better academically </w:t>
      </w:r>
    </w:p>
    <w:p w14:paraId="02B8B225" w14:textId="77777777" w:rsidR="00113530" w:rsidRPr="00113530" w:rsidRDefault="00113530" w:rsidP="007F669D">
      <w:pPr>
        <w:pStyle w:val="ListParagraph"/>
        <w:widowControl w:val="0"/>
        <w:spacing w:after="0" w:line="30" w:lineRule="atLeast"/>
        <w:ind w:left="851"/>
      </w:pPr>
      <w:r w:rsidRPr="00113530">
        <w:t>Semua alasan tersebut mendukung pendapat utama secara logis.</w:t>
      </w:r>
    </w:p>
    <w:p w14:paraId="0296E34D" w14:textId="58511E82" w:rsidR="00113530" w:rsidRPr="00113530" w:rsidRDefault="00113530" w:rsidP="00113530">
      <w:pPr>
        <w:pStyle w:val="ListParagraph"/>
        <w:widowControl w:val="0"/>
        <w:spacing w:line="30" w:lineRule="atLeast"/>
        <w:ind w:left="142"/>
      </w:pPr>
    </w:p>
    <w:p w14:paraId="57FAFD95" w14:textId="36EF424D" w:rsidR="00113530" w:rsidRPr="004D33F4" w:rsidRDefault="00113530" w:rsidP="004D33F4">
      <w:pPr>
        <w:pStyle w:val="ListParagraph"/>
        <w:widowControl w:val="0"/>
        <w:spacing w:after="0" w:line="30" w:lineRule="atLeast"/>
        <w:ind w:left="142"/>
        <w:rPr>
          <w:b/>
          <w:bCs/>
        </w:rPr>
      </w:pPr>
      <w:r w:rsidRPr="00113530">
        <w:rPr>
          <w:rFonts w:ascii="Segoe UI Emoji" w:hAnsi="Segoe UI Emoji" w:cs="Segoe UI Emoji"/>
          <w:b/>
          <w:bCs/>
        </w:rPr>
        <w:t>❌</w:t>
      </w:r>
      <w:r w:rsidRPr="00113530">
        <w:rPr>
          <w:b/>
          <w:bCs/>
        </w:rPr>
        <w:t xml:space="preserve"> C. The writer ignores opposing opinions completely.</w:t>
      </w:r>
      <w:r w:rsidR="004D33F4">
        <w:rPr>
          <w:b/>
          <w:bCs/>
        </w:rPr>
        <w:t xml:space="preserve"> (</w:t>
      </w:r>
      <w:r w:rsidRPr="004D33F4">
        <w:rPr>
          <w:b/>
          <w:bCs/>
        </w:rPr>
        <w:t>Salah</w:t>
      </w:r>
      <w:r w:rsidR="004D33F4">
        <w:rPr>
          <w:b/>
          <w:bCs/>
        </w:rPr>
        <w:t>)</w:t>
      </w:r>
      <w:r w:rsidRPr="004D33F4">
        <w:rPr>
          <w:b/>
          <w:bCs/>
        </w:rPr>
        <w:t>.</w:t>
      </w:r>
    </w:p>
    <w:p w14:paraId="52DF2B59" w14:textId="77777777" w:rsidR="00113530" w:rsidRPr="00113530" w:rsidRDefault="00113530" w:rsidP="004D33F4">
      <w:pPr>
        <w:pStyle w:val="ListParagraph"/>
        <w:widowControl w:val="0"/>
        <w:spacing w:after="0" w:line="30" w:lineRule="atLeast"/>
        <w:ind w:left="851"/>
      </w:pPr>
      <w:r w:rsidRPr="00113530">
        <w:t xml:space="preserve">Penulis </w:t>
      </w:r>
      <w:r w:rsidRPr="00113530">
        <w:rPr>
          <w:b/>
          <w:bCs/>
        </w:rPr>
        <w:t>tidak mengabaikan</w:t>
      </w:r>
      <w:r w:rsidRPr="00113530">
        <w:t xml:space="preserve"> pendapat lain.</w:t>
      </w:r>
    </w:p>
    <w:p w14:paraId="568ED697" w14:textId="77777777" w:rsidR="00113530" w:rsidRPr="00113530" w:rsidRDefault="00113530" w:rsidP="004D33F4">
      <w:pPr>
        <w:pStyle w:val="ListParagraph"/>
        <w:widowControl w:val="0"/>
        <w:spacing w:after="0" w:line="30" w:lineRule="atLeast"/>
        <w:ind w:left="851"/>
      </w:pPr>
      <w:r w:rsidRPr="00113530">
        <w:t>Bukti:</w:t>
      </w:r>
    </w:p>
    <w:p w14:paraId="40CB2FDA" w14:textId="77777777" w:rsidR="00113530" w:rsidRPr="00113530" w:rsidRDefault="00113530" w:rsidP="004D33F4">
      <w:pPr>
        <w:pStyle w:val="ListParagraph"/>
        <w:widowControl w:val="0"/>
        <w:spacing w:after="0" w:line="30" w:lineRule="atLeast"/>
        <w:ind w:left="851"/>
      </w:pPr>
      <w:r w:rsidRPr="00113530">
        <w:rPr>
          <w:i/>
          <w:iCs/>
        </w:rPr>
        <w:t>Some people believe that watching educational videos can replace reading.</w:t>
      </w:r>
    </w:p>
    <w:p w14:paraId="4DF7A599" w14:textId="77777777" w:rsidR="00113530" w:rsidRPr="00113530" w:rsidRDefault="00113530" w:rsidP="004D33F4">
      <w:pPr>
        <w:pStyle w:val="ListParagraph"/>
        <w:widowControl w:val="0"/>
        <w:spacing w:after="0" w:line="30" w:lineRule="atLeast"/>
        <w:ind w:left="851"/>
      </w:pPr>
      <w:r w:rsidRPr="00113530">
        <w:t>Kalimat tersebut menunjukkan bahwa penulis justru mengakui adanya pendapat yang berbeda.</w:t>
      </w:r>
    </w:p>
    <w:p w14:paraId="3098AB89" w14:textId="2D1068F5" w:rsidR="00113530" w:rsidRPr="00113530" w:rsidRDefault="00113530" w:rsidP="00113530">
      <w:pPr>
        <w:pStyle w:val="ListParagraph"/>
        <w:widowControl w:val="0"/>
        <w:spacing w:line="30" w:lineRule="atLeast"/>
        <w:ind w:left="142"/>
      </w:pPr>
    </w:p>
    <w:p w14:paraId="5B29F07A" w14:textId="09644232" w:rsidR="00113530" w:rsidRPr="004D33F4" w:rsidRDefault="00113530" w:rsidP="004D33F4">
      <w:pPr>
        <w:pStyle w:val="ListParagraph"/>
        <w:widowControl w:val="0"/>
        <w:spacing w:after="0" w:line="30" w:lineRule="atLeast"/>
        <w:ind w:left="142"/>
        <w:rPr>
          <w:b/>
          <w:bCs/>
        </w:rPr>
      </w:pPr>
      <w:r w:rsidRPr="00113530">
        <w:rPr>
          <w:rFonts w:ascii="Segoe UI Emoji" w:hAnsi="Segoe UI Emoji" w:cs="Segoe UI Emoji"/>
          <w:b/>
          <w:bCs/>
        </w:rPr>
        <w:t>✅</w:t>
      </w:r>
      <w:r w:rsidRPr="00113530">
        <w:rPr>
          <w:b/>
          <w:bCs/>
        </w:rPr>
        <w:t xml:space="preserve"> D. The counterargument is acknowledged and logically refuted.</w:t>
      </w:r>
      <w:r w:rsidR="004D33F4">
        <w:rPr>
          <w:b/>
          <w:bCs/>
        </w:rPr>
        <w:t xml:space="preserve"> (</w:t>
      </w:r>
      <w:r w:rsidRPr="004D33F4">
        <w:rPr>
          <w:b/>
          <w:bCs/>
        </w:rPr>
        <w:t>Benar</w:t>
      </w:r>
      <w:r w:rsidR="004D33F4">
        <w:rPr>
          <w:b/>
          <w:bCs/>
        </w:rPr>
        <w:t>)</w:t>
      </w:r>
      <w:r w:rsidRPr="004D33F4">
        <w:rPr>
          <w:b/>
          <w:bCs/>
        </w:rPr>
        <w:t>.</w:t>
      </w:r>
    </w:p>
    <w:p w14:paraId="72FB52E8" w14:textId="77777777" w:rsidR="00113530" w:rsidRPr="00113530" w:rsidRDefault="00113530" w:rsidP="00500161">
      <w:pPr>
        <w:pStyle w:val="ListParagraph"/>
        <w:widowControl w:val="0"/>
        <w:spacing w:after="0" w:line="30" w:lineRule="atLeast"/>
        <w:ind w:left="851"/>
      </w:pPr>
      <w:r w:rsidRPr="00113530">
        <w:t>Setelah menyampaikan pendapat yang berbeda, penulis memberikan bantahan.</w:t>
      </w:r>
    </w:p>
    <w:p w14:paraId="2EA87F46" w14:textId="77777777" w:rsidR="00113530" w:rsidRPr="00113530" w:rsidRDefault="00113530" w:rsidP="00500161">
      <w:pPr>
        <w:pStyle w:val="ListParagraph"/>
        <w:widowControl w:val="0"/>
        <w:spacing w:after="0" w:line="30" w:lineRule="atLeast"/>
        <w:ind w:left="851"/>
      </w:pPr>
      <w:r w:rsidRPr="00113530">
        <w:t>Counterargument:</w:t>
      </w:r>
    </w:p>
    <w:p w14:paraId="112776FA" w14:textId="77777777" w:rsidR="00113530" w:rsidRPr="00113530" w:rsidRDefault="00113530" w:rsidP="00500161">
      <w:pPr>
        <w:pStyle w:val="ListParagraph"/>
        <w:widowControl w:val="0"/>
        <w:spacing w:after="0" w:line="30" w:lineRule="atLeast"/>
        <w:ind w:left="851"/>
      </w:pPr>
      <w:r w:rsidRPr="00113530">
        <w:rPr>
          <w:i/>
          <w:iCs/>
        </w:rPr>
        <w:t>Some people believe that watching educational videos can replace reading.</w:t>
      </w:r>
    </w:p>
    <w:p w14:paraId="320C006E" w14:textId="77777777" w:rsidR="00113530" w:rsidRPr="00113530" w:rsidRDefault="00113530" w:rsidP="00500161">
      <w:pPr>
        <w:pStyle w:val="ListParagraph"/>
        <w:widowControl w:val="0"/>
        <w:spacing w:after="0" w:line="30" w:lineRule="atLeast"/>
        <w:ind w:left="851"/>
      </w:pPr>
      <w:r w:rsidRPr="00113530">
        <w:t>Refutation:</w:t>
      </w:r>
    </w:p>
    <w:p w14:paraId="11794ADD" w14:textId="77777777" w:rsidR="00113530" w:rsidRPr="00113530" w:rsidRDefault="00113530" w:rsidP="00500161">
      <w:pPr>
        <w:pStyle w:val="ListParagraph"/>
        <w:widowControl w:val="0"/>
        <w:spacing w:after="0" w:line="30" w:lineRule="atLeast"/>
        <w:ind w:left="851"/>
      </w:pPr>
      <w:r w:rsidRPr="00113530">
        <w:rPr>
          <w:i/>
          <w:iCs/>
        </w:rPr>
        <w:t>However, videos do not always encourage deep analysis and reflection in the same way that books do.</w:t>
      </w:r>
    </w:p>
    <w:p w14:paraId="7539BE06" w14:textId="77777777" w:rsidR="00113530" w:rsidRPr="00113530" w:rsidRDefault="00113530" w:rsidP="00500161">
      <w:pPr>
        <w:pStyle w:val="ListParagraph"/>
        <w:widowControl w:val="0"/>
        <w:spacing w:after="0" w:line="30" w:lineRule="atLeast"/>
        <w:ind w:left="851"/>
      </w:pPr>
      <w:r w:rsidRPr="00113530">
        <w:t>Artinya penulis tidak sekadar menyebutkan pendapat lain, tetapi juga menjelaskan mengapa membaca tetap lebih efektif.</w:t>
      </w:r>
    </w:p>
    <w:p w14:paraId="433BDFCB" w14:textId="3F8361DE" w:rsidR="00113530" w:rsidRPr="00113530" w:rsidRDefault="00113530" w:rsidP="00113530">
      <w:pPr>
        <w:pStyle w:val="ListParagraph"/>
        <w:widowControl w:val="0"/>
        <w:spacing w:line="30" w:lineRule="atLeast"/>
        <w:ind w:left="142"/>
      </w:pPr>
    </w:p>
    <w:p w14:paraId="4650E20F" w14:textId="01854273" w:rsidR="00113530" w:rsidRPr="00500161" w:rsidRDefault="00113530" w:rsidP="00500161">
      <w:pPr>
        <w:pStyle w:val="ListParagraph"/>
        <w:widowControl w:val="0"/>
        <w:spacing w:after="0" w:line="30" w:lineRule="atLeast"/>
        <w:ind w:left="142"/>
        <w:rPr>
          <w:b/>
          <w:bCs/>
        </w:rPr>
      </w:pPr>
      <w:r w:rsidRPr="00113530">
        <w:rPr>
          <w:rFonts w:ascii="Segoe UI Emoji" w:hAnsi="Segoe UI Emoji" w:cs="Segoe UI Emoji"/>
          <w:b/>
          <w:bCs/>
        </w:rPr>
        <w:t>✅</w:t>
      </w:r>
      <w:r w:rsidRPr="00113530">
        <w:rPr>
          <w:b/>
          <w:bCs/>
        </w:rPr>
        <w:t xml:space="preserve"> E. The conclusion reinforces the main idea presented earlier.</w:t>
      </w:r>
      <w:r w:rsidR="00500161">
        <w:rPr>
          <w:b/>
          <w:bCs/>
        </w:rPr>
        <w:t xml:space="preserve"> (</w:t>
      </w:r>
      <w:r w:rsidRPr="00500161">
        <w:rPr>
          <w:b/>
          <w:bCs/>
        </w:rPr>
        <w:t>Benar</w:t>
      </w:r>
      <w:r w:rsidR="00500161">
        <w:rPr>
          <w:b/>
          <w:bCs/>
        </w:rPr>
        <w:t>)</w:t>
      </w:r>
      <w:r w:rsidRPr="00500161">
        <w:rPr>
          <w:b/>
          <w:bCs/>
        </w:rPr>
        <w:t>.</w:t>
      </w:r>
    </w:p>
    <w:p w14:paraId="27FD317E" w14:textId="77777777" w:rsidR="00113530" w:rsidRPr="00113530" w:rsidRDefault="00113530" w:rsidP="00500161">
      <w:pPr>
        <w:pStyle w:val="ListParagraph"/>
        <w:widowControl w:val="0"/>
        <w:spacing w:after="0" w:line="30" w:lineRule="atLeast"/>
        <w:ind w:left="709"/>
      </w:pPr>
      <w:r w:rsidRPr="00113530">
        <w:t>Bagian penutup berbunyi:</w:t>
      </w:r>
    </w:p>
    <w:p w14:paraId="376072A9" w14:textId="77777777" w:rsidR="00113530" w:rsidRPr="00113530" w:rsidRDefault="00113530" w:rsidP="00500161">
      <w:pPr>
        <w:pStyle w:val="ListParagraph"/>
        <w:widowControl w:val="0"/>
        <w:spacing w:after="0" w:line="30" w:lineRule="atLeast"/>
        <w:ind w:left="709"/>
      </w:pPr>
      <w:r w:rsidRPr="00113530">
        <w:rPr>
          <w:i/>
          <w:iCs/>
        </w:rPr>
        <w:t>In conclusion, reading books remains one of the most effective ways to develop students’ intellectual abilities.</w:t>
      </w:r>
    </w:p>
    <w:p w14:paraId="0A1B869A" w14:textId="77777777" w:rsidR="00113530" w:rsidRPr="00113530" w:rsidRDefault="00113530" w:rsidP="00500161">
      <w:pPr>
        <w:pStyle w:val="ListParagraph"/>
        <w:widowControl w:val="0"/>
        <w:spacing w:after="0" w:line="30" w:lineRule="atLeast"/>
        <w:ind w:left="709"/>
      </w:pPr>
      <w:r w:rsidRPr="00113530">
        <w:t>Kesimpulan tersebut mengulang sekaligus memperkuat tesis pada awal teks.</w:t>
      </w:r>
    </w:p>
    <w:p w14:paraId="5D07872D" w14:textId="1C52123A" w:rsidR="00113530" w:rsidRPr="00113530" w:rsidRDefault="00113530" w:rsidP="00113530">
      <w:pPr>
        <w:pStyle w:val="ListParagraph"/>
        <w:widowControl w:val="0"/>
        <w:spacing w:line="30" w:lineRule="atLeast"/>
        <w:ind w:left="142"/>
      </w:pPr>
    </w:p>
    <w:p w14:paraId="04D9C343" w14:textId="77777777" w:rsidR="00113530" w:rsidRPr="00113530" w:rsidRDefault="00113530" w:rsidP="00113530">
      <w:pPr>
        <w:pStyle w:val="ListParagraph"/>
        <w:widowControl w:val="0"/>
        <w:spacing w:after="0" w:line="30" w:lineRule="atLeast"/>
        <w:ind w:left="142"/>
        <w:rPr>
          <w:b/>
          <w:bCs/>
        </w:rPr>
      </w:pPr>
      <w:r w:rsidRPr="00113530">
        <w:rPr>
          <w:b/>
          <w:bCs/>
        </w:rPr>
        <w:t>Analisis Informasi Berdasarkan Struktur Teks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99"/>
        <w:gridCol w:w="4262"/>
        <w:gridCol w:w="2875"/>
      </w:tblGrid>
      <w:tr w:rsidR="00113530" w:rsidRPr="00500161" w14:paraId="3992EAD1" w14:textId="77777777" w:rsidTr="00500161">
        <w:trPr>
          <w:tblHeader/>
          <w:tblCellSpacing w:w="15" w:type="dxa"/>
        </w:trPr>
        <w:tc>
          <w:tcPr>
            <w:tcW w:w="0" w:type="auto"/>
            <w:vAlign w:val="center"/>
            <w:hideMark/>
          </w:tcPr>
          <w:p w14:paraId="312482C2" w14:textId="77777777" w:rsidR="00113530" w:rsidRPr="00500161" w:rsidRDefault="00113530" w:rsidP="00113530">
            <w:pPr>
              <w:pStyle w:val="ListParagraph"/>
              <w:widowControl w:val="0"/>
              <w:spacing w:line="30" w:lineRule="atLeast"/>
              <w:ind w:left="142"/>
              <w:rPr>
                <w:b/>
                <w:bCs/>
              </w:rPr>
            </w:pPr>
            <w:r w:rsidRPr="00500161">
              <w:rPr>
                <w:b/>
                <w:bCs/>
              </w:rPr>
              <w:t>Bagian Teks</w:t>
            </w:r>
          </w:p>
        </w:tc>
        <w:tc>
          <w:tcPr>
            <w:tcW w:w="0" w:type="auto"/>
            <w:vAlign w:val="center"/>
            <w:hideMark/>
          </w:tcPr>
          <w:p w14:paraId="60B926C3" w14:textId="77777777" w:rsidR="00113530" w:rsidRPr="00500161" w:rsidRDefault="00113530" w:rsidP="00113530">
            <w:pPr>
              <w:pStyle w:val="ListParagraph"/>
              <w:widowControl w:val="0"/>
              <w:spacing w:line="30" w:lineRule="atLeast"/>
              <w:ind w:left="142"/>
              <w:rPr>
                <w:b/>
                <w:bCs/>
              </w:rPr>
            </w:pPr>
            <w:r w:rsidRPr="00500161">
              <w:rPr>
                <w:b/>
                <w:bCs/>
              </w:rPr>
              <w:t>Bukti dari Teks</w:t>
            </w:r>
          </w:p>
        </w:tc>
        <w:tc>
          <w:tcPr>
            <w:tcW w:w="0" w:type="auto"/>
            <w:vAlign w:val="center"/>
            <w:hideMark/>
          </w:tcPr>
          <w:p w14:paraId="3A110253" w14:textId="77777777" w:rsidR="00113530" w:rsidRPr="00500161" w:rsidRDefault="00113530" w:rsidP="00113530">
            <w:pPr>
              <w:pStyle w:val="ListParagraph"/>
              <w:widowControl w:val="0"/>
              <w:spacing w:line="30" w:lineRule="atLeast"/>
              <w:ind w:left="142"/>
              <w:rPr>
                <w:b/>
                <w:bCs/>
              </w:rPr>
            </w:pPr>
            <w:r w:rsidRPr="00500161">
              <w:rPr>
                <w:b/>
                <w:bCs/>
              </w:rPr>
              <w:t>Fungsi</w:t>
            </w:r>
          </w:p>
        </w:tc>
      </w:tr>
      <w:tr w:rsidR="00113530" w:rsidRPr="00500161" w14:paraId="639B1715" w14:textId="77777777" w:rsidTr="00500161">
        <w:trPr>
          <w:tblCellSpacing w:w="15" w:type="dxa"/>
        </w:trPr>
        <w:tc>
          <w:tcPr>
            <w:tcW w:w="0" w:type="auto"/>
            <w:vAlign w:val="center"/>
            <w:hideMark/>
          </w:tcPr>
          <w:p w14:paraId="54472466" w14:textId="77777777" w:rsidR="00113530" w:rsidRPr="00500161" w:rsidRDefault="00113530" w:rsidP="00113530">
            <w:pPr>
              <w:pStyle w:val="ListParagraph"/>
              <w:widowControl w:val="0"/>
              <w:spacing w:line="30" w:lineRule="atLeast"/>
              <w:ind w:left="142"/>
              <w:rPr>
                <w:b/>
                <w:bCs/>
              </w:rPr>
            </w:pPr>
            <w:r w:rsidRPr="00500161">
              <w:rPr>
                <w:b/>
                <w:bCs/>
              </w:rPr>
              <w:t>Thesis</w:t>
            </w:r>
          </w:p>
        </w:tc>
        <w:tc>
          <w:tcPr>
            <w:tcW w:w="0" w:type="auto"/>
            <w:vAlign w:val="center"/>
            <w:hideMark/>
          </w:tcPr>
          <w:p w14:paraId="484C3A0A" w14:textId="77777777" w:rsidR="00113530" w:rsidRPr="00500161" w:rsidRDefault="00113530" w:rsidP="00113530">
            <w:pPr>
              <w:pStyle w:val="ListParagraph"/>
              <w:widowControl w:val="0"/>
              <w:spacing w:line="30" w:lineRule="atLeast"/>
              <w:ind w:left="142"/>
              <w:rPr>
                <w:b/>
                <w:bCs/>
              </w:rPr>
            </w:pPr>
            <w:r w:rsidRPr="00500161">
              <w:rPr>
                <w:b/>
                <w:bCs/>
                <w:i/>
                <w:iCs/>
              </w:rPr>
              <w:t>Reading books regularly can improve vocabulary... Therefore, schools should encourage students...</w:t>
            </w:r>
          </w:p>
        </w:tc>
        <w:tc>
          <w:tcPr>
            <w:tcW w:w="0" w:type="auto"/>
            <w:vAlign w:val="center"/>
            <w:hideMark/>
          </w:tcPr>
          <w:p w14:paraId="2F5B7B6F" w14:textId="77777777" w:rsidR="00113530" w:rsidRPr="00500161" w:rsidRDefault="00113530" w:rsidP="00113530">
            <w:pPr>
              <w:pStyle w:val="ListParagraph"/>
              <w:widowControl w:val="0"/>
              <w:spacing w:line="30" w:lineRule="atLeast"/>
              <w:ind w:left="142"/>
              <w:rPr>
                <w:b/>
                <w:bCs/>
              </w:rPr>
            </w:pPr>
            <w:r w:rsidRPr="00500161">
              <w:rPr>
                <w:b/>
                <w:bCs/>
              </w:rPr>
              <w:t>Menyatakan posisi penulis.</w:t>
            </w:r>
          </w:p>
        </w:tc>
      </w:tr>
      <w:tr w:rsidR="00113530" w:rsidRPr="00500161" w14:paraId="5A3EFB18" w14:textId="77777777" w:rsidTr="00500161">
        <w:trPr>
          <w:tblCellSpacing w:w="15" w:type="dxa"/>
        </w:trPr>
        <w:tc>
          <w:tcPr>
            <w:tcW w:w="0" w:type="auto"/>
            <w:vAlign w:val="center"/>
            <w:hideMark/>
          </w:tcPr>
          <w:p w14:paraId="4FD15E97" w14:textId="77777777" w:rsidR="00113530" w:rsidRPr="00500161" w:rsidRDefault="00113530" w:rsidP="00113530">
            <w:pPr>
              <w:pStyle w:val="ListParagraph"/>
              <w:widowControl w:val="0"/>
              <w:spacing w:line="30" w:lineRule="atLeast"/>
              <w:ind w:left="142"/>
              <w:rPr>
                <w:b/>
                <w:bCs/>
              </w:rPr>
            </w:pPr>
            <w:r w:rsidRPr="00500161">
              <w:rPr>
                <w:b/>
                <w:bCs/>
              </w:rPr>
              <w:t>Argument 1</w:t>
            </w:r>
          </w:p>
        </w:tc>
        <w:tc>
          <w:tcPr>
            <w:tcW w:w="0" w:type="auto"/>
            <w:vAlign w:val="center"/>
            <w:hideMark/>
          </w:tcPr>
          <w:p w14:paraId="2E269827" w14:textId="77777777" w:rsidR="00113530" w:rsidRPr="00500161" w:rsidRDefault="00113530" w:rsidP="00113530">
            <w:pPr>
              <w:pStyle w:val="ListParagraph"/>
              <w:widowControl w:val="0"/>
              <w:spacing w:line="30" w:lineRule="atLeast"/>
              <w:ind w:left="142"/>
              <w:rPr>
                <w:b/>
                <w:bCs/>
              </w:rPr>
            </w:pPr>
            <w:r w:rsidRPr="00500161">
              <w:rPr>
                <w:b/>
                <w:bCs/>
                <w:i/>
                <w:iCs/>
              </w:rPr>
              <w:t>Reading exposes students to new ideas...</w:t>
            </w:r>
          </w:p>
        </w:tc>
        <w:tc>
          <w:tcPr>
            <w:tcW w:w="0" w:type="auto"/>
            <w:vAlign w:val="center"/>
            <w:hideMark/>
          </w:tcPr>
          <w:p w14:paraId="19A7ED15" w14:textId="77777777" w:rsidR="00113530" w:rsidRPr="00500161" w:rsidRDefault="00113530" w:rsidP="00113530">
            <w:pPr>
              <w:pStyle w:val="ListParagraph"/>
              <w:widowControl w:val="0"/>
              <w:spacing w:line="30" w:lineRule="atLeast"/>
              <w:ind w:left="142"/>
              <w:rPr>
                <w:b/>
                <w:bCs/>
              </w:rPr>
            </w:pPr>
            <w:r w:rsidRPr="00500161">
              <w:rPr>
                <w:b/>
                <w:bCs/>
              </w:rPr>
              <w:t>Mendukung tesis dengan alasan pertama.</w:t>
            </w:r>
          </w:p>
        </w:tc>
      </w:tr>
      <w:tr w:rsidR="00113530" w:rsidRPr="00500161" w14:paraId="1565C806" w14:textId="77777777" w:rsidTr="00500161">
        <w:trPr>
          <w:tblCellSpacing w:w="15" w:type="dxa"/>
        </w:trPr>
        <w:tc>
          <w:tcPr>
            <w:tcW w:w="0" w:type="auto"/>
            <w:vAlign w:val="center"/>
            <w:hideMark/>
          </w:tcPr>
          <w:p w14:paraId="3D33B7F6" w14:textId="77777777" w:rsidR="00113530" w:rsidRPr="00500161" w:rsidRDefault="00113530" w:rsidP="00113530">
            <w:pPr>
              <w:pStyle w:val="ListParagraph"/>
              <w:widowControl w:val="0"/>
              <w:spacing w:line="30" w:lineRule="atLeast"/>
              <w:ind w:left="142"/>
              <w:rPr>
                <w:b/>
                <w:bCs/>
              </w:rPr>
            </w:pPr>
            <w:r w:rsidRPr="00500161">
              <w:rPr>
                <w:b/>
                <w:bCs/>
              </w:rPr>
              <w:t>Argument 2</w:t>
            </w:r>
          </w:p>
        </w:tc>
        <w:tc>
          <w:tcPr>
            <w:tcW w:w="0" w:type="auto"/>
            <w:vAlign w:val="center"/>
            <w:hideMark/>
          </w:tcPr>
          <w:p w14:paraId="042535F5" w14:textId="77777777" w:rsidR="00113530" w:rsidRPr="00500161" w:rsidRDefault="00113530" w:rsidP="00113530">
            <w:pPr>
              <w:pStyle w:val="ListParagraph"/>
              <w:widowControl w:val="0"/>
              <w:spacing w:line="30" w:lineRule="atLeast"/>
              <w:ind w:left="142"/>
              <w:rPr>
                <w:b/>
                <w:bCs/>
              </w:rPr>
            </w:pPr>
            <w:r w:rsidRPr="00500161">
              <w:rPr>
                <w:b/>
                <w:bCs/>
                <w:i/>
                <w:iCs/>
              </w:rPr>
              <w:t>Understand complex information more effectively.</w:t>
            </w:r>
          </w:p>
        </w:tc>
        <w:tc>
          <w:tcPr>
            <w:tcW w:w="0" w:type="auto"/>
            <w:vAlign w:val="center"/>
            <w:hideMark/>
          </w:tcPr>
          <w:p w14:paraId="2293A676" w14:textId="77777777" w:rsidR="00113530" w:rsidRPr="00500161" w:rsidRDefault="00113530" w:rsidP="00113530">
            <w:pPr>
              <w:pStyle w:val="ListParagraph"/>
              <w:widowControl w:val="0"/>
              <w:spacing w:line="30" w:lineRule="atLeast"/>
              <w:ind w:left="142"/>
              <w:rPr>
                <w:b/>
                <w:bCs/>
              </w:rPr>
            </w:pPr>
            <w:r w:rsidRPr="00500161">
              <w:rPr>
                <w:b/>
                <w:bCs/>
              </w:rPr>
              <w:t>Menjelaskan manfaat membaca.</w:t>
            </w:r>
          </w:p>
        </w:tc>
      </w:tr>
      <w:tr w:rsidR="00113530" w:rsidRPr="00500161" w14:paraId="27D96704" w14:textId="77777777" w:rsidTr="00500161">
        <w:trPr>
          <w:tblCellSpacing w:w="15" w:type="dxa"/>
        </w:trPr>
        <w:tc>
          <w:tcPr>
            <w:tcW w:w="0" w:type="auto"/>
            <w:vAlign w:val="center"/>
            <w:hideMark/>
          </w:tcPr>
          <w:p w14:paraId="7CB748C5" w14:textId="77777777" w:rsidR="00113530" w:rsidRPr="00500161" w:rsidRDefault="00113530" w:rsidP="00113530">
            <w:pPr>
              <w:pStyle w:val="ListParagraph"/>
              <w:widowControl w:val="0"/>
              <w:spacing w:line="30" w:lineRule="atLeast"/>
              <w:ind w:left="142"/>
              <w:rPr>
                <w:b/>
                <w:bCs/>
              </w:rPr>
            </w:pPr>
            <w:r w:rsidRPr="00500161">
              <w:rPr>
                <w:b/>
                <w:bCs/>
              </w:rPr>
              <w:t>Argument 3</w:t>
            </w:r>
          </w:p>
        </w:tc>
        <w:tc>
          <w:tcPr>
            <w:tcW w:w="0" w:type="auto"/>
            <w:vAlign w:val="center"/>
            <w:hideMark/>
          </w:tcPr>
          <w:p w14:paraId="1E6FAF6B" w14:textId="77777777" w:rsidR="00113530" w:rsidRPr="00500161" w:rsidRDefault="00113530" w:rsidP="00113530">
            <w:pPr>
              <w:pStyle w:val="ListParagraph"/>
              <w:widowControl w:val="0"/>
              <w:spacing w:line="30" w:lineRule="atLeast"/>
              <w:ind w:left="142"/>
              <w:rPr>
                <w:b/>
                <w:bCs/>
              </w:rPr>
            </w:pPr>
            <w:r w:rsidRPr="00500161">
              <w:rPr>
                <w:b/>
                <w:bCs/>
                <w:i/>
                <w:iCs/>
              </w:rPr>
              <w:t>Students who read frequently often perform better...</w:t>
            </w:r>
          </w:p>
        </w:tc>
        <w:tc>
          <w:tcPr>
            <w:tcW w:w="0" w:type="auto"/>
            <w:vAlign w:val="center"/>
            <w:hideMark/>
          </w:tcPr>
          <w:p w14:paraId="3DA96D78" w14:textId="77777777" w:rsidR="00113530" w:rsidRPr="00500161" w:rsidRDefault="00113530" w:rsidP="00113530">
            <w:pPr>
              <w:pStyle w:val="ListParagraph"/>
              <w:widowControl w:val="0"/>
              <w:spacing w:line="30" w:lineRule="atLeast"/>
              <w:ind w:left="142"/>
              <w:rPr>
                <w:b/>
                <w:bCs/>
              </w:rPr>
            </w:pPr>
            <w:r w:rsidRPr="00500161">
              <w:rPr>
                <w:b/>
                <w:bCs/>
              </w:rPr>
              <w:t>Memberikan bukti tambahan.</w:t>
            </w:r>
          </w:p>
        </w:tc>
      </w:tr>
      <w:tr w:rsidR="00113530" w:rsidRPr="00500161" w14:paraId="0172D6CB" w14:textId="77777777" w:rsidTr="00500161">
        <w:trPr>
          <w:tblCellSpacing w:w="15" w:type="dxa"/>
        </w:trPr>
        <w:tc>
          <w:tcPr>
            <w:tcW w:w="0" w:type="auto"/>
            <w:vAlign w:val="center"/>
            <w:hideMark/>
          </w:tcPr>
          <w:p w14:paraId="5A51D6CC" w14:textId="77777777" w:rsidR="00113530" w:rsidRPr="00500161" w:rsidRDefault="00113530" w:rsidP="00113530">
            <w:pPr>
              <w:pStyle w:val="ListParagraph"/>
              <w:widowControl w:val="0"/>
              <w:spacing w:line="30" w:lineRule="atLeast"/>
              <w:ind w:left="142"/>
              <w:rPr>
                <w:b/>
                <w:bCs/>
              </w:rPr>
            </w:pPr>
            <w:r w:rsidRPr="00500161">
              <w:rPr>
                <w:b/>
                <w:bCs/>
              </w:rPr>
              <w:t>Counterargument</w:t>
            </w:r>
          </w:p>
        </w:tc>
        <w:tc>
          <w:tcPr>
            <w:tcW w:w="0" w:type="auto"/>
            <w:vAlign w:val="center"/>
            <w:hideMark/>
          </w:tcPr>
          <w:p w14:paraId="10AA41DB" w14:textId="77777777" w:rsidR="00113530" w:rsidRPr="00500161" w:rsidRDefault="00113530" w:rsidP="00113530">
            <w:pPr>
              <w:pStyle w:val="ListParagraph"/>
              <w:widowControl w:val="0"/>
              <w:spacing w:line="30" w:lineRule="atLeast"/>
              <w:ind w:left="142"/>
              <w:rPr>
                <w:b/>
                <w:bCs/>
              </w:rPr>
            </w:pPr>
            <w:r w:rsidRPr="00500161">
              <w:rPr>
                <w:b/>
                <w:bCs/>
                <w:i/>
                <w:iCs/>
              </w:rPr>
              <w:t>Some people believe that watching educational videos can replace reading.</w:t>
            </w:r>
          </w:p>
        </w:tc>
        <w:tc>
          <w:tcPr>
            <w:tcW w:w="0" w:type="auto"/>
            <w:vAlign w:val="center"/>
            <w:hideMark/>
          </w:tcPr>
          <w:p w14:paraId="6EAD17B1" w14:textId="77777777" w:rsidR="00113530" w:rsidRPr="00500161" w:rsidRDefault="00113530" w:rsidP="00113530">
            <w:pPr>
              <w:pStyle w:val="ListParagraph"/>
              <w:widowControl w:val="0"/>
              <w:spacing w:line="30" w:lineRule="atLeast"/>
              <w:ind w:left="142"/>
              <w:rPr>
                <w:b/>
                <w:bCs/>
              </w:rPr>
            </w:pPr>
            <w:r w:rsidRPr="00500161">
              <w:rPr>
                <w:b/>
                <w:bCs/>
              </w:rPr>
              <w:t>Menunjukkan adanya pandangan berbeda.</w:t>
            </w:r>
          </w:p>
        </w:tc>
      </w:tr>
      <w:tr w:rsidR="00113530" w:rsidRPr="00500161" w14:paraId="5E5A3E82" w14:textId="77777777" w:rsidTr="00500161">
        <w:trPr>
          <w:tblCellSpacing w:w="15" w:type="dxa"/>
        </w:trPr>
        <w:tc>
          <w:tcPr>
            <w:tcW w:w="0" w:type="auto"/>
            <w:vAlign w:val="center"/>
            <w:hideMark/>
          </w:tcPr>
          <w:p w14:paraId="2DA6D608" w14:textId="77777777" w:rsidR="00113530" w:rsidRPr="00500161" w:rsidRDefault="00113530" w:rsidP="00113530">
            <w:pPr>
              <w:pStyle w:val="ListParagraph"/>
              <w:widowControl w:val="0"/>
              <w:spacing w:line="30" w:lineRule="atLeast"/>
              <w:ind w:left="142"/>
              <w:rPr>
                <w:b/>
                <w:bCs/>
              </w:rPr>
            </w:pPr>
            <w:r w:rsidRPr="00500161">
              <w:rPr>
                <w:b/>
                <w:bCs/>
              </w:rPr>
              <w:t>Refutation</w:t>
            </w:r>
          </w:p>
        </w:tc>
        <w:tc>
          <w:tcPr>
            <w:tcW w:w="0" w:type="auto"/>
            <w:vAlign w:val="center"/>
            <w:hideMark/>
          </w:tcPr>
          <w:p w14:paraId="746DB1CB" w14:textId="77777777" w:rsidR="00113530" w:rsidRPr="00500161" w:rsidRDefault="00113530" w:rsidP="00113530">
            <w:pPr>
              <w:pStyle w:val="ListParagraph"/>
              <w:widowControl w:val="0"/>
              <w:spacing w:line="30" w:lineRule="atLeast"/>
              <w:ind w:left="142"/>
              <w:rPr>
                <w:b/>
                <w:bCs/>
              </w:rPr>
            </w:pPr>
            <w:r w:rsidRPr="00500161">
              <w:rPr>
                <w:b/>
                <w:bCs/>
                <w:i/>
                <w:iCs/>
              </w:rPr>
              <w:t>However, videos do not always encourage deep analysis...</w:t>
            </w:r>
          </w:p>
        </w:tc>
        <w:tc>
          <w:tcPr>
            <w:tcW w:w="0" w:type="auto"/>
            <w:vAlign w:val="center"/>
            <w:hideMark/>
          </w:tcPr>
          <w:p w14:paraId="2F4AA9A0" w14:textId="77777777" w:rsidR="00113530" w:rsidRPr="00500161" w:rsidRDefault="00113530" w:rsidP="00113530">
            <w:pPr>
              <w:pStyle w:val="ListParagraph"/>
              <w:widowControl w:val="0"/>
              <w:spacing w:line="30" w:lineRule="atLeast"/>
              <w:ind w:left="142"/>
              <w:rPr>
                <w:b/>
                <w:bCs/>
              </w:rPr>
            </w:pPr>
            <w:r w:rsidRPr="00500161">
              <w:rPr>
                <w:b/>
                <w:bCs/>
              </w:rPr>
              <w:t>Membantah pendapat yang berlawanan secara logis.</w:t>
            </w:r>
          </w:p>
        </w:tc>
      </w:tr>
      <w:tr w:rsidR="00113530" w:rsidRPr="00500161" w14:paraId="21C672A8" w14:textId="77777777" w:rsidTr="00500161">
        <w:trPr>
          <w:tblCellSpacing w:w="15" w:type="dxa"/>
        </w:trPr>
        <w:tc>
          <w:tcPr>
            <w:tcW w:w="0" w:type="auto"/>
            <w:vAlign w:val="center"/>
            <w:hideMark/>
          </w:tcPr>
          <w:p w14:paraId="471CE3D5" w14:textId="77777777" w:rsidR="00113530" w:rsidRPr="00500161" w:rsidRDefault="00113530" w:rsidP="00113530">
            <w:pPr>
              <w:pStyle w:val="ListParagraph"/>
              <w:widowControl w:val="0"/>
              <w:spacing w:line="30" w:lineRule="atLeast"/>
              <w:ind w:left="142"/>
              <w:rPr>
                <w:b/>
                <w:bCs/>
              </w:rPr>
            </w:pPr>
            <w:r w:rsidRPr="00500161">
              <w:rPr>
                <w:b/>
                <w:bCs/>
              </w:rPr>
              <w:t>Conclusion</w:t>
            </w:r>
          </w:p>
        </w:tc>
        <w:tc>
          <w:tcPr>
            <w:tcW w:w="0" w:type="auto"/>
            <w:vAlign w:val="center"/>
            <w:hideMark/>
          </w:tcPr>
          <w:p w14:paraId="3A5D3DB8" w14:textId="77777777" w:rsidR="00113530" w:rsidRPr="00500161" w:rsidRDefault="00113530" w:rsidP="00113530">
            <w:pPr>
              <w:pStyle w:val="ListParagraph"/>
              <w:widowControl w:val="0"/>
              <w:spacing w:line="30" w:lineRule="atLeast"/>
              <w:ind w:left="142"/>
              <w:rPr>
                <w:b/>
                <w:bCs/>
              </w:rPr>
            </w:pPr>
            <w:r w:rsidRPr="00500161">
              <w:rPr>
                <w:b/>
                <w:bCs/>
                <w:i/>
                <w:iCs/>
              </w:rPr>
              <w:t>Reading books remains one of the most effective ways...</w:t>
            </w:r>
          </w:p>
        </w:tc>
        <w:tc>
          <w:tcPr>
            <w:tcW w:w="0" w:type="auto"/>
            <w:vAlign w:val="center"/>
            <w:hideMark/>
          </w:tcPr>
          <w:p w14:paraId="26157F6E" w14:textId="77777777" w:rsidR="00113530" w:rsidRPr="00500161" w:rsidRDefault="00113530" w:rsidP="00113530">
            <w:pPr>
              <w:pStyle w:val="ListParagraph"/>
              <w:widowControl w:val="0"/>
              <w:spacing w:line="30" w:lineRule="atLeast"/>
              <w:ind w:left="142"/>
              <w:rPr>
                <w:b/>
                <w:bCs/>
              </w:rPr>
            </w:pPr>
            <w:r w:rsidRPr="00500161">
              <w:rPr>
                <w:b/>
                <w:bCs/>
              </w:rPr>
              <w:t>Memperkuat kembali gagasan utama.</w:t>
            </w:r>
          </w:p>
        </w:tc>
      </w:tr>
    </w:tbl>
    <w:p w14:paraId="55296CC0" w14:textId="0B1AFF46" w:rsidR="00113530" w:rsidRPr="00113530" w:rsidRDefault="00113530" w:rsidP="00113530">
      <w:pPr>
        <w:pStyle w:val="ListParagraph"/>
        <w:widowControl w:val="0"/>
        <w:spacing w:line="30" w:lineRule="atLeast"/>
        <w:ind w:left="142"/>
      </w:pPr>
    </w:p>
    <w:p w14:paraId="313DD3CC" w14:textId="77777777" w:rsidR="00113530" w:rsidRPr="00113530" w:rsidRDefault="00113530" w:rsidP="00113530">
      <w:pPr>
        <w:pStyle w:val="ListParagraph"/>
        <w:widowControl w:val="0"/>
        <w:spacing w:after="0" w:line="30" w:lineRule="atLeast"/>
        <w:ind w:left="142"/>
        <w:rPr>
          <w:b/>
          <w:bCs/>
        </w:rPr>
      </w:pPr>
      <w:r w:rsidRPr="00113530">
        <w:rPr>
          <w:b/>
          <w:bCs/>
        </w:rPr>
        <w:t>Analisis Efektivitas Argumen</w:t>
      </w:r>
    </w:p>
    <w:p w14:paraId="2BF30EFB" w14:textId="77777777" w:rsidR="00113530" w:rsidRDefault="00113530" w:rsidP="00113530">
      <w:pPr>
        <w:pStyle w:val="ListParagraph"/>
        <w:widowControl w:val="0"/>
        <w:spacing w:after="0" w:line="30" w:lineRule="atLeast"/>
        <w:ind w:left="142"/>
      </w:pPr>
      <w:r w:rsidRPr="00113530">
        <w:t xml:space="preserve">Teks ini tergolong </w:t>
      </w:r>
      <w:r w:rsidRPr="00113530">
        <w:rPr>
          <w:b/>
          <w:bCs/>
        </w:rPr>
        <w:t>efektif</w:t>
      </w:r>
      <w:r w:rsidRPr="00113530">
        <w:t xml:space="preserve"> sebagai analytical exposition karena memenuhi seluruh unsur penting berikut.</w:t>
      </w:r>
    </w:p>
    <w:p w14:paraId="48E11798" w14:textId="77777777" w:rsidR="002D30A3" w:rsidRPr="00113530" w:rsidRDefault="002D30A3" w:rsidP="00113530">
      <w:pPr>
        <w:pStyle w:val="ListParagraph"/>
        <w:widowControl w:val="0"/>
        <w:spacing w:after="0" w:line="30" w:lineRule="atLeast"/>
        <w:ind w:left="142"/>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40"/>
        <w:gridCol w:w="6996"/>
      </w:tblGrid>
      <w:tr w:rsidR="00113530" w:rsidRPr="00113530" w14:paraId="6C36D799" w14:textId="77777777" w:rsidTr="002D30A3">
        <w:trPr>
          <w:tblHeader/>
          <w:tblCellSpacing w:w="15" w:type="dxa"/>
        </w:trPr>
        <w:tc>
          <w:tcPr>
            <w:tcW w:w="0" w:type="auto"/>
            <w:vAlign w:val="center"/>
            <w:hideMark/>
          </w:tcPr>
          <w:p w14:paraId="26926CCE" w14:textId="77777777" w:rsidR="00113530" w:rsidRPr="00113530" w:rsidRDefault="00113530" w:rsidP="00113530">
            <w:pPr>
              <w:pStyle w:val="ListParagraph"/>
              <w:widowControl w:val="0"/>
              <w:spacing w:line="30" w:lineRule="atLeast"/>
              <w:ind w:left="142"/>
              <w:rPr>
                <w:b/>
                <w:bCs/>
              </w:rPr>
            </w:pPr>
            <w:r w:rsidRPr="00113530">
              <w:rPr>
                <w:b/>
                <w:bCs/>
              </w:rPr>
              <w:t>Aspek</w:t>
            </w:r>
          </w:p>
        </w:tc>
        <w:tc>
          <w:tcPr>
            <w:tcW w:w="0" w:type="auto"/>
            <w:vAlign w:val="center"/>
            <w:hideMark/>
          </w:tcPr>
          <w:p w14:paraId="5A64E876" w14:textId="77777777" w:rsidR="00113530" w:rsidRPr="00113530" w:rsidRDefault="00113530" w:rsidP="00113530">
            <w:pPr>
              <w:pStyle w:val="ListParagraph"/>
              <w:widowControl w:val="0"/>
              <w:spacing w:line="30" w:lineRule="atLeast"/>
              <w:ind w:left="142"/>
              <w:rPr>
                <w:b/>
                <w:bCs/>
              </w:rPr>
            </w:pPr>
            <w:r w:rsidRPr="00113530">
              <w:rPr>
                <w:b/>
                <w:bCs/>
              </w:rPr>
              <w:t>Analisis</w:t>
            </w:r>
          </w:p>
        </w:tc>
      </w:tr>
      <w:tr w:rsidR="00113530" w:rsidRPr="00113530" w14:paraId="76EE4987" w14:textId="77777777" w:rsidTr="002D30A3">
        <w:trPr>
          <w:tblCellSpacing w:w="15" w:type="dxa"/>
        </w:trPr>
        <w:tc>
          <w:tcPr>
            <w:tcW w:w="0" w:type="auto"/>
            <w:vAlign w:val="center"/>
            <w:hideMark/>
          </w:tcPr>
          <w:p w14:paraId="0EF9F588" w14:textId="77777777" w:rsidR="00113530" w:rsidRPr="00113530" w:rsidRDefault="00113530" w:rsidP="00113530">
            <w:pPr>
              <w:pStyle w:val="ListParagraph"/>
              <w:widowControl w:val="0"/>
              <w:spacing w:line="30" w:lineRule="atLeast"/>
              <w:ind w:left="142"/>
            </w:pPr>
            <w:r w:rsidRPr="00113530">
              <w:t>Kejelasan tesis</w:t>
            </w:r>
          </w:p>
        </w:tc>
        <w:tc>
          <w:tcPr>
            <w:tcW w:w="0" w:type="auto"/>
            <w:vAlign w:val="center"/>
            <w:hideMark/>
          </w:tcPr>
          <w:p w14:paraId="264D1A14" w14:textId="77777777" w:rsidR="00113530" w:rsidRPr="00113530" w:rsidRDefault="00113530" w:rsidP="00113530">
            <w:pPr>
              <w:pStyle w:val="ListParagraph"/>
              <w:widowControl w:val="0"/>
              <w:spacing w:line="30" w:lineRule="atLeast"/>
              <w:ind w:left="142"/>
            </w:pPr>
            <w:r w:rsidRPr="00113530">
              <w:t>Sangat jelas dan langsung menyatakan posisi penulis.</w:t>
            </w:r>
          </w:p>
        </w:tc>
      </w:tr>
      <w:tr w:rsidR="00113530" w:rsidRPr="00113530" w14:paraId="398316BE" w14:textId="77777777" w:rsidTr="002D30A3">
        <w:trPr>
          <w:tblCellSpacing w:w="15" w:type="dxa"/>
        </w:trPr>
        <w:tc>
          <w:tcPr>
            <w:tcW w:w="0" w:type="auto"/>
            <w:vAlign w:val="center"/>
            <w:hideMark/>
          </w:tcPr>
          <w:p w14:paraId="2E87BF33" w14:textId="713C8834" w:rsidR="00113530" w:rsidRPr="00113530" w:rsidRDefault="00113530" w:rsidP="00113530">
            <w:pPr>
              <w:pStyle w:val="ListParagraph"/>
              <w:widowControl w:val="0"/>
              <w:spacing w:line="30" w:lineRule="atLeast"/>
              <w:ind w:left="142"/>
            </w:pPr>
            <w:r w:rsidRPr="00113530">
              <w:t xml:space="preserve">Relevansi </w:t>
            </w:r>
            <w:r w:rsidR="002D30A3">
              <w:t>argument</w:t>
            </w:r>
          </w:p>
        </w:tc>
        <w:tc>
          <w:tcPr>
            <w:tcW w:w="0" w:type="auto"/>
            <w:vAlign w:val="center"/>
            <w:hideMark/>
          </w:tcPr>
          <w:p w14:paraId="28BEC472" w14:textId="77777777" w:rsidR="00113530" w:rsidRPr="00113530" w:rsidRDefault="00113530" w:rsidP="00113530">
            <w:pPr>
              <w:pStyle w:val="ListParagraph"/>
              <w:widowControl w:val="0"/>
              <w:spacing w:line="30" w:lineRule="atLeast"/>
              <w:ind w:left="142"/>
            </w:pPr>
            <w:r w:rsidRPr="00113530">
              <w:t>Semua argumen mendukung tesis tentang manfaat membaca.</w:t>
            </w:r>
          </w:p>
        </w:tc>
      </w:tr>
      <w:tr w:rsidR="00113530" w:rsidRPr="00113530" w14:paraId="5D126228" w14:textId="77777777" w:rsidTr="002D30A3">
        <w:trPr>
          <w:tblCellSpacing w:w="15" w:type="dxa"/>
        </w:trPr>
        <w:tc>
          <w:tcPr>
            <w:tcW w:w="0" w:type="auto"/>
            <w:vAlign w:val="center"/>
            <w:hideMark/>
          </w:tcPr>
          <w:p w14:paraId="750C3BE1" w14:textId="77777777" w:rsidR="00113530" w:rsidRPr="00113530" w:rsidRDefault="00113530" w:rsidP="00113530">
            <w:pPr>
              <w:pStyle w:val="ListParagraph"/>
              <w:widowControl w:val="0"/>
              <w:spacing w:line="30" w:lineRule="atLeast"/>
              <w:ind w:left="142"/>
            </w:pPr>
            <w:r w:rsidRPr="00113530">
              <w:t>Organisasi ide</w:t>
            </w:r>
          </w:p>
        </w:tc>
        <w:tc>
          <w:tcPr>
            <w:tcW w:w="0" w:type="auto"/>
            <w:vAlign w:val="center"/>
            <w:hideMark/>
          </w:tcPr>
          <w:p w14:paraId="7162242A" w14:textId="77777777" w:rsidR="00113530" w:rsidRPr="00113530" w:rsidRDefault="00113530" w:rsidP="00113530">
            <w:pPr>
              <w:pStyle w:val="ListParagraph"/>
              <w:widowControl w:val="0"/>
              <w:spacing w:line="30" w:lineRule="atLeast"/>
              <w:ind w:left="142"/>
            </w:pPr>
            <w:r w:rsidRPr="00113530">
              <w:t>Ide tersusun logis dari tesis, argumen, kontraargumen, hingga kesimpulan.</w:t>
            </w:r>
          </w:p>
        </w:tc>
      </w:tr>
      <w:tr w:rsidR="00113530" w:rsidRPr="00113530" w14:paraId="1D60FA19" w14:textId="77777777" w:rsidTr="002D30A3">
        <w:trPr>
          <w:tblCellSpacing w:w="15" w:type="dxa"/>
        </w:trPr>
        <w:tc>
          <w:tcPr>
            <w:tcW w:w="0" w:type="auto"/>
            <w:vAlign w:val="center"/>
            <w:hideMark/>
          </w:tcPr>
          <w:p w14:paraId="254C7EF6" w14:textId="77777777" w:rsidR="00113530" w:rsidRPr="00113530" w:rsidRDefault="00113530" w:rsidP="00113530">
            <w:pPr>
              <w:pStyle w:val="ListParagraph"/>
              <w:widowControl w:val="0"/>
              <w:spacing w:line="30" w:lineRule="atLeast"/>
              <w:ind w:left="142"/>
            </w:pPr>
            <w:r w:rsidRPr="00113530">
              <w:t>Counterargument</w:t>
            </w:r>
          </w:p>
        </w:tc>
        <w:tc>
          <w:tcPr>
            <w:tcW w:w="0" w:type="auto"/>
            <w:vAlign w:val="center"/>
            <w:hideMark/>
          </w:tcPr>
          <w:p w14:paraId="02AF6276" w14:textId="77777777" w:rsidR="00113530" w:rsidRPr="00113530" w:rsidRDefault="00113530" w:rsidP="00113530">
            <w:pPr>
              <w:pStyle w:val="ListParagraph"/>
              <w:widowControl w:val="0"/>
              <w:spacing w:line="30" w:lineRule="atLeast"/>
              <w:ind w:left="142"/>
            </w:pPr>
            <w:r w:rsidRPr="00113530">
              <w:t>Ada dan dijawab secara logis.</w:t>
            </w:r>
          </w:p>
        </w:tc>
      </w:tr>
      <w:tr w:rsidR="00113530" w:rsidRPr="00113530" w14:paraId="6B3FFB88" w14:textId="77777777" w:rsidTr="002D30A3">
        <w:trPr>
          <w:tblCellSpacing w:w="15" w:type="dxa"/>
        </w:trPr>
        <w:tc>
          <w:tcPr>
            <w:tcW w:w="0" w:type="auto"/>
            <w:vAlign w:val="center"/>
            <w:hideMark/>
          </w:tcPr>
          <w:p w14:paraId="2C675186" w14:textId="77777777" w:rsidR="00113530" w:rsidRPr="00113530" w:rsidRDefault="00113530" w:rsidP="00113530">
            <w:pPr>
              <w:pStyle w:val="ListParagraph"/>
              <w:widowControl w:val="0"/>
              <w:spacing w:line="30" w:lineRule="atLeast"/>
              <w:ind w:left="142"/>
            </w:pPr>
            <w:r w:rsidRPr="00113530">
              <w:t>Kesimpulan</w:t>
            </w:r>
          </w:p>
        </w:tc>
        <w:tc>
          <w:tcPr>
            <w:tcW w:w="0" w:type="auto"/>
            <w:vAlign w:val="center"/>
            <w:hideMark/>
          </w:tcPr>
          <w:p w14:paraId="12AF5441" w14:textId="77777777" w:rsidR="00113530" w:rsidRPr="00113530" w:rsidRDefault="00113530" w:rsidP="00113530">
            <w:pPr>
              <w:pStyle w:val="ListParagraph"/>
              <w:widowControl w:val="0"/>
              <w:spacing w:line="30" w:lineRule="atLeast"/>
              <w:ind w:left="142"/>
            </w:pPr>
            <w:r w:rsidRPr="00113530">
              <w:t>Menguatkan kembali gagasan utama tanpa menambahkan ide baru.</w:t>
            </w:r>
          </w:p>
        </w:tc>
      </w:tr>
    </w:tbl>
    <w:p w14:paraId="5BF90E45" w14:textId="77777777" w:rsidR="00E0141D" w:rsidRDefault="00E0141D" w:rsidP="00113530">
      <w:pPr>
        <w:pStyle w:val="ListParagraph"/>
        <w:widowControl w:val="0"/>
        <w:spacing w:after="0" w:line="30" w:lineRule="atLeast"/>
        <w:ind w:left="142"/>
      </w:pPr>
    </w:p>
    <w:p w14:paraId="515CB591" w14:textId="560F4B6E" w:rsidR="00373CA2" w:rsidRDefault="008B3FAB" w:rsidP="008B3FAB">
      <w:pPr>
        <w:widowControl w:val="0"/>
        <w:spacing w:after="0" w:line="30" w:lineRule="atLeast"/>
        <w:ind w:left="142"/>
        <w:rPr>
          <w:b/>
          <w:bCs/>
        </w:rPr>
      </w:pPr>
      <w:r w:rsidRPr="008B3FAB">
        <w:rPr>
          <w:b/>
          <w:bCs/>
        </w:rPr>
        <w:t>STIMULUS</w:t>
      </w:r>
    </w:p>
    <w:p w14:paraId="21EC0179" w14:textId="77777777" w:rsidR="008B3FAB" w:rsidRDefault="008B3FAB" w:rsidP="0008407E">
      <w:pPr>
        <w:widowControl w:val="0"/>
        <w:spacing w:after="0" w:line="30" w:lineRule="atLeast"/>
        <w:ind w:left="142"/>
        <w:rPr>
          <w:b/>
          <w:bCs/>
        </w:rPr>
      </w:pPr>
    </w:p>
    <w:p w14:paraId="2AEB6E71" w14:textId="77777777" w:rsidR="009006A7" w:rsidRPr="004E7D52" w:rsidRDefault="009006A7" w:rsidP="0008407E">
      <w:pPr>
        <w:widowControl w:val="0"/>
        <w:spacing w:after="0" w:line="30" w:lineRule="atLeast"/>
        <w:jc w:val="both"/>
        <w:rPr>
          <w:b/>
          <w:bCs/>
          <w:sz w:val="20"/>
          <w:szCs w:val="20"/>
        </w:rPr>
      </w:pPr>
      <w:r w:rsidRPr="004E7D52">
        <w:rPr>
          <w:b/>
          <w:bCs/>
          <w:sz w:val="20"/>
          <w:szCs w:val="20"/>
        </w:rPr>
        <w:t>Read the text below.</w:t>
      </w:r>
    </w:p>
    <w:p w14:paraId="24F8B90C" w14:textId="77777777" w:rsidR="009006A7" w:rsidRPr="00BE4FF4" w:rsidRDefault="009006A7" w:rsidP="0008407E">
      <w:pPr>
        <w:widowControl w:val="0"/>
        <w:spacing w:after="0" w:line="30" w:lineRule="atLeast"/>
        <w:jc w:val="both"/>
        <w:rPr>
          <w:rFonts w:ascii="Times New Roman" w:hAnsi="Times New Roman" w:cs="Times New Roman"/>
          <w:sz w:val="20"/>
          <w:szCs w:val="20"/>
        </w:rPr>
      </w:pPr>
    </w:p>
    <w:p w14:paraId="74DFCC96" w14:textId="77777777" w:rsidR="009006A7" w:rsidRPr="00BE4FF4" w:rsidRDefault="009006A7" w:rsidP="004E7D52">
      <w:pPr>
        <w:widowControl w:val="0"/>
        <w:spacing w:after="0" w:line="30" w:lineRule="atLeast"/>
        <w:jc w:val="center"/>
        <w:rPr>
          <w:rFonts w:ascii="Times New Roman" w:hAnsi="Times New Roman" w:cs="Times New Roman"/>
          <w:b/>
          <w:bCs/>
          <w:sz w:val="20"/>
          <w:szCs w:val="20"/>
        </w:rPr>
      </w:pPr>
      <w:r w:rsidRPr="00BE4FF4">
        <w:rPr>
          <w:rFonts w:ascii="Times New Roman" w:hAnsi="Times New Roman" w:cs="Times New Roman"/>
          <w:b/>
          <w:bCs/>
          <w:sz w:val="20"/>
          <w:szCs w:val="20"/>
        </w:rPr>
        <w:t>The Importance of Reducing Plastic Waste</w:t>
      </w:r>
    </w:p>
    <w:p w14:paraId="48B87E6B" w14:textId="77777777" w:rsidR="009006A7" w:rsidRPr="00BE4FF4" w:rsidRDefault="009006A7" w:rsidP="0008407E">
      <w:pPr>
        <w:widowControl w:val="0"/>
        <w:spacing w:after="0" w:line="30" w:lineRule="atLeast"/>
        <w:jc w:val="both"/>
        <w:rPr>
          <w:rFonts w:ascii="Times New Roman" w:hAnsi="Times New Roman" w:cs="Times New Roman"/>
          <w:sz w:val="20"/>
          <w:szCs w:val="20"/>
        </w:rPr>
      </w:pPr>
    </w:p>
    <w:p w14:paraId="68D6A64F" w14:textId="77777777" w:rsidR="009006A7" w:rsidRPr="00BE4FF4" w:rsidRDefault="009006A7" w:rsidP="0008407E">
      <w:pPr>
        <w:widowControl w:val="0"/>
        <w:spacing w:after="0" w:line="30" w:lineRule="atLeast"/>
        <w:jc w:val="both"/>
        <w:rPr>
          <w:rFonts w:ascii="Times New Roman" w:hAnsi="Times New Roman" w:cs="Times New Roman"/>
          <w:sz w:val="20"/>
          <w:szCs w:val="20"/>
        </w:rPr>
      </w:pPr>
      <w:r w:rsidRPr="00BE4FF4">
        <w:rPr>
          <w:rFonts w:ascii="Times New Roman" w:hAnsi="Times New Roman" w:cs="Times New Roman"/>
          <w:sz w:val="20"/>
          <w:szCs w:val="20"/>
        </w:rPr>
        <w:t>Plastic waste has become one of the most serious environmental problems today. Therefore, people should reduce the use of single-use plastics in their daily lives.</w:t>
      </w:r>
    </w:p>
    <w:p w14:paraId="0DB723EE" w14:textId="77777777" w:rsidR="009006A7" w:rsidRPr="00BE4FF4" w:rsidRDefault="009006A7" w:rsidP="0008407E">
      <w:pPr>
        <w:widowControl w:val="0"/>
        <w:spacing w:after="0" w:line="30" w:lineRule="atLeast"/>
        <w:jc w:val="both"/>
        <w:rPr>
          <w:rFonts w:ascii="Times New Roman" w:hAnsi="Times New Roman" w:cs="Times New Roman"/>
          <w:sz w:val="20"/>
          <w:szCs w:val="20"/>
        </w:rPr>
      </w:pPr>
    </w:p>
    <w:p w14:paraId="45EA2545" w14:textId="77777777" w:rsidR="009006A7" w:rsidRPr="00BE4FF4" w:rsidRDefault="009006A7" w:rsidP="0008407E">
      <w:pPr>
        <w:widowControl w:val="0"/>
        <w:spacing w:after="0" w:line="30" w:lineRule="atLeast"/>
        <w:jc w:val="both"/>
        <w:rPr>
          <w:rFonts w:ascii="Times New Roman" w:hAnsi="Times New Roman" w:cs="Times New Roman"/>
          <w:sz w:val="20"/>
          <w:szCs w:val="20"/>
        </w:rPr>
      </w:pPr>
      <w:r w:rsidRPr="00BE4FF4">
        <w:rPr>
          <w:rFonts w:ascii="Times New Roman" w:hAnsi="Times New Roman" w:cs="Times New Roman"/>
          <w:sz w:val="20"/>
          <w:szCs w:val="20"/>
        </w:rPr>
        <w:t>First, plastic waste takes a very long time to decompose and can damage ecosystems. Many marine animals are harmed because they accidentally consume plastic waste. Second, reducing plastic use can encourage people to choose more environmentally friendly alternatives, such as reusable bags and containers.</w:t>
      </w:r>
    </w:p>
    <w:p w14:paraId="42A4B0AB" w14:textId="77777777" w:rsidR="009006A7" w:rsidRPr="00BE4FF4" w:rsidRDefault="009006A7" w:rsidP="0008407E">
      <w:pPr>
        <w:widowControl w:val="0"/>
        <w:spacing w:after="0" w:line="30" w:lineRule="atLeast"/>
        <w:jc w:val="both"/>
        <w:rPr>
          <w:rFonts w:ascii="Times New Roman" w:hAnsi="Times New Roman" w:cs="Times New Roman"/>
          <w:sz w:val="20"/>
          <w:szCs w:val="20"/>
        </w:rPr>
      </w:pPr>
    </w:p>
    <w:p w14:paraId="431A597A" w14:textId="77777777" w:rsidR="009006A7" w:rsidRPr="00BE4FF4" w:rsidRDefault="009006A7" w:rsidP="0008407E">
      <w:pPr>
        <w:widowControl w:val="0"/>
        <w:spacing w:after="0" w:line="30" w:lineRule="atLeast"/>
        <w:jc w:val="both"/>
        <w:rPr>
          <w:rFonts w:ascii="Times New Roman" w:hAnsi="Times New Roman" w:cs="Times New Roman"/>
          <w:sz w:val="20"/>
          <w:szCs w:val="20"/>
        </w:rPr>
      </w:pPr>
      <w:r w:rsidRPr="00BE4FF4">
        <w:rPr>
          <w:rFonts w:ascii="Times New Roman" w:hAnsi="Times New Roman" w:cs="Times New Roman"/>
          <w:sz w:val="20"/>
          <w:szCs w:val="20"/>
        </w:rPr>
        <w:t>However, some people argue that plastic products are more practical and affordable. This argument is less convincing because long-term environmental damage can create greater problems for future generations.</w:t>
      </w:r>
    </w:p>
    <w:p w14:paraId="64E7707D" w14:textId="77777777" w:rsidR="009006A7" w:rsidRPr="00BE4FF4" w:rsidRDefault="009006A7" w:rsidP="0008407E">
      <w:pPr>
        <w:widowControl w:val="0"/>
        <w:spacing w:after="0" w:line="30" w:lineRule="atLeast"/>
        <w:jc w:val="both"/>
        <w:rPr>
          <w:rFonts w:ascii="Times New Roman" w:hAnsi="Times New Roman" w:cs="Times New Roman"/>
          <w:sz w:val="20"/>
          <w:szCs w:val="20"/>
        </w:rPr>
      </w:pPr>
    </w:p>
    <w:p w14:paraId="1DD35D14" w14:textId="77777777" w:rsidR="009006A7" w:rsidRPr="00BE4FF4" w:rsidRDefault="009006A7" w:rsidP="0008407E">
      <w:pPr>
        <w:widowControl w:val="0"/>
        <w:spacing w:after="0" w:line="30" w:lineRule="atLeast"/>
        <w:jc w:val="both"/>
        <w:rPr>
          <w:rFonts w:ascii="Times New Roman" w:hAnsi="Times New Roman" w:cs="Times New Roman"/>
          <w:sz w:val="20"/>
          <w:szCs w:val="20"/>
        </w:rPr>
      </w:pPr>
      <w:r w:rsidRPr="00BE4FF4">
        <w:rPr>
          <w:rFonts w:ascii="Times New Roman" w:hAnsi="Times New Roman" w:cs="Times New Roman"/>
          <w:sz w:val="20"/>
          <w:szCs w:val="20"/>
        </w:rPr>
        <w:t>In conclusion, reducing plastic waste is an important step to protect the environment. Everyone should take responsibility by changing their consumption habits.</w:t>
      </w:r>
    </w:p>
    <w:p w14:paraId="50A690CC" w14:textId="77777777" w:rsidR="009006A7" w:rsidRPr="00BE4FF4" w:rsidRDefault="009006A7" w:rsidP="0008407E">
      <w:pPr>
        <w:widowControl w:val="0"/>
        <w:spacing w:after="0" w:line="30" w:lineRule="atLeast"/>
        <w:jc w:val="both"/>
        <w:rPr>
          <w:rFonts w:ascii="Times New Roman" w:hAnsi="Times New Roman" w:cs="Times New Roman"/>
          <w:sz w:val="20"/>
          <w:szCs w:val="20"/>
        </w:rPr>
      </w:pPr>
    </w:p>
    <w:p w14:paraId="210DB55B" w14:textId="77777777" w:rsidR="009006A7" w:rsidRPr="00BE4FF4" w:rsidRDefault="009006A7" w:rsidP="0008407E">
      <w:pPr>
        <w:widowControl w:val="0"/>
        <w:spacing w:after="0" w:line="30" w:lineRule="atLeast"/>
        <w:jc w:val="both"/>
        <w:rPr>
          <w:rFonts w:ascii="Times New Roman" w:hAnsi="Times New Roman" w:cs="Times New Roman"/>
          <w:b/>
          <w:bCs/>
          <w:sz w:val="20"/>
          <w:szCs w:val="20"/>
        </w:rPr>
      </w:pPr>
      <w:r w:rsidRPr="00BE4FF4">
        <w:rPr>
          <w:rFonts w:ascii="Times New Roman" w:hAnsi="Times New Roman" w:cs="Times New Roman"/>
          <w:b/>
          <w:bCs/>
          <w:sz w:val="20"/>
          <w:szCs w:val="20"/>
        </w:rPr>
        <w:t>Question:</w:t>
      </w:r>
    </w:p>
    <w:p w14:paraId="25F33655" w14:textId="77777777" w:rsidR="009006A7" w:rsidRPr="00BE4FF4" w:rsidRDefault="009006A7" w:rsidP="0008407E">
      <w:pPr>
        <w:widowControl w:val="0"/>
        <w:spacing w:after="0" w:line="30" w:lineRule="atLeast"/>
        <w:jc w:val="both"/>
        <w:rPr>
          <w:rFonts w:ascii="Times New Roman" w:hAnsi="Times New Roman" w:cs="Times New Roman"/>
          <w:sz w:val="20"/>
          <w:szCs w:val="20"/>
        </w:rPr>
      </w:pPr>
    </w:p>
    <w:p w14:paraId="7E781F49" w14:textId="77777777" w:rsidR="009006A7" w:rsidRPr="00BE4FF4" w:rsidRDefault="009006A7" w:rsidP="0008407E">
      <w:pPr>
        <w:widowControl w:val="0"/>
        <w:spacing w:after="0" w:line="30" w:lineRule="atLeast"/>
        <w:jc w:val="both"/>
        <w:rPr>
          <w:rFonts w:ascii="Times New Roman" w:hAnsi="Times New Roman" w:cs="Times New Roman"/>
          <w:sz w:val="20"/>
          <w:szCs w:val="20"/>
        </w:rPr>
      </w:pPr>
      <w:r w:rsidRPr="00BE4FF4">
        <w:rPr>
          <w:rFonts w:ascii="Times New Roman" w:hAnsi="Times New Roman" w:cs="Times New Roman"/>
          <w:sz w:val="20"/>
          <w:szCs w:val="20"/>
        </w:rPr>
        <w:t>Evaluate the effectiveness of the argument presented in the text. Which statements best support your evaluation? (Choose more than one answer.)</w:t>
      </w:r>
    </w:p>
    <w:p w14:paraId="61552D80" w14:textId="77777777" w:rsidR="009006A7" w:rsidRPr="00BE4FF4" w:rsidRDefault="009006A7" w:rsidP="0008407E">
      <w:pPr>
        <w:widowControl w:val="0"/>
        <w:spacing w:after="0" w:line="30" w:lineRule="atLeast"/>
        <w:jc w:val="both"/>
        <w:rPr>
          <w:rFonts w:ascii="Times New Roman" w:hAnsi="Times New Roman" w:cs="Times New Roman"/>
          <w:sz w:val="20"/>
          <w:szCs w:val="20"/>
        </w:rPr>
      </w:pPr>
    </w:p>
    <w:p w14:paraId="1BBF7C9E" w14:textId="6C466968" w:rsidR="009006A7" w:rsidRPr="00BE4FF4" w:rsidRDefault="00BE4FF4" w:rsidP="0008407E">
      <w:pPr>
        <w:pStyle w:val="ListParagraph1"/>
        <w:widowControl w:val="0"/>
        <w:numPr>
          <w:ilvl w:val="0"/>
          <w:numId w:val="10"/>
        </w:numPr>
        <w:spacing w:after="0" w:line="30" w:lineRule="atLeast"/>
        <w:jc w:val="both"/>
        <w:rPr>
          <w:rFonts w:ascii="Times New Roman" w:hAnsi="Times New Roman" w:cs="Times New Roman"/>
          <w:sz w:val="20"/>
          <w:szCs w:val="20"/>
        </w:rPr>
      </w:pPr>
      <w:r>
        <w:rPr>
          <w:rFonts w:ascii="Times New Roman" w:hAnsi="Times New Roman" w:cs="Times New Roman"/>
          <w:sz w:val="20"/>
          <w:szCs w:val="20"/>
        </w:rPr>
        <w:t xml:space="preserve">A. </w:t>
      </w:r>
      <w:r w:rsidR="009006A7" w:rsidRPr="00BE4FF4">
        <w:rPr>
          <w:rFonts w:ascii="Times New Roman" w:hAnsi="Times New Roman" w:cs="Times New Roman"/>
          <w:sz w:val="20"/>
          <w:szCs w:val="20"/>
        </w:rPr>
        <w:t>The text presents a clear thesis about reducing plastic waste.</w:t>
      </w:r>
    </w:p>
    <w:p w14:paraId="1C1C6935" w14:textId="2A7A839C" w:rsidR="009006A7" w:rsidRPr="00BE4FF4" w:rsidRDefault="00BE4FF4" w:rsidP="0008407E">
      <w:pPr>
        <w:pStyle w:val="ListParagraph1"/>
        <w:widowControl w:val="0"/>
        <w:numPr>
          <w:ilvl w:val="0"/>
          <w:numId w:val="10"/>
        </w:numPr>
        <w:spacing w:after="0" w:line="30" w:lineRule="atLeast"/>
        <w:jc w:val="both"/>
        <w:rPr>
          <w:rFonts w:ascii="Times New Roman" w:hAnsi="Times New Roman" w:cs="Times New Roman"/>
          <w:sz w:val="20"/>
          <w:szCs w:val="20"/>
        </w:rPr>
      </w:pPr>
      <w:r>
        <w:rPr>
          <w:rFonts w:ascii="Times New Roman" w:hAnsi="Times New Roman" w:cs="Times New Roman"/>
          <w:sz w:val="20"/>
          <w:szCs w:val="20"/>
        </w:rPr>
        <w:t xml:space="preserve">B. </w:t>
      </w:r>
      <w:r w:rsidR="009006A7" w:rsidRPr="00BE4FF4">
        <w:rPr>
          <w:rFonts w:ascii="Times New Roman" w:hAnsi="Times New Roman" w:cs="Times New Roman"/>
          <w:sz w:val="20"/>
          <w:szCs w:val="20"/>
        </w:rPr>
        <w:t>The arguments are supported by relevant examples related to environmental impacts.</w:t>
      </w:r>
    </w:p>
    <w:p w14:paraId="08FCC563" w14:textId="4CE14D1F" w:rsidR="009006A7" w:rsidRPr="00BE4FF4" w:rsidRDefault="00BE4FF4" w:rsidP="0008407E">
      <w:pPr>
        <w:pStyle w:val="ListParagraph1"/>
        <w:widowControl w:val="0"/>
        <w:numPr>
          <w:ilvl w:val="0"/>
          <w:numId w:val="10"/>
        </w:numPr>
        <w:spacing w:after="0" w:line="30" w:lineRule="atLeast"/>
        <w:jc w:val="both"/>
        <w:rPr>
          <w:rFonts w:ascii="Times New Roman" w:hAnsi="Times New Roman" w:cs="Times New Roman"/>
          <w:sz w:val="20"/>
          <w:szCs w:val="20"/>
        </w:rPr>
      </w:pPr>
      <w:r>
        <w:rPr>
          <w:rFonts w:ascii="Times New Roman" w:hAnsi="Times New Roman" w:cs="Times New Roman"/>
          <w:sz w:val="20"/>
          <w:szCs w:val="20"/>
        </w:rPr>
        <w:t xml:space="preserve">C. </w:t>
      </w:r>
      <w:r w:rsidR="009006A7" w:rsidRPr="00BE4FF4">
        <w:rPr>
          <w:rFonts w:ascii="Times New Roman" w:hAnsi="Times New Roman" w:cs="Times New Roman"/>
          <w:sz w:val="20"/>
          <w:szCs w:val="20"/>
        </w:rPr>
        <w:t>The text is ineffective because it only contains the writer’s personal opinion.</w:t>
      </w:r>
    </w:p>
    <w:p w14:paraId="11813FB5" w14:textId="27B1BD5B" w:rsidR="0008407E" w:rsidRPr="00BE4FF4" w:rsidRDefault="00BE4FF4" w:rsidP="0008407E">
      <w:pPr>
        <w:pStyle w:val="ListParagraph1"/>
        <w:widowControl w:val="0"/>
        <w:numPr>
          <w:ilvl w:val="0"/>
          <w:numId w:val="10"/>
        </w:numPr>
        <w:spacing w:after="0" w:line="30" w:lineRule="atLeast"/>
        <w:jc w:val="both"/>
        <w:rPr>
          <w:rFonts w:ascii="Times New Roman" w:hAnsi="Times New Roman" w:cs="Times New Roman"/>
          <w:sz w:val="20"/>
          <w:szCs w:val="20"/>
        </w:rPr>
      </w:pPr>
      <w:r>
        <w:rPr>
          <w:rFonts w:ascii="Times New Roman" w:hAnsi="Times New Roman" w:cs="Times New Roman"/>
          <w:sz w:val="20"/>
          <w:szCs w:val="20"/>
        </w:rPr>
        <w:t xml:space="preserve">D. </w:t>
      </w:r>
      <w:r w:rsidR="009006A7" w:rsidRPr="00BE4FF4">
        <w:rPr>
          <w:rFonts w:ascii="Times New Roman" w:hAnsi="Times New Roman" w:cs="Times New Roman"/>
          <w:sz w:val="20"/>
          <w:szCs w:val="20"/>
        </w:rPr>
        <w:t>The writer uses a counterargument and responds to it logically.</w:t>
      </w:r>
    </w:p>
    <w:p w14:paraId="299EFF7A" w14:textId="19886129" w:rsidR="008B3FAB" w:rsidRPr="00BE4FF4" w:rsidRDefault="00BE4FF4" w:rsidP="0008407E">
      <w:pPr>
        <w:pStyle w:val="ListParagraph1"/>
        <w:widowControl w:val="0"/>
        <w:numPr>
          <w:ilvl w:val="0"/>
          <w:numId w:val="10"/>
        </w:numPr>
        <w:spacing w:after="0" w:line="30" w:lineRule="atLeast"/>
        <w:jc w:val="both"/>
        <w:rPr>
          <w:rFonts w:ascii="Times New Roman" w:hAnsi="Times New Roman" w:cs="Times New Roman"/>
          <w:sz w:val="20"/>
          <w:szCs w:val="20"/>
        </w:rPr>
      </w:pPr>
      <w:r>
        <w:rPr>
          <w:rFonts w:ascii="Times New Roman" w:hAnsi="Times New Roman" w:cs="Times New Roman"/>
          <w:sz w:val="20"/>
          <w:szCs w:val="20"/>
        </w:rPr>
        <w:t xml:space="preserve">E. </w:t>
      </w:r>
      <w:r w:rsidR="009006A7" w:rsidRPr="00BE4FF4">
        <w:rPr>
          <w:rFonts w:ascii="Times New Roman" w:hAnsi="Times New Roman" w:cs="Times New Roman"/>
          <w:sz w:val="20"/>
          <w:szCs w:val="20"/>
        </w:rPr>
        <w:t>The conclusion does not relate to the arguments discussed</w:t>
      </w:r>
    </w:p>
    <w:p w14:paraId="03A36931" w14:textId="592EB670" w:rsidR="009024FD" w:rsidRDefault="009024FD" w:rsidP="00113530">
      <w:pPr>
        <w:widowControl w:val="0"/>
        <w:spacing w:after="0" w:line="30" w:lineRule="atLeast"/>
        <w:ind w:left="142"/>
      </w:pPr>
    </w:p>
    <w:p w14:paraId="63461887" w14:textId="77777777" w:rsidR="00FC4157" w:rsidRPr="00FC4157" w:rsidRDefault="00FC4157" w:rsidP="00FC4157">
      <w:pPr>
        <w:widowControl w:val="0"/>
        <w:spacing w:after="0" w:line="30" w:lineRule="atLeast"/>
        <w:rPr>
          <w:b/>
          <w:bCs/>
        </w:rPr>
      </w:pPr>
      <w:r w:rsidRPr="00FC4157">
        <w:rPr>
          <w:b/>
          <w:bCs/>
        </w:rPr>
        <w:t>Kunci Jawaban</w:t>
      </w:r>
    </w:p>
    <w:p w14:paraId="1327CED5" w14:textId="77777777" w:rsidR="00FC4157" w:rsidRPr="00FC4157" w:rsidRDefault="00FC4157" w:rsidP="00FC4157">
      <w:pPr>
        <w:widowControl w:val="0"/>
        <w:spacing w:after="0" w:line="30" w:lineRule="atLeast"/>
      </w:pPr>
      <w:r w:rsidRPr="00FC4157">
        <w:rPr>
          <w:rFonts w:ascii="Segoe UI Emoji" w:hAnsi="Segoe UI Emoji" w:cs="Segoe UI Emoji"/>
        </w:rPr>
        <w:t>✅</w:t>
      </w:r>
      <w:r w:rsidRPr="00FC4157">
        <w:t xml:space="preserve"> </w:t>
      </w:r>
      <w:r w:rsidRPr="00FC4157">
        <w:rPr>
          <w:b/>
          <w:bCs/>
        </w:rPr>
        <w:t>A, B, dan D</w:t>
      </w:r>
    </w:p>
    <w:p w14:paraId="79368868" w14:textId="5A737758" w:rsidR="00FC4157" w:rsidRPr="00FC4157" w:rsidRDefault="00FC4157" w:rsidP="00FC4157">
      <w:pPr>
        <w:widowControl w:val="0"/>
        <w:spacing w:after="0" w:line="30" w:lineRule="atLeast"/>
      </w:pPr>
    </w:p>
    <w:p w14:paraId="3C1C057A" w14:textId="77777777" w:rsidR="00FC4157" w:rsidRPr="00FC4157" w:rsidRDefault="00FC4157" w:rsidP="00FC4157">
      <w:pPr>
        <w:widowControl w:val="0"/>
        <w:spacing w:after="0" w:line="30" w:lineRule="atLeast"/>
        <w:rPr>
          <w:b/>
          <w:bCs/>
        </w:rPr>
      </w:pPr>
      <w:r w:rsidRPr="00FC4157">
        <w:rPr>
          <w:b/>
          <w:bCs/>
        </w:rPr>
        <w:t>Pembahasan</w:t>
      </w:r>
    </w:p>
    <w:p w14:paraId="30DA40AC" w14:textId="0C2D8BEB" w:rsidR="00FC4157" w:rsidRPr="00FC4157" w:rsidRDefault="00FC4157" w:rsidP="00FC4157">
      <w:pPr>
        <w:widowControl w:val="0"/>
        <w:spacing w:after="0" w:line="30" w:lineRule="atLeast"/>
      </w:pPr>
      <w:r w:rsidRPr="00FC4157">
        <w:t xml:space="preserve">Soal ini menguji kemampuan peserta didik untuk </w:t>
      </w:r>
      <w:r w:rsidRPr="00FC4157">
        <w:rPr>
          <w:b/>
          <w:bCs/>
        </w:rPr>
        <w:t>mengevaluasi kualitas argumentasi</w:t>
      </w:r>
      <w:r w:rsidRPr="00FC4157">
        <w:t xml:space="preserve"> dalam sebuah </w:t>
      </w:r>
      <w:r w:rsidRPr="00FC4157">
        <w:rPr>
          <w:b/>
          <w:bCs/>
        </w:rPr>
        <w:t>Analytical Exposition Text</w:t>
      </w:r>
      <w:r w:rsidRPr="00FC4157">
        <w:t>. Peserta didik harus menganalisis struktur teks dan hubungan antargagasan sebelum menentukan jawaban.</w:t>
      </w:r>
    </w:p>
    <w:p w14:paraId="6091074E" w14:textId="77777777" w:rsidR="00FC4157" w:rsidRDefault="00FC4157" w:rsidP="00FC4157">
      <w:pPr>
        <w:widowControl w:val="0"/>
        <w:spacing w:after="0" w:line="30" w:lineRule="atLeast"/>
        <w:rPr>
          <w:b/>
          <w:bCs/>
        </w:rPr>
      </w:pPr>
    </w:p>
    <w:p w14:paraId="3FEFCFB1" w14:textId="1AB6596A" w:rsidR="00FC4157" w:rsidRPr="00FC4157" w:rsidRDefault="00FC4157" w:rsidP="00FC4157">
      <w:pPr>
        <w:widowControl w:val="0"/>
        <w:spacing w:after="0" w:line="30" w:lineRule="atLeast"/>
        <w:rPr>
          <w:b/>
          <w:bCs/>
        </w:rPr>
      </w:pPr>
      <w:r w:rsidRPr="00FC4157">
        <w:rPr>
          <w:b/>
          <w:bCs/>
        </w:rPr>
        <w:t>Analisis Setiap Pernyataan</w:t>
      </w:r>
    </w:p>
    <w:p w14:paraId="123E818A" w14:textId="77777777" w:rsidR="00496161" w:rsidRDefault="00FC4157" w:rsidP="00FC4157">
      <w:pPr>
        <w:widowControl w:val="0"/>
        <w:spacing w:after="0" w:line="30" w:lineRule="atLeast"/>
        <w:rPr>
          <w:b/>
          <w:bCs/>
        </w:rPr>
      </w:pPr>
      <w:r w:rsidRPr="00FC4157">
        <w:rPr>
          <w:rFonts w:ascii="Segoe UI Emoji" w:hAnsi="Segoe UI Emoji" w:cs="Segoe UI Emoji"/>
          <w:b/>
          <w:bCs/>
        </w:rPr>
        <w:t>✅</w:t>
      </w:r>
      <w:r w:rsidRPr="00FC4157">
        <w:rPr>
          <w:b/>
          <w:bCs/>
        </w:rPr>
        <w:t xml:space="preserve"> A. The text presents a clear thesis about reducing plastic waste.</w:t>
      </w:r>
    </w:p>
    <w:p w14:paraId="7DA62150" w14:textId="02FC49ED" w:rsidR="00FC4157" w:rsidRPr="00496161" w:rsidRDefault="00FC4157" w:rsidP="00496161">
      <w:pPr>
        <w:widowControl w:val="0"/>
        <w:spacing w:after="0" w:line="30" w:lineRule="atLeast"/>
        <w:ind w:left="709"/>
        <w:rPr>
          <w:b/>
          <w:bCs/>
        </w:rPr>
      </w:pPr>
      <w:r w:rsidRPr="00FC4157">
        <w:rPr>
          <w:b/>
          <w:bCs/>
        </w:rPr>
        <w:t>Benar.</w:t>
      </w:r>
    </w:p>
    <w:p w14:paraId="6958E848" w14:textId="77777777" w:rsidR="00FC4157" w:rsidRPr="00FC4157" w:rsidRDefault="00FC4157" w:rsidP="00496161">
      <w:pPr>
        <w:widowControl w:val="0"/>
        <w:spacing w:after="0" w:line="30" w:lineRule="atLeast"/>
        <w:ind w:left="709"/>
      </w:pPr>
      <w:r w:rsidRPr="00FC4157">
        <w:t>Tesis terdapat pada paragraf pertama.</w:t>
      </w:r>
    </w:p>
    <w:p w14:paraId="12D3F37E" w14:textId="77777777" w:rsidR="00FC4157" w:rsidRPr="00FC4157" w:rsidRDefault="00FC4157" w:rsidP="00496161">
      <w:pPr>
        <w:widowControl w:val="0"/>
        <w:spacing w:after="0" w:line="30" w:lineRule="atLeast"/>
        <w:ind w:left="709"/>
      </w:pPr>
      <w:r w:rsidRPr="00FC4157">
        <w:rPr>
          <w:i/>
          <w:iCs/>
        </w:rPr>
        <w:t>Plastic waste has become one of the most serious environmental problems today. Therefore, people should reduce the use of single-use plastics in their daily lives.</w:t>
      </w:r>
    </w:p>
    <w:p w14:paraId="6830DA60" w14:textId="77777777" w:rsidR="00FC4157" w:rsidRPr="00FC4157" w:rsidRDefault="00FC4157" w:rsidP="00496161">
      <w:pPr>
        <w:widowControl w:val="0"/>
        <w:spacing w:after="0" w:line="30" w:lineRule="atLeast"/>
        <w:ind w:left="709"/>
      </w:pPr>
      <w:r w:rsidRPr="00FC4157">
        <w:t>Penulis secara jelas menyatakan posisi bahwa penggunaan plastik sekali pakai perlu dikurangi.</w:t>
      </w:r>
    </w:p>
    <w:p w14:paraId="35367828" w14:textId="77777777" w:rsidR="00FC4157" w:rsidRPr="00FC4157" w:rsidRDefault="00FC4157" w:rsidP="00496161">
      <w:pPr>
        <w:widowControl w:val="0"/>
        <w:spacing w:after="0" w:line="30" w:lineRule="atLeast"/>
        <w:ind w:firstLine="709"/>
      </w:pPr>
      <w:r w:rsidRPr="00FC4157">
        <w:rPr>
          <w:b/>
          <w:bCs/>
        </w:rPr>
        <w:t>Fungsi:</w:t>
      </w:r>
    </w:p>
    <w:p w14:paraId="05AC63DC" w14:textId="77777777" w:rsidR="00FC4157" w:rsidRPr="00FC4157" w:rsidRDefault="00FC4157" w:rsidP="00496161">
      <w:pPr>
        <w:widowControl w:val="0"/>
        <w:numPr>
          <w:ilvl w:val="0"/>
          <w:numId w:val="11"/>
        </w:numPr>
        <w:spacing w:after="0" w:line="30" w:lineRule="atLeast"/>
        <w:ind w:firstLine="709"/>
      </w:pPr>
      <w:r w:rsidRPr="00FC4157">
        <w:t xml:space="preserve">Menunjukkan pendapat utama penulis. </w:t>
      </w:r>
    </w:p>
    <w:p w14:paraId="417FB3C8" w14:textId="77777777" w:rsidR="00FC4157" w:rsidRPr="00FC4157" w:rsidRDefault="00FC4157" w:rsidP="00496161">
      <w:pPr>
        <w:widowControl w:val="0"/>
        <w:numPr>
          <w:ilvl w:val="0"/>
          <w:numId w:val="11"/>
        </w:numPr>
        <w:spacing w:after="0" w:line="30" w:lineRule="atLeast"/>
        <w:ind w:firstLine="709"/>
      </w:pPr>
      <w:r w:rsidRPr="00FC4157">
        <w:t xml:space="preserve">Menjadi dasar seluruh argumen berikutnya. </w:t>
      </w:r>
    </w:p>
    <w:p w14:paraId="5B20D6B9" w14:textId="58141163" w:rsidR="00FC4157" w:rsidRPr="00FC4157" w:rsidRDefault="00FC4157" w:rsidP="00FC4157">
      <w:pPr>
        <w:widowControl w:val="0"/>
        <w:spacing w:after="0" w:line="30" w:lineRule="atLeast"/>
      </w:pPr>
    </w:p>
    <w:p w14:paraId="15DA5399" w14:textId="77777777" w:rsidR="00FC4157" w:rsidRPr="00FC4157" w:rsidRDefault="00FC4157" w:rsidP="00FC4157">
      <w:pPr>
        <w:widowControl w:val="0"/>
        <w:spacing w:after="0" w:line="30" w:lineRule="atLeast"/>
        <w:rPr>
          <w:b/>
          <w:bCs/>
        </w:rPr>
      </w:pPr>
      <w:r w:rsidRPr="00FC4157">
        <w:rPr>
          <w:rFonts w:ascii="Segoe UI Emoji" w:hAnsi="Segoe UI Emoji" w:cs="Segoe UI Emoji"/>
          <w:b/>
          <w:bCs/>
        </w:rPr>
        <w:t>✅</w:t>
      </w:r>
      <w:r w:rsidRPr="00FC4157">
        <w:rPr>
          <w:b/>
          <w:bCs/>
        </w:rPr>
        <w:t xml:space="preserve"> B. The arguments are supported by relevant examples related to environmental impacts.</w:t>
      </w:r>
    </w:p>
    <w:p w14:paraId="73C5C6A2" w14:textId="77777777" w:rsidR="00FC4157" w:rsidRPr="00FC4157" w:rsidRDefault="00FC4157" w:rsidP="00496161">
      <w:pPr>
        <w:widowControl w:val="0"/>
        <w:spacing w:after="0" w:line="30" w:lineRule="atLeast"/>
        <w:ind w:left="709"/>
      </w:pPr>
      <w:r w:rsidRPr="00FC4157">
        <w:rPr>
          <w:b/>
          <w:bCs/>
        </w:rPr>
        <w:t>Benar.</w:t>
      </w:r>
    </w:p>
    <w:p w14:paraId="05621B95" w14:textId="77777777" w:rsidR="00FC4157" w:rsidRPr="00FC4157" w:rsidRDefault="00FC4157" w:rsidP="00496161">
      <w:pPr>
        <w:widowControl w:val="0"/>
        <w:spacing w:after="0" w:line="30" w:lineRule="atLeast"/>
        <w:ind w:left="709"/>
      </w:pPr>
      <w:r w:rsidRPr="00FC4157">
        <w:t>Penulis memberikan alasan yang disertai contoh yang relevan.</w:t>
      </w:r>
    </w:p>
    <w:p w14:paraId="1FC8D7CE" w14:textId="77777777" w:rsidR="00FC4157" w:rsidRPr="00FC4157" w:rsidRDefault="00FC4157" w:rsidP="00496161">
      <w:pPr>
        <w:widowControl w:val="0"/>
        <w:spacing w:after="0" w:line="30" w:lineRule="atLeast"/>
        <w:ind w:left="709"/>
      </w:pPr>
      <w:r w:rsidRPr="00FC4157">
        <w:t>Contohnya:</w:t>
      </w:r>
    </w:p>
    <w:p w14:paraId="770BC7E8" w14:textId="77777777" w:rsidR="00FC4157" w:rsidRPr="00FC4157" w:rsidRDefault="00FC4157" w:rsidP="00496161">
      <w:pPr>
        <w:widowControl w:val="0"/>
        <w:numPr>
          <w:ilvl w:val="0"/>
          <w:numId w:val="12"/>
        </w:numPr>
        <w:spacing w:after="0" w:line="30" w:lineRule="atLeast"/>
        <w:ind w:left="709"/>
      </w:pPr>
      <w:r w:rsidRPr="00FC4157">
        <w:t xml:space="preserve">Plastic waste takes a very long time to decompose. </w:t>
      </w:r>
    </w:p>
    <w:p w14:paraId="1A0119D4" w14:textId="77777777" w:rsidR="00FC4157" w:rsidRPr="00FC4157" w:rsidRDefault="00FC4157" w:rsidP="00496161">
      <w:pPr>
        <w:widowControl w:val="0"/>
        <w:numPr>
          <w:ilvl w:val="0"/>
          <w:numId w:val="12"/>
        </w:numPr>
        <w:spacing w:after="0" w:line="30" w:lineRule="atLeast"/>
        <w:ind w:left="709"/>
      </w:pPr>
      <w:r w:rsidRPr="00FC4157">
        <w:t xml:space="preserve">Plastic damages ecosystems. </w:t>
      </w:r>
    </w:p>
    <w:p w14:paraId="374887F3" w14:textId="77777777" w:rsidR="00FC4157" w:rsidRPr="00FC4157" w:rsidRDefault="00FC4157" w:rsidP="00496161">
      <w:pPr>
        <w:widowControl w:val="0"/>
        <w:numPr>
          <w:ilvl w:val="0"/>
          <w:numId w:val="12"/>
        </w:numPr>
        <w:spacing w:after="0" w:line="30" w:lineRule="atLeast"/>
        <w:ind w:left="709"/>
      </w:pPr>
      <w:r w:rsidRPr="00FC4157">
        <w:t xml:space="preserve">Marine animals consume plastic. </w:t>
      </w:r>
    </w:p>
    <w:p w14:paraId="74943603" w14:textId="77777777" w:rsidR="00FC4157" w:rsidRPr="00FC4157" w:rsidRDefault="00FC4157" w:rsidP="00496161">
      <w:pPr>
        <w:widowControl w:val="0"/>
        <w:numPr>
          <w:ilvl w:val="0"/>
          <w:numId w:val="12"/>
        </w:numPr>
        <w:spacing w:after="0" w:line="30" w:lineRule="atLeast"/>
        <w:ind w:left="709"/>
      </w:pPr>
      <w:r w:rsidRPr="00FC4157">
        <w:t xml:space="preserve">Reusable bags and containers are environmentally friendly alternatives. </w:t>
      </w:r>
    </w:p>
    <w:p w14:paraId="74E90EE4" w14:textId="77777777" w:rsidR="00FC4157" w:rsidRPr="00FC4157" w:rsidRDefault="00FC4157" w:rsidP="00496161">
      <w:pPr>
        <w:widowControl w:val="0"/>
        <w:spacing w:after="0" w:line="30" w:lineRule="atLeast"/>
        <w:ind w:left="709"/>
      </w:pPr>
      <w:r w:rsidRPr="00FC4157">
        <w:t>Seluruh contoh tersebut berkaitan langsung dengan dampak lingkungan sehingga memperkuat argumen.</w:t>
      </w:r>
    </w:p>
    <w:p w14:paraId="2BED4022" w14:textId="22F45F10" w:rsidR="00FC4157" w:rsidRPr="00FC4157" w:rsidRDefault="00FC4157" w:rsidP="00FC4157">
      <w:pPr>
        <w:widowControl w:val="0"/>
        <w:spacing w:after="0" w:line="30" w:lineRule="atLeast"/>
      </w:pPr>
    </w:p>
    <w:p w14:paraId="47C22334" w14:textId="77777777" w:rsidR="00FC4157" w:rsidRPr="00FC4157" w:rsidRDefault="00FC4157" w:rsidP="00FC4157">
      <w:pPr>
        <w:widowControl w:val="0"/>
        <w:spacing w:after="0" w:line="30" w:lineRule="atLeast"/>
        <w:rPr>
          <w:b/>
          <w:bCs/>
        </w:rPr>
      </w:pPr>
      <w:r w:rsidRPr="00FC4157">
        <w:rPr>
          <w:rFonts w:ascii="Segoe UI Emoji" w:hAnsi="Segoe UI Emoji" w:cs="Segoe UI Emoji"/>
          <w:b/>
          <w:bCs/>
        </w:rPr>
        <w:t>❌</w:t>
      </w:r>
      <w:r w:rsidRPr="00FC4157">
        <w:rPr>
          <w:b/>
          <w:bCs/>
        </w:rPr>
        <w:t xml:space="preserve"> C. The text is ineffective because it only contains the writer's personal opinion.</w:t>
      </w:r>
    </w:p>
    <w:p w14:paraId="7DCD6D56" w14:textId="77777777" w:rsidR="00FC4157" w:rsidRPr="00FC4157" w:rsidRDefault="00FC4157" w:rsidP="00496161">
      <w:pPr>
        <w:widowControl w:val="0"/>
        <w:spacing w:after="0" w:line="30" w:lineRule="atLeast"/>
        <w:ind w:left="709"/>
      </w:pPr>
      <w:r w:rsidRPr="00FC4157">
        <w:rPr>
          <w:b/>
          <w:bCs/>
        </w:rPr>
        <w:t>Salah.</w:t>
      </w:r>
    </w:p>
    <w:p w14:paraId="4CE86837" w14:textId="77777777" w:rsidR="00FC4157" w:rsidRPr="00FC4157" w:rsidRDefault="00FC4157" w:rsidP="00496161">
      <w:pPr>
        <w:widowControl w:val="0"/>
        <w:spacing w:after="0" w:line="30" w:lineRule="atLeast"/>
        <w:ind w:left="709"/>
      </w:pPr>
      <w:r w:rsidRPr="00FC4157">
        <w:t>Teks tidak hanya berisi opini.</w:t>
      </w:r>
    </w:p>
    <w:p w14:paraId="0AF2D615" w14:textId="77777777" w:rsidR="00FC4157" w:rsidRPr="00FC4157" w:rsidRDefault="00FC4157" w:rsidP="00496161">
      <w:pPr>
        <w:widowControl w:val="0"/>
        <w:spacing w:after="0" w:line="30" w:lineRule="atLeast"/>
        <w:ind w:left="709"/>
      </w:pPr>
      <w:r w:rsidRPr="00FC4157">
        <w:t>Penulis juga menyampaikan:</w:t>
      </w:r>
    </w:p>
    <w:p w14:paraId="210B9DC7" w14:textId="77777777" w:rsidR="00FC4157" w:rsidRPr="00FC4157" w:rsidRDefault="00FC4157" w:rsidP="00496161">
      <w:pPr>
        <w:widowControl w:val="0"/>
        <w:numPr>
          <w:ilvl w:val="0"/>
          <w:numId w:val="13"/>
        </w:numPr>
        <w:spacing w:after="0" w:line="30" w:lineRule="atLeast"/>
        <w:ind w:left="709"/>
      </w:pPr>
      <w:r w:rsidRPr="00FC4157">
        <w:t xml:space="preserve">fakta mengenai limbah plastik yang sulit terurai, </w:t>
      </w:r>
    </w:p>
    <w:p w14:paraId="55B08CF8" w14:textId="77777777" w:rsidR="00FC4157" w:rsidRPr="00FC4157" w:rsidRDefault="00FC4157" w:rsidP="00496161">
      <w:pPr>
        <w:widowControl w:val="0"/>
        <w:numPr>
          <w:ilvl w:val="0"/>
          <w:numId w:val="13"/>
        </w:numPr>
        <w:spacing w:after="0" w:line="30" w:lineRule="atLeast"/>
        <w:ind w:left="709"/>
      </w:pPr>
      <w:r w:rsidRPr="00FC4157">
        <w:t xml:space="preserve">dampak terhadap hewan laut, </w:t>
      </w:r>
    </w:p>
    <w:p w14:paraId="711CF057" w14:textId="77777777" w:rsidR="00FC4157" w:rsidRPr="00FC4157" w:rsidRDefault="00FC4157" w:rsidP="00496161">
      <w:pPr>
        <w:widowControl w:val="0"/>
        <w:numPr>
          <w:ilvl w:val="0"/>
          <w:numId w:val="13"/>
        </w:numPr>
        <w:spacing w:after="0" w:line="30" w:lineRule="atLeast"/>
        <w:ind w:left="709"/>
      </w:pPr>
      <w:r w:rsidRPr="00FC4157">
        <w:t xml:space="preserve">contoh alternatif ramah lingkungan, </w:t>
      </w:r>
    </w:p>
    <w:p w14:paraId="7E3D292C" w14:textId="77777777" w:rsidR="00FC4157" w:rsidRPr="00FC4157" w:rsidRDefault="00FC4157" w:rsidP="00496161">
      <w:pPr>
        <w:widowControl w:val="0"/>
        <w:numPr>
          <w:ilvl w:val="0"/>
          <w:numId w:val="13"/>
        </w:numPr>
        <w:spacing w:after="0" w:line="30" w:lineRule="atLeast"/>
        <w:ind w:left="709"/>
      </w:pPr>
      <w:r w:rsidRPr="00FC4157">
        <w:t xml:space="preserve">counterargument, </w:t>
      </w:r>
    </w:p>
    <w:p w14:paraId="0B6168A9" w14:textId="77777777" w:rsidR="00FC4157" w:rsidRPr="00FC4157" w:rsidRDefault="00FC4157" w:rsidP="00496161">
      <w:pPr>
        <w:widowControl w:val="0"/>
        <w:numPr>
          <w:ilvl w:val="0"/>
          <w:numId w:val="13"/>
        </w:numPr>
        <w:spacing w:after="0" w:line="30" w:lineRule="atLeast"/>
        <w:ind w:left="709"/>
      </w:pPr>
      <w:r w:rsidRPr="00FC4157">
        <w:t xml:space="preserve">serta alasan logis untuk membantah counterargument tersebut. </w:t>
      </w:r>
    </w:p>
    <w:p w14:paraId="32F8CF9F" w14:textId="77777777" w:rsidR="00FC4157" w:rsidRPr="00FC4157" w:rsidRDefault="00FC4157" w:rsidP="00496161">
      <w:pPr>
        <w:widowControl w:val="0"/>
        <w:spacing w:after="0" w:line="30" w:lineRule="atLeast"/>
        <w:ind w:left="709"/>
      </w:pPr>
      <w:r w:rsidRPr="00FC4157">
        <w:t>Karena itu argumennya didukung oleh alasan dan contoh, bukan sekadar opini pribadi.</w:t>
      </w:r>
    </w:p>
    <w:p w14:paraId="0E41D165" w14:textId="05D005B9" w:rsidR="00FC4157" w:rsidRPr="00FC4157" w:rsidRDefault="00FC4157" w:rsidP="00FC4157">
      <w:pPr>
        <w:widowControl w:val="0"/>
        <w:spacing w:after="0" w:line="30" w:lineRule="atLeast"/>
      </w:pPr>
    </w:p>
    <w:p w14:paraId="0E0ABFE0" w14:textId="77777777" w:rsidR="00FC4157" w:rsidRPr="00FC4157" w:rsidRDefault="00FC4157" w:rsidP="00FC4157">
      <w:pPr>
        <w:widowControl w:val="0"/>
        <w:spacing w:after="0" w:line="30" w:lineRule="atLeast"/>
        <w:rPr>
          <w:b/>
          <w:bCs/>
        </w:rPr>
      </w:pPr>
      <w:r w:rsidRPr="00FC4157">
        <w:rPr>
          <w:rFonts w:ascii="Segoe UI Emoji" w:hAnsi="Segoe UI Emoji" w:cs="Segoe UI Emoji"/>
          <w:b/>
          <w:bCs/>
        </w:rPr>
        <w:t>✅</w:t>
      </w:r>
      <w:r w:rsidRPr="00FC4157">
        <w:rPr>
          <w:b/>
          <w:bCs/>
        </w:rPr>
        <w:t xml:space="preserve"> D. The writer uses a counterargument and responds to it logically.</w:t>
      </w:r>
    </w:p>
    <w:p w14:paraId="4D6F9FFC" w14:textId="77777777" w:rsidR="00FC4157" w:rsidRPr="00FC4157" w:rsidRDefault="00FC4157" w:rsidP="00496161">
      <w:pPr>
        <w:widowControl w:val="0"/>
        <w:spacing w:after="0" w:line="30" w:lineRule="atLeast"/>
        <w:ind w:left="709"/>
      </w:pPr>
      <w:r w:rsidRPr="00FC4157">
        <w:rPr>
          <w:b/>
          <w:bCs/>
        </w:rPr>
        <w:t>Benar.</w:t>
      </w:r>
    </w:p>
    <w:p w14:paraId="4E595572" w14:textId="77777777" w:rsidR="00FC4157" w:rsidRPr="00FC4157" w:rsidRDefault="00FC4157" w:rsidP="00496161">
      <w:pPr>
        <w:widowControl w:val="0"/>
        <w:spacing w:after="0" w:line="30" w:lineRule="atLeast"/>
        <w:ind w:left="709"/>
      </w:pPr>
      <w:r w:rsidRPr="00FC4157">
        <w:t>Counterargument:</w:t>
      </w:r>
    </w:p>
    <w:p w14:paraId="542FDA84" w14:textId="77777777" w:rsidR="00FC4157" w:rsidRPr="00FC4157" w:rsidRDefault="00FC4157" w:rsidP="00496161">
      <w:pPr>
        <w:widowControl w:val="0"/>
        <w:spacing w:after="0" w:line="30" w:lineRule="atLeast"/>
        <w:ind w:left="709"/>
      </w:pPr>
      <w:r w:rsidRPr="00FC4157">
        <w:rPr>
          <w:i/>
          <w:iCs/>
        </w:rPr>
        <w:t>Some people argue that plastic products are more practical and affordable.</w:t>
      </w:r>
    </w:p>
    <w:p w14:paraId="4ADEED91" w14:textId="77777777" w:rsidR="00FC4157" w:rsidRPr="00FC4157" w:rsidRDefault="00FC4157" w:rsidP="00496161">
      <w:pPr>
        <w:widowControl w:val="0"/>
        <w:spacing w:after="0" w:line="30" w:lineRule="atLeast"/>
        <w:ind w:left="709"/>
      </w:pPr>
      <w:r w:rsidRPr="00FC4157">
        <w:t>Refutation:</w:t>
      </w:r>
    </w:p>
    <w:p w14:paraId="654CB7EE" w14:textId="77777777" w:rsidR="00FC4157" w:rsidRPr="00FC4157" w:rsidRDefault="00FC4157" w:rsidP="00496161">
      <w:pPr>
        <w:widowControl w:val="0"/>
        <w:spacing w:after="0" w:line="30" w:lineRule="atLeast"/>
        <w:ind w:left="709"/>
      </w:pPr>
      <w:r w:rsidRPr="00FC4157">
        <w:rPr>
          <w:i/>
          <w:iCs/>
        </w:rPr>
        <w:t>This argument is less convincing because long-term environmental damage can create greater problems for future generations.</w:t>
      </w:r>
    </w:p>
    <w:p w14:paraId="4B3900A6" w14:textId="77777777" w:rsidR="00FC4157" w:rsidRPr="00FC4157" w:rsidRDefault="00FC4157" w:rsidP="00496161">
      <w:pPr>
        <w:widowControl w:val="0"/>
        <w:spacing w:after="0" w:line="30" w:lineRule="atLeast"/>
        <w:ind w:left="709"/>
      </w:pPr>
      <w:r w:rsidRPr="00FC4157">
        <w:t>Penulis mengakui adanya pendapat berbeda kemudian memberikan alasan logis untuk menunjukkan bahwa dampak jangka panjang terhadap lingkungan lebih penting daripada kepraktisan plastik.</w:t>
      </w:r>
    </w:p>
    <w:p w14:paraId="64DABC51" w14:textId="6DCAE5FE" w:rsidR="00FC4157" w:rsidRPr="00FC4157" w:rsidRDefault="00FC4157" w:rsidP="00FC4157">
      <w:pPr>
        <w:widowControl w:val="0"/>
        <w:spacing w:after="0" w:line="30" w:lineRule="atLeast"/>
      </w:pPr>
    </w:p>
    <w:p w14:paraId="36774B5D" w14:textId="77777777" w:rsidR="00FC4157" w:rsidRPr="00FC4157" w:rsidRDefault="00FC4157" w:rsidP="00FC4157">
      <w:pPr>
        <w:widowControl w:val="0"/>
        <w:spacing w:after="0" w:line="30" w:lineRule="atLeast"/>
        <w:rPr>
          <w:b/>
          <w:bCs/>
        </w:rPr>
      </w:pPr>
      <w:r w:rsidRPr="00FC4157">
        <w:rPr>
          <w:rFonts w:ascii="Segoe UI Emoji" w:hAnsi="Segoe UI Emoji" w:cs="Segoe UI Emoji"/>
          <w:b/>
          <w:bCs/>
        </w:rPr>
        <w:t>❌</w:t>
      </w:r>
      <w:r w:rsidRPr="00FC4157">
        <w:rPr>
          <w:b/>
          <w:bCs/>
        </w:rPr>
        <w:t xml:space="preserve"> E. The conclusion does not relate to the arguments discussed.</w:t>
      </w:r>
    </w:p>
    <w:p w14:paraId="199303C2" w14:textId="77777777" w:rsidR="00FC4157" w:rsidRPr="00FC4157" w:rsidRDefault="00FC4157" w:rsidP="00496161">
      <w:pPr>
        <w:widowControl w:val="0"/>
        <w:spacing w:after="0" w:line="30" w:lineRule="atLeast"/>
        <w:ind w:left="709"/>
      </w:pPr>
      <w:r w:rsidRPr="00FC4157">
        <w:rPr>
          <w:b/>
          <w:bCs/>
        </w:rPr>
        <w:t>Salah.</w:t>
      </w:r>
    </w:p>
    <w:p w14:paraId="3803DC34" w14:textId="77777777" w:rsidR="00FC4157" w:rsidRPr="00FC4157" w:rsidRDefault="00FC4157" w:rsidP="00496161">
      <w:pPr>
        <w:widowControl w:val="0"/>
        <w:spacing w:after="0" w:line="30" w:lineRule="atLeast"/>
        <w:ind w:left="709"/>
      </w:pPr>
      <w:r w:rsidRPr="00FC4157">
        <w:t>Kesimpulan justru berkaitan langsung dengan seluruh argumen.</w:t>
      </w:r>
    </w:p>
    <w:p w14:paraId="07238F9C" w14:textId="77777777" w:rsidR="00FC4157" w:rsidRPr="00FC4157" w:rsidRDefault="00FC4157" w:rsidP="00496161">
      <w:pPr>
        <w:widowControl w:val="0"/>
        <w:spacing w:after="0" w:line="30" w:lineRule="atLeast"/>
        <w:ind w:left="709"/>
      </w:pPr>
      <w:r w:rsidRPr="00FC4157">
        <w:rPr>
          <w:i/>
          <w:iCs/>
        </w:rPr>
        <w:t>Reducing plastic waste is an important step to protect the environment.</w:t>
      </w:r>
    </w:p>
    <w:p w14:paraId="7A49098B" w14:textId="77777777" w:rsidR="00FC4157" w:rsidRPr="00FC4157" w:rsidRDefault="00FC4157" w:rsidP="00496161">
      <w:pPr>
        <w:widowControl w:val="0"/>
        <w:spacing w:after="0" w:line="30" w:lineRule="atLeast"/>
        <w:ind w:left="709"/>
      </w:pPr>
      <w:r w:rsidRPr="00FC4157">
        <w:t>Kalimat tersebut menegaskan kembali tesis yang telah dibuktikan melalui argumen sebelumnya.</w:t>
      </w:r>
    </w:p>
    <w:p w14:paraId="5F000A56" w14:textId="4C12B083" w:rsidR="00FC4157" w:rsidRPr="00FC4157" w:rsidRDefault="00FC4157" w:rsidP="00FC4157">
      <w:pPr>
        <w:widowControl w:val="0"/>
        <w:spacing w:after="0" w:line="30" w:lineRule="atLeast"/>
      </w:pPr>
    </w:p>
    <w:p w14:paraId="1F99745D" w14:textId="77777777" w:rsidR="00FC4157" w:rsidRPr="00FC4157" w:rsidRDefault="00FC4157" w:rsidP="00FC4157">
      <w:pPr>
        <w:widowControl w:val="0"/>
        <w:spacing w:after="0" w:line="30" w:lineRule="atLeast"/>
        <w:rPr>
          <w:b/>
          <w:bCs/>
        </w:rPr>
      </w:pPr>
      <w:r w:rsidRPr="00FC4157">
        <w:rPr>
          <w:b/>
          <w:bCs/>
        </w:rPr>
        <w:t>Analisis Informasi Berdasarkan Struktur Teks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49"/>
        <w:gridCol w:w="3146"/>
        <w:gridCol w:w="3641"/>
      </w:tblGrid>
      <w:tr w:rsidR="00FC4157" w:rsidRPr="00FC4157" w14:paraId="615B4EA3" w14:textId="77777777" w:rsidTr="00496161">
        <w:trPr>
          <w:tblHeader/>
          <w:tblCellSpacing w:w="15" w:type="dxa"/>
        </w:trPr>
        <w:tc>
          <w:tcPr>
            <w:tcW w:w="0" w:type="auto"/>
            <w:vAlign w:val="center"/>
            <w:hideMark/>
          </w:tcPr>
          <w:p w14:paraId="5D11D592" w14:textId="77777777" w:rsidR="00FC4157" w:rsidRPr="00FC4157" w:rsidRDefault="00FC4157" w:rsidP="00FC4157">
            <w:pPr>
              <w:widowControl w:val="0"/>
              <w:spacing w:after="0" w:line="30" w:lineRule="atLeast"/>
              <w:rPr>
                <w:b/>
                <w:bCs/>
              </w:rPr>
            </w:pPr>
            <w:r w:rsidRPr="00FC4157">
              <w:rPr>
                <w:b/>
                <w:bCs/>
              </w:rPr>
              <w:t>Struktur Analytical Exposition</w:t>
            </w:r>
          </w:p>
        </w:tc>
        <w:tc>
          <w:tcPr>
            <w:tcW w:w="0" w:type="auto"/>
            <w:vAlign w:val="center"/>
            <w:hideMark/>
          </w:tcPr>
          <w:p w14:paraId="103B2E50" w14:textId="77777777" w:rsidR="00FC4157" w:rsidRPr="00FC4157" w:rsidRDefault="00FC4157" w:rsidP="00FC4157">
            <w:pPr>
              <w:widowControl w:val="0"/>
              <w:spacing w:after="0" w:line="30" w:lineRule="atLeast"/>
              <w:rPr>
                <w:b/>
                <w:bCs/>
              </w:rPr>
            </w:pPr>
            <w:r w:rsidRPr="00FC4157">
              <w:rPr>
                <w:b/>
                <w:bCs/>
              </w:rPr>
              <w:t>Bukti dalam Teks</w:t>
            </w:r>
          </w:p>
        </w:tc>
        <w:tc>
          <w:tcPr>
            <w:tcW w:w="0" w:type="auto"/>
            <w:vAlign w:val="center"/>
            <w:hideMark/>
          </w:tcPr>
          <w:p w14:paraId="496C7899" w14:textId="77777777" w:rsidR="00FC4157" w:rsidRPr="00FC4157" w:rsidRDefault="00FC4157" w:rsidP="00FC4157">
            <w:pPr>
              <w:widowControl w:val="0"/>
              <w:spacing w:after="0" w:line="30" w:lineRule="atLeast"/>
              <w:rPr>
                <w:b/>
                <w:bCs/>
              </w:rPr>
            </w:pPr>
            <w:r w:rsidRPr="00FC4157">
              <w:rPr>
                <w:b/>
                <w:bCs/>
              </w:rPr>
              <w:t>Analisis</w:t>
            </w:r>
          </w:p>
        </w:tc>
      </w:tr>
      <w:tr w:rsidR="00FC4157" w:rsidRPr="00FC4157" w14:paraId="56153737" w14:textId="77777777" w:rsidTr="00496161">
        <w:trPr>
          <w:tblCellSpacing w:w="15" w:type="dxa"/>
        </w:trPr>
        <w:tc>
          <w:tcPr>
            <w:tcW w:w="0" w:type="auto"/>
            <w:vAlign w:val="center"/>
            <w:hideMark/>
          </w:tcPr>
          <w:p w14:paraId="06E4A0E1" w14:textId="77777777" w:rsidR="00FC4157" w:rsidRPr="00FC4157" w:rsidRDefault="00FC4157" w:rsidP="00FC4157">
            <w:pPr>
              <w:widowControl w:val="0"/>
              <w:spacing w:after="0" w:line="30" w:lineRule="atLeast"/>
            </w:pPr>
            <w:r w:rsidRPr="00FC4157">
              <w:rPr>
                <w:b/>
                <w:bCs/>
              </w:rPr>
              <w:t>Thesis</w:t>
            </w:r>
          </w:p>
        </w:tc>
        <w:tc>
          <w:tcPr>
            <w:tcW w:w="0" w:type="auto"/>
            <w:vAlign w:val="center"/>
            <w:hideMark/>
          </w:tcPr>
          <w:p w14:paraId="0BFC8D2A" w14:textId="77777777" w:rsidR="00FC4157" w:rsidRPr="00FC4157" w:rsidRDefault="00FC4157" w:rsidP="00FC4157">
            <w:pPr>
              <w:widowControl w:val="0"/>
              <w:spacing w:after="0" w:line="30" w:lineRule="atLeast"/>
            </w:pPr>
            <w:r w:rsidRPr="00FC4157">
              <w:rPr>
                <w:i/>
                <w:iCs/>
              </w:rPr>
              <w:t>People should reduce the use of single-use plastics.</w:t>
            </w:r>
          </w:p>
        </w:tc>
        <w:tc>
          <w:tcPr>
            <w:tcW w:w="0" w:type="auto"/>
            <w:vAlign w:val="center"/>
            <w:hideMark/>
          </w:tcPr>
          <w:p w14:paraId="72C04B49" w14:textId="77777777" w:rsidR="00FC4157" w:rsidRPr="00FC4157" w:rsidRDefault="00FC4157" w:rsidP="00FC4157">
            <w:pPr>
              <w:widowControl w:val="0"/>
              <w:spacing w:after="0" w:line="30" w:lineRule="atLeast"/>
            </w:pPr>
            <w:r w:rsidRPr="00FC4157">
              <w:t>Penulis menyampaikan posisi secara jelas sejak awal.</w:t>
            </w:r>
          </w:p>
        </w:tc>
      </w:tr>
      <w:tr w:rsidR="00FC4157" w:rsidRPr="00FC4157" w14:paraId="339424D6" w14:textId="77777777" w:rsidTr="00496161">
        <w:trPr>
          <w:tblCellSpacing w:w="15" w:type="dxa"/>
        </w:trPr>
        <w:tc>
          <w:tcPr>
            <w:tcW w:w="0" w:type="auto"/>
            <w:vAlign w:val="center"/>
            <w:hideMark/>
          </w:tcPr>
          <w:p w14:paraId="06F41106" w14:textId="77777777" w:rsidR="00FC4157" w:rsidRPr="00FC4157" w:rsidRDefault="00FC4157" w:rsidP="00FC4157">
            <w:pPr>
              <w:widowControl w:val="0"/>
              <w:spacing w:after="0" w:line="30" w:lineRule="atLeast"/>
            </w:pPr>
            <w:r w:rsidRPr="00FC4157">
              <w:rPr>
                <w:b/>
                <w:bCs/>
              </w:rPr>
              <w:t>Argument 1</w:t>
            </w:r>
          </w:p>
        </w:tc>
        <w:tc>
          <w:tcPr>
            <w:tcW w:w="0" w:type="auto"/>
            <w:vAlign w:val="center"/>
            <w:hideMark/>
          </w:tcPr>
          <w:p w14:paraId="5C3DD710" w14:textId="77777777" w:rsidR="00FC4157" w:rsidRPr="00FC4157" w:rsidRDefault="00FC4157" w:rsidP="00FC4157">
            <w:pPr>
              <w:widowControl w:val="0"/>
              <w:spacing w:after="0" w:line="30" w:lineRule="atLeast"/>
            </w:pPr>
            <w:r w:rsidRPr="00FC4157">
              <w:t>Plastic waste takes a long time to decompose.</w:t>
            </w:r>
          </w:p>
        </w:tc>
        <w:tc>
          <w:tcPr>
            <w:tcW w:w="0" w:type="auto"/>
            <w:vAlign w:val="center"/>
            <w:hideMark/>
          </w:tcPr>
          <w:p w14:paraId="4B707061" w14:textId="77777777" w:rsidR="00FC4157" w:rsidRPr="00FC4157" w:rsidRDefault="00FC4157" w:rsidP="00FC4157">
            <w:pPr>
              <w:widowControl w:val="0"/>
              <w:spacing w:after="0" w:line="30" w:lineRule="atLeast"/>
            </w:pPr>
            <w:r w:rsidRPr="00FC4157">
              <w:t>Menjelaskan dampak negatif plastik terhadap lingkungan.</w:t>
            </w:r>
          </w:p>
        </w:tc>
      </w:tr>
      <w:tr w:rsidR="00FC4157" w:rsidRPr="00FC4157" w14:paraId="3F4C507A" w14:textId="77777777" w:rsidTr="00496161">
        <w:trPr>
          <w:tblCellSpacing w:w="15" w:type="dxa"/>
        </w:trPr>
        <w:tc>
          <w:tcPr>
            <w:tcW w:w="0" w:type="auto"/>
            <w:vAlign w:val="center"/>
            <w:hideMark/>
          </w:tcPr>
          <w:p w14:paraId="5555F949" w14:textId="77777777" w:rsidR="00FC4157" w:rsidRPr="00FC4157" w:rsidRDefault="00FC4157" w:rsidP="00FC4157">
            <w:pPr>
              <w:widowControl w:val="0"/>
              <w:spacing w:after="0" w:line="30" w:lineRule="atLeast"/>
            </w:pPr>
            <w:r w:rsidRPr="00FC4157">
              <w:rPr>
                <w:b/>
                <w:bCs/>
              </w:rPr>
              <w:t>Argument 2</w:t>
            </w:r>
          </w:p>
        </w:tc>
        <w:tc>
          <w:tcPr>
            <w:tcW w:w="0" w:type="auto"/>
            <w:vAlign w:val="center"/>
            <w:hideMark/>
          </w:tcPr>
          <w:p w14:paraId="5E4953AA" w14:textId="77777777" w:rsidR="00FC4157" w:rsidRPr="00FC4157" w:rsidRDefault="00FC4157" w:rsidP="00FC4157">
            <w:pPr>
              <w:widowControl w:val="0"/>
              <w:spacing w:after="0" w:line="30" w:lineRule="atLeast"/>
            </w:pPr>
            <w:r w:rsidRPr="00FC4157">
              <w:t>Marine animals are harmed by plastic waste.</w:t>
            </w:r>
          </w:p>
        </w:tc>
        <w:tc>
          <w:tcPr>
            <w:tcW w:w="0" w:type="auto"/>
            <w:vAlign w:val="center"/>
            <w:hideMark/>
          </w:tcPr>
          <w:p w14:paraId="3E1B7B0C" w14:textId="77777777" w:rsidR="00FC4157" w:rsidRPr="00FC4157" w:rsidRDefault="00FC4157" w:rsidP="00FC4157">
            <w:pPr>
              <w:widowControl w:val="0"/>
              <w:spacing w:after="0" w:line="30" w:lineRule="atLeast"/>
            </w:pPr>
            <w:r w:rsidRPr="00FC4157">
              <w:t>Memberikan contoh nyata yang mendukung argumen pertama.</w:t>
            </w:r>
          </w:p>
        </w:tc>
      </w:tr>
      <w:tr w:rsidR="00FC4157" w:rsidRPr="00FC4157" w14:paraId="6A3E21D4" w14:textId="77777777" w:rsidTr="00496161">
        <w:trPr>
          <w:tblCellSpacing w:w="15" w:type="dxa"/>
        </w:trPr>
        <w:tc>
          <w:tcPr>
            <w:tcW w:w="0" w:type="auto"/>
            <w:vAlign w:val="center"/>
            <w:hideMark/>
          </w:tcPr>
          <w:p w14:paraId="6DB83F58" w14:textId="77777777" w:rsidR="00FC4157" w:rsidRPr="00FC4157" w:rsidRDefault="00FC4157" w:rsidP="00FC4157">
            <w:pPr>
              <w:widowControl w:val="0"/>
              <w:spacing w:after="0" w:line="30" w:lineRule="atLeast"/>
            </w:pPr>
            <w:r w:rsidRPr="00FC4157">
              <w:rPr>
                <w:b/>
                <w:bCs/>
              </w:rPr>
              <w:t>Argument 3</w:t>
            </w:r>
          </w:p>
        </w:tc>
        <w:tc>
          <w:tcPr>
            <w:tcW w:w="0" w:type="auto"/>
            <w:vAlign w:val="center"/>
            <w:hideMark/>
          </w:tcPr>
          <w:p w14:paraId="506309CE" w14:textId="77777777" w:rsidR="00FC4157" w:rsidRPr="00FC4157" w:rsidRDefault="00FC4157" w:rsidP="00FC4157">
            <w:pPr>
              <w:widowControl w:val="0"/>
              <w:spacing w:after="0" w:line="30" w:lineRule="atLeast"/>
            </w:pPr>
            <w:r w:rsidRPr="00FC4157">
              <w:t>Reusable bags and containers are better alternatives.</w:t>
            </w:r>
          </w:p>
        </w:tc>
        <w:tc>
          <w:tcPr>
            <w:tcW w:w="0" w:type="auto"/>
            <w:vAlign w:val="center"/>
            <w:hideMark/>
          </w:tcPr>
          <w:p w14:paraId="027C00FA" w14:textId="77777777" w:rsidR="00FC4157" w:rsidRPr="00FC4157" w:rsidRDefault="00FC4157" w:rsidP="00FC4157">
            <w:pPr>
              <w:widowControl w:val="0"/>
              <w:spacing w:after="0" w:line="30" w:lineRule="atLeast"/>
            </w:pPr>
            <w:r w:rsidRPr="00FC4157">
              <w:t>Menawarkan solusi yang mendukung tesis.</w:t>
            </w:r>
          </w:p>
        </w:tc>
      </w:tr>
      <w:tr w:rsidR="00FC4157" w:rsidRPr="00FC4157" w14:paraId="410E365A" w14:textId="77777777" w:rsidTr="00496161">
        <w:trPr>
          <w:tblCellSpacing w:w="15" w:type="dxa"/>
        </w:trPr>
        <w:tc>
          <w:tcPr>
            <w:tcW w:w="0" w:type="auto"/>
            <w:vAlign w:val="center"/>
            <w:hideMark/>
          </w:tcPr>
          <w:p w14:paraId="6CA4A5E5" w14:textId="77777777" w:rsidR="00FC4157" w:rsidRPr="00FC4157" w:rsidRDefault="00FC4157" w:rsidP="00FC4157">
            <w:pPr>
              <w:widowControl w:val="0"/>
              <w:spacing w:after="0" w:line="30" w:lineRule="atLeast"/>
            </w:pPr>
            <w:r w:rsidRPr="00FC4157">
              <w:rPr>
                <w:b/>
                <w:bCs/>
              </w:rPr>
              <w:t>Counterargument</w:t>
            </w:r>
          </w:p>
        </w:tc>
        <w:tc>
          <w:tcPr>
            <w:tcW w:w="0" w:type="auto"/>
            <w:vAlign w:val="center"/>
            <w:hideMark/>
          </w:tcPr>
          <w:p w14:paraId="037D37E8" w14:textId="77777777" w:rsidR="00FC4157" w:rsidRPr="00FC4157" w:rsidRDefault="00FC4157" w:rsidP="00FC4157">
            <w:pPr>
              <w:widowControl w:val="0"/>
              <w:spacing w:after="0" w:line="30" w:lineRule="atLeast"/>
            </w:pPr>
            <w:r w:rsidRPr="00FC4157">
              <w:t>Plastic is practical and affordable.</w:t>
            </w:r>
          </w:p>
        </w:tc>
        <w:tc>
          <w:tcPr>
            <w:tcW w:w="0" w:type="auto"/>
            <w:vAlign w:val="center"/>
            <w:hideMark/>
          </w:tcPr>
          <w:p w14:paraId="75D6808A" w14:textId="77777777" w:rsidR="00FC4157" w:rsidRPr="00FC4157" w:rsidRDefault="00FC4157" w:rsidP="00FC4157">
            <w:pPr>
              <w:widowControl w:val="0"/>
              <w:spacing w:after="0" w:line="30" w:lineRule="atLeast"/>
            </w:pPr>
            <w:r w:rsidRPr="00FC4157">
              <w:t>Menunjukkan adanya sudut pandang lain.</w:t>
            </w:r>
          </w:p>
        </w:tc>
      </w:tr>
      <w:tr w:rsidR="00FC4157" w:rsidRPr="00FC4157" w14:paraId="431F61CC" w14:textId="77777777" w:rsidTr="00496161">
        <w:trPr>
          <w:tblCellSpacing w:w="15" w:type="dxa"/>
        </w:trPr>
        <w:tc>
          <w:tcPr>
            <w:tcW w:w="0" w:type="auto"/>
            <w:vAlign w:val="center"/>
            <w:hideMark/>
          </w:tcPr>
          <w:p w14:paraId="5947FD3A" w14:textId="77777777" w:rsidR="00FC4157" w:rsidRPr="00FC4157" w:rsidRDefault="00FC4157" w:rsidP="00FC4157">
            <w:pPr>
              <w:widowControl w:val="0"/>
              <w:spacing w:after="0" w:line="30" w:lineRule="atLeast"/>
            </w:pPr>
            <w:r w:rsidRPr="00FC4157">
              <w:rPr>
                <w:b/>
                <w:bCs/>
              </w:rPr>
              <w:t>Refutation</w:t>
            </w:r>
          </w:p>
        </w:tc>
        <w:tc>
          <w:tcPr>
            <w:tcW w:w="0" w:type="auto"/>
            <w:vAlign w:val="center"/>
            <w:hideMark/>
          </w:tcPr>
          <w:p w14:paraId="39CA6E71" w14:textId="77777777" w:rsidR="00FC4157" w:rsidRPr="00FC4157" w:rsidRDefault="00FC4157" w:rsidP="00FC4157">
            <w:pPr>
              <w:widowControl w:val="0"/>
              <w:spacing w:after="0" w:line="30" w:lineRule="atLeast"/>
            </w:pPr>
            <w:r w:rsidRPr="00FC4157">
              <w:t>Environmental damage causes greater future problems.</w:t>
            </w:r>
          </w:p>
        </w:tc>
        <w:tc>
          <w:tcPr>
            <w:tcW w:w="0" w:type="auto"/>
            <w:vAlign w:val="center"/>
            <w:hideMark/>
          </w:tcPr>
          <w:p w14:paraId="25FBACC2" w14:textId="77777777" w:rsidR="00FC4157" w:rsidRPr="00FC4157" w:rsidRDefault="00FC4157" w:rsidP="00FC4157">
            <w:pPr>
              <w:widowControl w:val="0"/>
              <w:spacing w:after="0" w:line="30" w:lineRule="atLeast"/>
            </w:pPr>
            <w:r w:rsidRPr="00FC4157">
              <w:t>Membantah counterargument secara logis.</w:t>
            </w:r>
          </w:p>
        </w:tc>
      </w:tr>
      <w:tr w:rsidR="00FC4157" w:rsidRPr="00FC4157" w14:paraId="19E7DEBA" w14:textId="77777777" w:rsidTr="00496161">
        <w:trPr>
          <w:tblCellSpacing w:w="15" w:type="dxa"/>
        </w:trPr>
        <w:tc>
          <w:tcPr>
            <w:tcW w:w="0" w:type="auto"/>
            <w:vAlign w:val="center"/>
            <w:hideMark/>
          </w:tcPr>
          <w:p w14:paraId="25F7A85A" w14:textId="77777777" w:rsidR="00FC4157" w:rsidRPr="00FC4157" w:rsidRDefault="00FC4157" w:rsidP="00FC4157">
            <w:pPr>
              <w:widowControl w:val="0"/>
              <w:spacing w:after="0" w:line="30" w:lineRule="atLeast"/>
            </w:pPr>
            <w:r w:rsidRPr="00FC4157">
              <w:rPr>
                <w:b/>
                <w:bCs/>
              </w:rPr>
              <w:t>Conclusion</w:t>
            </w:r>
          </w:p>
        </w:tc>
        <w:tc>
          <w:tcPr>
            <w:tcW w:w="0" w:type="auto"/>
            <w:vAlign w:val="center"/>
            <w:hideMark/>
          </w:tcPr>
          <w:p w14:paraId="290244FC" w14:textId="77777777" w:rsidR="00FC4157" w:rsidRPr="00FC4157" w:rsidRDefault="00FC4157" w:rsidP="00FC4157">
            <w:pPr>
              <w:widowControl w:val="0"/>
              <w:spacing w:after="0" w:line="30" w:lineRule="atLeast"/>
            </w:pPr>
            <w:r w:rsidRPr="00FC4157">
              <w:t>Everyone should reduce plastic waste.</w:t>
            </w:r>
          </w:p>
        </w:tc>
        <w:tc>
          <w:tcPr>
            <w:tcW w:w="0" w:type="auto"/>
            <w:vAlign w:val="center"/>
            <w:hideMark/>
          </w:tcPr>
          <w:p w14:paraId="571D4B8A" w14:textId="77777777" w:rsidR="00FC4157" w:rsidRPr="00FC4157" w:rsidRDefault="00FC4157" w:rsidP="00FC4157">
            <w:pPr>
              <w:widowControl w:val="0"/>
              <w:spacing w:after="0" w:line="30" w:lineRule="atLeast"/>
            </w:pPr>
            <w:r w:rsidRPr="00FC4157">
              <w:t>Menegaskan kembali gagasan utama.</w:t>
            </w:r>
          </w:p>
        </w:tc>
      </w:tr>
    </w:tbl>
    <w:p w14:paraId="6F584721" w14:textId="2E1CE824" w:rsidR="00FC4157" w:rsidRPr="00FC4157" w:rsidRDefault="00FC4157" w:rsidP="00FC4157">
      <w:pPr>
        <w:widowControl w:val="0"/>
        <w:spacing w:after="0" w:line="30" w:lineRule="atLeast"/>
      </w:pPr>
    </w:p>
    <w:p w14:paraId="28ADBAB8" w14:textId="77777777" w:rsidR="00FC4157" w:rsidRPr="00FC4157" w:rsidRDefault="00FC4157" w:rsidP="00FC4157">
      <w:pPr>
        <w:widowControl w:val="0"/>
        <w:spacing w:after="0" w:line="30" w:lineRule="atLeast"/>
        <w:rPr>
          <w:b/>
          <w:bCs/>
        </w:rPr>
      </w:pPr>
      <w:r w:rsidRPr="00FC4157">
        <w:rPr>
          <w:b/>
          <w:bCs/>
        </w:rPr>
        <w:t>Analisis Informasi Berdasarkan Isi Teks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07"/>
        <w:gridCol w:w="5729"/>
      </w:tblGrid>
      <w:tr w:rsidR="00FC4157" w:rsidRPr="00FC4157" w14:paraId="0879B2A7" w14:textId="77777777" w:rsidTr="00496161">
        <w:trPr>
          <w:tblHeader/>
          <w:tblCellSpacing w:w="15" w:type="dxa"/>
        </w:trPr>
        <w:tc>
          <w:tcPr>
            <w:tcW w:w="0" w:type="auto"/>
            <w:vAlign w:val="center"/>
            <w:hideMark/>
          </w:tcPr>
          <w:p w14:paraId="2BE0F6E4" w14:textId="77777777" w:rsidR="00FC4157" w:rsidRPr="00FC4157" w:rsidRDefault="00FC4157" w:rsidP="00FC4157">
            <w:pPr>
              <w:widowControl w:val="0"/>
              <w:spacing w:after="0" w:line="30" w:lineRule="atLeast"/>
              <w:rPr>
                <w:b/>
                <w:bCs/>
              </w:rPr>
            </w:pPr>
            <w:r w:rsidRPr="00FC4157">
              <w:rPr>
                <w:b/>
                <w:bCs/>
              </w:rPr>
              <w:t>Informasi dalam Teks</w:t>
            </w:r>
          </w:p>
        </w:tc>
        <w:tc>
          <w:tcPr>
            <w:tcW w:w="0" w:type="auto"/>
            <w:vAlign w:val="center"/>
            <w:hideMark/>
          </w:tcPr>
          <w:p w14:paraId="706C5EB1" w14:textId="77777777" w:rsidR="00FC4157" w:rsidRPr="00FC4157" w:rsidRDefault="00FC4157" w:rsidP="00FC4157">
            <w:pPr>
              <w:widowControl w:val="0"/>
              <w:spacing w:after="0" w:line="30" w:lineRule="atLeast"/>
              <w:rPr>
                <w:b/>
                <w:bCs/>
              </w:rPr>
            </w:pPr>
            <w:r w:rsidRPr="00FC4157">
              <w:rPr>
                <w:b/>
                <w:bCs/>
              </w:rPr>
              <w:t>Makna</w:t>
            </w:r>
          </w:p>
        </w:tc>
      </w:tr>
      <w:tr w:rsidR="00FC4157" w:rsidRPr="00FC4157" w14:paraId="465D7CA3" w14:textId="77777777" w:rsidTr="00496161">
        <w:trPr>
          <w:tblCellSpacing w:w="15" w:type="dxa"/>
        </w:trPr>
        <w:tc>
          <w:tcPr>
            <w:tcW w:w="0" w:type="auto"/>
            <w:vAlign w:val="center"/>
            <w:hideMark/>
          </w:tcPr>
          <w:p w14:paraId="3FC75801" w14:textId="77777777" w:rsidR="00FC4157" w:rsidRPr="00FC4157" w:rsidRDefault="00FC4157" w:rsidP="00FC4157">
            <w:pPr>
              <w:widowControl w:val="0"/>
              <w:spacing w:after="0" w:line="30" w:lineRule="atLeast"/>
            </w:pPr>
            <w:r w:rsidRPr="00FC4157">
              <w:t>Plastic waste takes a very long time to decompose.</w:t>
            </w:r>
          </w:p>
        </w:tc>
        <w:tc>
          <w:tcPr>
            <w:tcW w:w="0" w:type="auto"/>
            <w:vAlign w:val="center"/>
            <w:hideMark/>
          </w:tcPr>
          <w:p w14:paraId="5D880610" w14:textId="77777777" w:rsidR="00FC4157" w:rsidRPr="00FC4157" w:rsidRDefault="00FC4157" w:rsidP="00FC4157">
            <w:pPr>
              <w:widowControl w:val="0"/>
              <w:spacing w:after="0" w:line="30" w:lineRule="atLeast"/>
            </w:pPr>
            <w:r w:rsidRPr="00FC4157">
              <w:t>Plastik sulit terurai sehingga mencemari lingkungan dalam waktu lama.</w:t>
            </w:r>
          </w:p>
        </w:tc>
      </w:tr>
      <w:tr w:rsidR="00FC4157" w:rsidRPr="00FC4157" w14:paraId="7BEE8069" w14:textId="77777777" w:rsidTr="00496161">
        <w:trPr>
          <w:tblCellSpacing w:w="15" w:type="dxa"/>
        </w:trPr>
        <w:tc>
          <w:tcPr>
            <w:tcW w:w="0" w:type="auto"/>
            <w:vAlign w:val="center"/>
            <w:hideMark/>
          </w:tcPr>
          <w:p w14:paraId="0B83577A" w14:textId="77777777" w:rsidR="00FC4157" w:rsidRPr="00FC4157" w:rsidRDefault="00FC4157" w:rsidP="00FC4157">
            <w:pPr>
              <w:widowControl w:val="0"/>
              <w:spacing w:after="0" w:line="30" w:lineRule="atLeast"/>
            </w:pPr>
            <w:r w:rsidRPr="00FC4157">
              <w:t>Marine animals consume plastic waste.</w:t>
            </w:r>
          </w:p>
        </w:tc>
        <w:tc>
          <w:tcPr>
            <w:tcW w:w="0" w:type="auto"/>
            <w:vAlign w:val="center"/>
            <w:hideMark/>
          </w:tcPr>
          <w:p w14:paraId="48BFAA21" w14:textId="77777777" w:rsidR="00FC4157" w:rsidRPr="00FC4157" w:rsidRDefault="00FC4157" w:rsidP="00FC4157">
            <w:pPr>
              <w:widowControl w:val="0"/>
              <w:spacing w:after="0" w:line="30" w:lineRule="atLeast"/>
            </w:pPr>
            <w:r w:rsidRPr="00FC4157">
              <w:t>Plastik mengancam kehidupan satwa laut.</w:t>
            </w:r>
          </w:p>
        </w:tc>
      </w:tr>
      <w:tr w:rsidR="00FC4157" w:rsidRPr="00FC4157" w14:paraId="28066C51" w14:textId="77777777" w:rsidTr="00496161">
        <w:trPr>
          <w:tblCellSpacing w:w="15" w:type="dxa"/>
        </w:trPr>
        <w:tc>
          <w:tcPr>
            <w:tcW w:w="0" w:type="auto"/>
            <w:vAlign w:val="center"/>
            <w:hideMark/>
          </w:tcPr>
          <w:p w14:paraId="07C146D7" w14:textId="77777777" w:rsidR="00FC4157" w:rsidRPr="00FC4157" w:rsidRDefault="00FC4157" w:rsidP="00FC4157">
            <w:pPr>
              <w:widowControl w:val="0"/>
              <w:spacing w:after="0" w:line="30" w:lineRule="atLeast"/>
            </w:pPr>
            <w:r w:rsidRPr="00FC4157">
              <w:t>Reusable bags and containers.</w:t>
            </w:r>
          </w:p>
        </w:tc>
        <w:tc>
          <w:tcPr>
            <w:tcW w:w="0" w:type="auto"/>
            <w:vAlign w:val="center"/>
            <w:hideMark/>
          </w:tcPr>
          <w:p w14:paraId="1CC761FA" w14:textId="77777777" w:rsidR="00FC4157" w:rsidRPr="00FC4157" w:rsidRDefault="00FC4157" w:rsidP="00FC4157">
            <w:pPr>
              <w:widowControl w:val="0"/>
              <w:spacing w:after="0" w:line="30" w:lineRule="atLeast"/>
            </w:pPr>
            <w:r w:rsidRPr="00FC4157">
              <w:t>Penulis memberikan solusi konkret, bukan hanya mengemukakan masalah.</w:t>
            </w:r>
          </w:p>
        </w:tc>
      </w:tr>
      <w:tr w:rsidR="00FC4157" w:rsidRPr="00FC4157" w14:paraId="2F9D9DAC" w14:textId="77777777" w:rsidTr="00496161">
        <w:trPr>
          <w:tblCellSpacing w:w="15" w:type="dxa"/>
        </w:trPr>
        <w:tc>
          <w:tcPr>
            <w:tcW w:w="0" w:type="auto"/>
            <w:vAlign w:val="center"/>
            <w:hideMark/>
          </w:tcPr>
          <w:p w14:paraId="1976379E" w14:textId="77777777" w:rsidR="00FC4157" w:rsidRPr="00FC4157" w:rsidRDefault="00FC4157" w:rsidP="00FC4157">
            <w:pPr>
              <w:widowControl w:val="0"/>
              <w:spacing w:after="0" w:line="30" w:lineRule="atLeast"/>
            </w:pPr>
            <w:r w:rsidRPr="00FC4157">
              <w:t>Practical and affordable.</w:t>
            </w:r>
          </w:p>
        </w:tc>
        <w:tc>
          <w:tcPr>
            <w:tcW w:w="0" w:type="auto"/>
            <w:vAlign w:val="center"/>
            <w:hideMark/>
          </w:tcPr>
          <w:p w14:paraId="67407A38" w14:textId="77777777" w:rsidR="00FC4157" w:rsidRPr="00FC4157" w:rsidRDefault="00FC4157" w:rsidP="00FC4157">
            <w:pPr>
              <w:widowControl w:val="0"/>
              <w:spacing w:after="0" w:line="30" w:lineRule="atLeast"/>
            </w:pPr>
            <w:r w:rsidRPr="00FC4157">
              <w:t>Merupakan argumen pihak yang mendukung penggunaan plastik.</w:t>
            </w:r>
          </w:p>
        </w:tc>
      </w:tr>
      <w:tr w:rsidR="00FC4157" w:rsidRPr="00FC4157" w14:paraId="394B2904" w14:textId="77777777" w:rsidTr="00496161">
        <w:trPr>
          <w:tblCellSpacing w:w="15" w:type="dxa"/>
        </w:trPr>
        <w:tc>
          <w:tcPr>
            <w:tcW w:w="0" w:type="auto"/>
            <w:vAlign w:val="center"/>
            <w:hideMark/>
          </w:tcPr>
          <w:p w14:paraId="4CB69578" w14:textId="77777777" w:rsidR="00FC4157" w:rsidRPr="00FC4157" w:rsidRDefault="00FC4157" w:rsidP="00FC4157">
            <w:pPr>
              <w:widowControl w:val="0"/>
              <w:spacing w:after="0" w:line="30" w:lineRule="atLeast"/>
            </w:pPr>
            <w:r w:rsidRPr="00FC4157">
              <w:t>Long-term environmental damage.</w:t>
            </w:r>
          </w:p>
        </w:tc>
        <w:tc>
          <w:tcPr>
            <w:tcW w:w="0" w:type="auto"/>
            <w:vAlign w:val="center"/>
            <w:hideMark/>
          </w:tcPr>
          <w:p w14:paraId="1390E919" w14:textId="77777777" w:rsidR="00FC4157" w:rsidRPr="00FC4157" w:rsidRDefault="00FC4157" w:rsidP="00FC4157">
            <w:pPr>
              <w:widowControl w:val="0"/>
              <w:spacing w:after="0" w:line="30" w:lineRule="atLeast"/>
            </w:pPr>
            <w:r w:rsidRPr="00FC4157">
              <w:t>Penulis menunjukkan bahwa dampak jangka panjang lebih besar daripada keuntungan sesaat.</w:t>
            </w:r>
          </w:p>
        </w:tc>
      </w:tr>
    </w:tbl>
    <w:p w14:paraId="41865344" w14:textId="77777777" w:rsidR="009024FD" w:rsidRPr="00373CA2" w:rsidRDefault="009024FD" w:rsidP="00FC4157">
      <w:pPr>
        <w:widowControl w:val="0"/>
        <w:spacing w:after="0" w:line="30" w:lineRule="atLeast"/>
      </w:pPr>
    </w:p>
    <w:p w14:paraId="256BA418" w14:textId="5DFFA99B" w:rsidR="00D42601" w:rsidRPr="000D1E9E" w:rsidRDefault="00D42601" w:rsidP="00113530">
      <w:pPr>
        <w:spacing w:after="0" w:line="240" w:lineRule="auto"/>
        <w:ind w:left="142" w:hanging="2835"/>
        <w:rPr>
          <w:rFonts w:ascii="Times New Roman" w:hAnsi="Times New Roman" w:cs="Times New Roman"/>
          <w:sz w:val="22"/>
          <w:szCs w:val="22"/>
        </w:rPr>
      </w:pPr>
    </w:p>
    <w:p w14:paraId="651033C6" w14:textId="77777777" w:rsidR="00D175C7" w:rsidRPr="000D1E9E" w:rsidRDefault="00D175C7" w:rsidP="00113530">
      <w:pPr>
        <w:spacing w:after="0" w:line="240" w:lineRule="auto"/>
        <w:ind w:left="142"/>
        <w:rPr>
          <w:rFonts w:ascii="Times New Roman" w:hAnsi="Times New Roman" w:cs="Times New Roman"/>
          <w:sz w:val="22"/>
          <w:szCs w:val="22"/>
        </w:rPr>
      </w:pPr>
    </w:p>
    <w:p w14:paraId="0D5C2E74" w14:textId="399F3083" w:rsidR="00D175C7" w:rsidRPr="000D1E9E" w:rsidRDefault="00D175C7" w:rsidP="00113530">
      <w:pPr>
        <w:spacing w:after="0" w:line="240" w:lineRule="auto"/>
        <w:ind w:left="142"/>
        <w:jc w:val="center"/>
        <w:rPr>
          <w:rFonts w:ascii="Times New Roman" w:hAnsi="Times New Roman" w:cs="Times New Roman"/>
          <w:sz w:val="22"/>
          <w:szCs w:val="22"/>
        </w:rPr>
      </w:pPr>
    </w:p>
    <w:sectPr w:rsidR="00D175C7" w:rsidRPr="000D1E9E" w:rsidSect="008B495D">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E5B40"/>
    <w:multiLevelType w:val="multilevel"/>
    <w:tmpl w:val="0B10D540"/>
    <w:lvl w:ilvl="0">
      <w:start w:val="1"/>
      <w:numFmt w:val="decimal"/>
      <w:lvlText w:val="%1."/>
      <w:lvlJc w:val="left"/>
      <w:pPr>
        <w:tabs>
          <w:tab w:val="num" w:pos="720"/>
        </w:tabs>
        <w:ind w:left="720" w:hanging="360"/>
      </w:pPr>
      <w:rPr>
        <w:rFonts w:ascii="Arial" w:eastAsia="Arial"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242EF7"/>
    <w:multiLevelType w:val="multilevel"/>
    <w:tmpl w:val="09DA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95162B"/>
    <w:multiLevelType w:val="multilevel"/>
    <w:tmpl w:val="4E72E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79700F"/>
    <w:multiLevelType w:val="multilevel"/>
    <w:tmpl w:val="5A0031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40B13B1"/>
    <w:multiLevelType w:val="multilevel"/>
    <w:tmpl w:val="5BD0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6E2C3E"/>
    <w:multiLevelType w:val="hybridMultilevel"/>
    <w:tmpl w:val="FBB01804"/>
    <w:lvl w:ilvl="0" w:tplc="38090005">
      <w:start w:val="1"/>
      <w:numFmt w:val="bullet"/>
      <w:lvlText w:val=""/>
      <w:lvlJc w:val="left"/>
      <w:pPr>
        <w:ind w:left="1004" w:hanging="360"/>
      </w:pPr>
      <w:rPr>
        <w:rFonts w:ascii="Wingdings" w:hAnsi="Wingdings" w:hint="default"/>
      </w:rPr>
    </w:lvl>
    <w:lvl w:ilvl="1" w:tplc="38090003">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6">
    <w:nsid w:val="1B4670C5"/>
    <w:multiLevelType w:val="multilevel"/>
    <w:tmpl w:val="37E6DE9C"/>
    <w:lvl w:ilvl="0">
      <w:start w:val="1"/>
      <w:numFmt w:val="decimal"/>
      <w:lvlText w:val="%1."/>
      <w:lvlJc w:val="left"/>
      <w:pPr>
        <w:tabs>
          <w:tab w:val="num" w:pos="720"/>
        </w:tabs>
        <w:ind w:left="720" w:hanging="360"/>
      </w:pPr>
      <w:rPr>
        <w:rFonts w:ascii="Arial" w:eastAsia="Arial"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1E6A0B"/>
    <w:multiLevelType w:val="multilevel"/>
    <w:tmpl w:val="5F5A64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80575"/>
    <w:multiLevelType w:val="multilevel"/>
    <w:tmpl w:val="2E8ACB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D5A13F6"/>
    <w:multiLevelType w:val="multilevel"/>
    <w:tmpl w:val="018A7B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nsid w:val="2DB824A0"/>
    <w:multiLevelType w:val="multilevel"/>
    <w:tmpl w:val="80D2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704E8C"/>
    <w:multiLevelType w:val="multilevel"/>
    <w:tmpl w:val="22F8CB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415C3281"/>
    <w:multiLevelType w:val="hybridMultilevel"/>
    <w:tmpl w:val="854657F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41773B31"/>
    <w:multiLevelType w:val="multilevel"/>
    <w:tmpl w:val="1F52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FC411D"/>
    <w:multiLevelType w:val="multilevel"/>
    <w:tmpl w:val="92846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5B0C2909"/>
    <w:multiLevelType w:val="multilevel"/>
    <w:tmpl w:val="DCB81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B3557D3"/>
    <w:multiLevelType w:val="multilevel"/>
    <w:tmpl w:val="009EE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0655179"/>
    <w:multiLevelType w:val="hybridMultilevel"/>
    <w:tmpl w:val="938CCDDC"/>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8">
    <w:nsid w:val="60E03E91"/>
    <w:multiLevelType w:val="multilevel"/>
    <w:tmpl w:val="A3CEB83C"/>
    <w:lvl w:ilvl="0">
      <w:start w:val="1"/>
      <w:numFmt w:val="decimal"/>
      <w:lvlText w:val="%1."/>
      <w:lvlJc w:val="left"/>
      <w:pPr>
        <w:tabs>
          <w:tab w:val="num" w:pos="720"/>
        </w:tabs>
        <w:ind w:left="720" w:hanging="360"/>
      </w:pPr>
      <w:rPr>
        <w:rFonts w:ascii="Arial" w:eastAsia="Arial"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914AC9"/>
    <w:multiLevelType w:val="hybridMultilevel"/>
    <w:tmpl w:val="AA9C91B8"/>
    <w:lvl w:ilvl="0" w:tplc="38090005">
      <w:start w:val="1"/>
      <w:numFmt w:val="bullet"/>
      <w:lvlText w:val=""/>
      <w:lvlJc w:val="left"/>
      <w:pPr>
        <w:ind w:left="1004" w:hanging="360"/>
      </w:pPr>
      <w:rPr>
        <w:rFonts w:ascii="Wingdings" w:hAnsi="Wingdings"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20">
    <w:nsid w:val="62AC3EDE"/>
    <w:multiLevelType w:val="multilevel"/>
    <w:tmpl w:val="1F64C18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nsid w:val="64D4555F"/>
    <w:multiLevelType w:val="multilevel"/>
    <w:tmpl w:val="D14C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083E81"/>
    <w:multiLevelType w:val="multilevel"/>
    <w:tmpl w:val="5D143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C5D6B0C"/>
    <w:multiLevelType w:val="multilevel"/>
    <w:tmpl w:val="E42E3F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7F135D"/>
    <w:multiLevelType w:val="multilevel"/>
    <w:tmpl w:val="1B0AD1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3FC6312"/>
    <w:multiLevelType w:val="multilevel"/>
    <w:tmpl w:val="C7D866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43F7603"/>
    <w:multiLevelType w:val="multilevel"/>
    <w:tmpl w:val="6ADE2E0C"/>
    <w:lvl w:ilvl="0">
      <w:start w:val="1"/>
      <w:numFmt w:val="decimal"/>
      <w:lvlText w:val="%1."/>
      <w:lvlJc w:val="left"/>
      <w:pPr>
        <w:tabs>
          <w:tab w:val="num" w:pos="720"/>
        </w:tabs>
        <w:ind w:left="720" w:hanging="360"/>
      </w:pPr>
      <w:rPr>
        <w:rFonts w:ascii="Arial" w:eastAsia="Arial"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7C34F6"/>
    <w:multiLevelType w:val="hybridMultilevel"/>
    <w:tmpl w:val="0A2A4E96"/>
    <w:lvl w:ilvl="0" w:tplc="8592DAF2">
      <w:start w:val="1"/>
      <w:numFmt w:val="bullet"/>
      <w:lvlText w:val=""/>
      <w:lvlJc w:val="left"/>
      <w:pPr>
        <w:ind w:left="1146" w:hanging="360"/>
      </w:pPr>
      <w:rPr>
        <w:rFonts w:ascii="Symbol" w:hAnsi="Symbol"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num w:numId="1">
    <w:abstractNumId w:val="5"/>
  </w:num>
  <w:num w:numId="2">
    <w:abstractNumId w:val="12"/>
  </w:num>
  <w:num w:numId="3">
    <w:abstractNumId w:val="17"/>
  </w:num>
  <w:num w:numId="4">
    <w:abstractNumId w:val="10"/>
  </w:num>
  <w:num w:numId="5">
    <w:abstractNumId w:val="1"/>
  </w:num>
  <w:num w:numId="6">
    <w:abstractNumId w:val="19"/>
  </w:num>
  <w:num w:numId="7">
    <w:abstractNumId w:val="27"/>
  </w:num>
  <w:num w:numId="8">
    <w:abstractNumId w:val="4"/>
  </w:num>
  <w:num w:numId="9">
    <w:abstractNumId w:val="21"/>
  </w:num>
  <w:num w:numId="10">
    <w:abstractNumId w:val="7"/>
  </w:num>
  <w:num w:numId="11">
    <w:abstractNumId w:val="13"/>
  </w:num>
  <w:num w:numId="12">
    <w:abstractNumId w:val="15"/>
  </w:num>
  <w:num w:numId="13">
    <w:abstractNumId w:val="22"/>
  </w:num>
  <w:num w:numId="14">
    <w:abstractNumId w:val="11"/>
  </w:num>
  <w:num w:numId="15">
    <w:abstractNumId w:val="14"/>
  </w:num>
  <w:num w:numId="16">
    <w:abstractNumId w:val="3"/>
  </w:num>
  <w:num w:numId="17">
    <w:abstractNumId w:val="9"/>
  </w:num>
  <w:num w:numId="18">
    <w:abstractNumId w:val="20"/>
  </w:num>
  <w:num w:numId="19">
    <w:abstractNumId w:val="26"/>
  </w:num>
  <w:num w:numId="20">
    <w:abstractNumId w:val="18"/>
  </w:num>
  <w:num w:numId="21">
    <w:abstractNumId w:val="0"/>
  </w:num>
  <w:num w:numId="22">
    <w:abstractNumId w:val="6"/>
  </w:num>
  <w:num w:numId="23">
    <w:abstractNumId w:val="23"/>
  </w:num>
  <w:num w:numId="24">
    <w:abstractNumId w:val="24"/>
  </w:num>
  <w:num w:numId="25">
    <w:abstractNumId w:val="2"/>
  </w:num>
  <w:num w:numId="26">
    <w:abstractNumId w:val="8"/>
  </w:num>
  <w:num w:numId="27">
    <w:abstractNumId w:val="16"/>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5C7"/>
    <w:rsid w:val="0003284D"/>
    <w:rsid w:val="00033747"/>
    <w:rsid w:val="00041296"/>
    <w:rsid w:val="0008407E"/>
    <w:rsid w:val="000A10B3"/>
    <w:rsid w:val="000A5D2D"/>
    <w:rsid w:val="000D1E9E"/>
    <w:rsid w:val="000D6EC9"/>
    <w:rsid w:val="00113530"/>
    <w:rsid w:val="00130D0E"/>
    <w:rsid w:val="00172347"/>
    <w:rsid w:val="001762D6"/>
    <w:rsid w:val="001857AC"/>
    <w:rsid w:val="0025184C"/>
    <w:rsid w:val="002B465E"/>
    <w:rsid w:val="002D30A3"/>
    <w:rsid w:val="002F116E"/>
    <w:rsid w:val="00306DA5"/>
    <w:rsid w:val="003115AD"/>
    <w:rsid w:val="00341800"/>
    <w:rsid w:val="003576CF"/>
    <w:rsid w:val="003614C1"/>
    <w:rsid w:val="00373CA2"/>
    <w:rsid w:val="003A2FEA"/>
    <w:rsid w:val="003C38F0"/>
    <w:rsid w:val="003D70FE"/>
    <w:rsid w:val="00406C1F"/>
    <w:rsid w:val="00474510"/>
    <w:rsid w:val="00475D3E"/>
    <w:rsid w:val="00496161"/>
    <w:rsid w:val="004A1F73"/>
    <w:rsid w:val="004B1F00"/>
    <w:rsid w:val="004B35E7"/>
    <w:rsid w:val="004D19AC"/>
    <w:rsid w:val="004D33F4"/>
    <w:rsid w:val="004E7D52"/>
    <w:rsid w:val="00500161"/>
    <w:rsid w:val="00507511"/>
    <w:rsid w:val="00514A30"/>
    <w:rsid w:val="00523A8E"/>
    <w:rsid w:val="00547276"/>
    <w:rsid w:val="00585500"/>
    <w:rsid w:val="0062335E"/>
    <w:rsid w:val="006707C7"/>
    <w:rsid w:val="006825A4"/>
    <w:rsid w:val="00773972"/>
    <w:rsid w:val="00776E45"/>
    <w:rsid w:val="007F669D"/>
    <w:rsid w:val="00812F75"/>
    <w:rsid w:val="0082750C"/>
    <w:rsid w:val="00882634"/>
    <w:rsid w:val="00897910"/>
    <w:rsid w:val="008B3FAB"/>
    <w:rsid w:val="008B495D"/>
    <w:rsid w:val="009006A7"/>
    <w:rsid w:val="009024FD"/>
    <w:rsid w:val="00922B3B"/>
    <w:rsid w:val="009459DF"/>
    <w:rsid w:val="00A02C71"/>
    <w:rsid w:val="00A37C90"/>
    <w:rsid w:val="00A659D5"/>
    <w:rsid w:val="00A723D2"/>
    <w:rsid w:val="00AA2BF2"/>
    <w:rsid w:val="00B03AF0"/>
    <w:rsid w:val="00B048FD"/>
    <w:rsid w:val="00B125F3"/>
    <w:rsid w:val="00B25743"/>
    <w:rsid w:val="00B30746"/>
    <w:rsid w:val="00B53672"/>
    <w:rsid w:val="00BA75FF"/>
    <w:rsid w:val="00BD6969"/>
    <w:rsid w:val="00BE4FF4"/>
    <w:rsid w:val="00C11C74"/>
    <w:rsid w:val="00C72169"/>
    <w:rsid w:val="00CB1769"/>
    <w:rsid w:val="00CD6FC1"/>
    <w:rsid w:val="00D175C7"/>
    <w:rsid w:val="00D2748E"/>
    <w:rsid w:val="00D27EC5"/>
    <w:rsid w:val="00D42601"/>
    <w:rsid w:val="00D71E55"/>
    <w:rsid w:val="00D9299B"/>
    <w:rsid w:val="00DB1E50"/>
    <w:rsid w:val="00DE7687"/>
    <w:rsid w:val="00DF1CD3"/>
    <w:rsid w:val="00DF420A"/>
    <w:rsid w:val="00E0141D"/>
    <w:rsid w:val="00E063D2"/>
    <w:rsid w:val="00E75FFA"/>
    <w:rsid w:val="00EC6743"/>
    <w:rsid w:val="00ED248B"/>
    <w:rsid w:val="00F0208C"/>
    <w:rsid w:val="00F05457"/>
    <w:rsid w:val="00F16A2A"/>
    <w:rsid w:val="00F638D3"/>
    <w:rsid w:val="00F833F5"/>
    <w:rsid w:val="00FC4157"/>
    <w:rsid w:val="00FC665B"/>
    <w:rsid w:val="00FD05CF"/>
    <w:rsid w:val="00FF17F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A4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75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75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75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75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75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75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5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5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5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5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75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75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75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75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75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75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75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75C7"/>
    <w:rPr>
      <w:rFonts w:eastAsiaTheme="majorEastAsia" w:cstheme="majorBidi"/>
      <w:color w:val="272727" w:themeColor="text1" w:themeTint="D8"/>
    </w:rPr>
  </w:style>
  <w:style w:type="paragraph" w:styleId="Title">
    <w:name w:val="Title"/>
    <w:basedOn w:val="Normal"/>
    <w:next w:val="Normal"/>
    <w:link w:val="TitleChar"/>
    <w:uiPriority w:val="10"/>
    <w:qFormat/>
    <w:rsid w:val="00D175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5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75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5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75C7"/>
    <w:pPr>
      <w:spacing w:before="160"/>
      <w:jc w:val="center"/>
    </w:pPr>
    <w:rPr>
      <w:i/>
      <w:iCs/>
      <w:color w:val="404040" w:themeColor="text1" w:themeTint="BF"/>
    </w:rPr>
  </w:style>
  <w:style w:type="character" w:customStyle="1" w:styleId="QuoteChar">
    <w:name w:val="Quote Char"/>
    <w:basedOn w:val="DefaultParagraphFont"/>
    <w:link w:val="Quote"/>
    <w:uiPriority w:val="29"/>
    <w:rsid w:val="00D175C7"/>
    <w:rPr>
      <w:i/>
      <w:iCs/>
      <w:color w:val="404040" w:themeColor="text1" w:themeTint="BF"/>
    </w:rPr>
  </w:style>
  <w:style w:type="paragraph" w:styleId="ListParagraph">
    <w:name w:val="List Paragraph"/>
    <w:basedOn w:val="Normal"/>
    <w:uiPriority w:val="34"/>
    <w:qFormat/>
    <w:rsid w:val="00D175C7"/>
    <w:pPr>
      <w:ind w:left="720"/>
      <w:contextualSpacing/>
    </w:pPr>
  </w:style>
  <w:style w:type="character" w:styleId="IntenseEmphasis">
    <w:name w:val="Intense Emphasis"/>
    <w:basedOn w:val="DefaultParagraphFont"/>
    <w:uiPriority w:val="21"/>
    <w:qFormat/>
    <w:rsid w:val="00D175C7"/>
    <w:rPr>
      <w:i/>
      <w:iCs/>
      <w:color w:val="2F5496" w:themeColor="accent1" w:themeShade="BF"/>
    </w:rPr>
  </w:style>
  <w:style w:type="paragraph" w:styleId="IntenseQuote">
    <w:name w:val="Intense Quote"/>
    <w:basedOn w:val="Normal"/>
    <w:next w:val="Normal"/>
    <w:link w:val="IntenseQuoteChar"/>
    <w:uiPriority w:val="30"/>
    <w:qFormat/>
    <w:rsid w:val="00D175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75C7"/>
    <w:rPr>
      <w:i/>
      <w:iCs/>
      <w:color w:val="2F5496" w:themeColor="accent1" w:themeShade="BF"/>
    </w:rPr>
  </w:style>
  <w:style w:type="character" w:styleId="IntenseReference">
    <w:name w:val="Intense Reference"/>
    <w:basedOn w:val="DefaultParagraphFont"/>
    <w:uiPriority w:val="32"/>
    <w:qFormat/>
    <w:rsid w:val="00D175C7"/>
    <w:rPr>
      <w:b/>
      <w:bCs/>
      <w:smallCaps/>
      <w:color w:val="2F5496" w:themeColor="accent1" w:themeShade="BF"/>
      <w:spacing w:val="5"/>
    </w:rPr>
  </w:style>
  <w:style w:type="paragraph" w:customStyle="1" w:styleId="ListParagraph1">
    <w:name w:val="List Paragraph1"/>
    <w:basedOn w:val="Normal"/>
    <w:uiPriority w:val="34"/>
    <w:qFormat/>
    <w:rsid w:val="009006A7"/>
    <w:pPr>
      <w:spacing w:line="276" w:lineRule="auto"/>
      <w:ind w:left="720"/>
      <w:contextualSpacing/>
    </w:pPr>
    <w:rPr>
      <w:rFonts w:ascii="Arial" w:eastAsia="Arial" w:hAnsi="Arial" w:cs="Arial"/>
      <w:kern w:val="0"/>
      <w:sz w:val="22"/>
      <w:szCs w:val="22"/>
      <w:lang w:val="id"/>
      <w14:ligatures w14:val="none"/>
    </w:rPr>
  </w:style>
  <w:style w:type="character" w:styleId="HTMLCode">
    <w:name w:val="HTML Code"/>
    <w:basedOn w:val="DefaultParagraphFont"/>
    <w:uiPriority w:val="99"/>
    <w:semiHidden/>
    <w:unhideWhenUsed/>
    <w:rsid w:val="008B495D"/>
    <w:rPr>
      <w:rFonts w:ascii="Courier New" w:eastAsia="Times New Roman" w:hAnsi="Courier New" w:cs="Courier New"/>
      <w:sz w:val="20"/>
      <w:szCs w:val="20"/>
    </w:rPr>
  </w:style>
  <w:style w:type="character" w:customStyle="1" w:styleId="math-inline">
    <w:name w:val="math-inline"/>
    <w:basedOn w:val="DefaultParagraphFont"/>
    <w:rsid w:val="008B49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75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75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75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75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75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75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5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5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5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5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75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75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75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75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75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75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75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75C7"/>
    <w:rPr>
      <w:rFonts w:eastAsiaTheme="majorEastAsia" w:cstheme="majorBidi"/>
      <w:color w:val="272727" w:themeColor="text1" w:themeTint="D8"/>
    </w:rPr>
  </w:style>
  <w:style w:type="paragraph" w:styleId="Title">
    <w:name w:val="Title"/>
    <w:basedOn w:val="Normal"/>
    <w:next w:val="Normal"/>
    <w:link w:val="TitleChar"/>
    <w:uiPriority w:val="10"/>
    <w:qFormat/>
    <w:rsid w:val="00D175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5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75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5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75C7"/>
    <w:pPr>
      <w:spacing w:before="160"/>
      <w:jc w:val="center"/>
    </w:pPr>
    <w:rPr>
      <w:i/>
      <w:iCs/>
      <w:color w:val="404040" w:themeColor="text1" w:themeTint="BF"/>
    </w:rPr>
  </w:style>
  <w:style w:type="character" w:customStyle="1" w:styleId="QuoteChar">
    <w:name w:val="Quote Char"/>
    <w:basedOn w:val="DefaultParagraphFont"/>
    <w:link w:val="Quote"/>
    <w:uiPriority w:val="29"/>
    <w:rsid w:val="00D175C7"/>
    <w:rPr>
      <w:i/>
      <w:iCs/>
      <w:color w:val="404040" w:themeColor="text1" w:themeTint="BF"/>
    </w:rPr>
  </w:style>
  <w:style w:type="paragraph" w:styleId="ListParagraph">
    <w:name w:val="List Paragraph"/>
    <w:basedOn w:val="Normal"/>
    <w:uiPriority w:val="34"/>
    <w:qFormat/>
    <w:rsid w:val="00D175C7"/>
    <w:pPr>
      <w:ind w:left="720"/>
      <w:contextualSpacing/>
    </w:pPr>
  </w:style>
  <w:style w:type="character" w:styleId="IntenseEmphasis">
    <w:name w:val="Intense Emphasis"/>
    <w:basedOn w:val="DefaultParagraphFont"/>
    <w:uiPriority w:val="21"/>
    <w:qFormat/>
    <w:rsid w:val="00D175C7"/>
    <w:rPr>
      <w:i/>
      <w:iCs/>
      <w:color w:val="2F5496" w:themeColor="accent1" w:themeShade="BF"/>
    </w:rPr>
  </w:style>
  <w:style w:type="paragraph" w:styleId="IntenseQuote">
    <w:name w:val="Intense Quote"/>
    <w:basedOn w:val="Normal"/>
    <w:next w:val="Normal"/>
    <w:link w:val="IntenseQuoteChar"/>
    <w:uiPriority w:val="30"/>
    <w:qFormat/>
    <w:rsid w:val="00D175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75C7"/>
    <w:rPr>
      <w:i/>
      <w:iCs/>
      <w:color w:val="2F5496" w:themeColor="accent1" w:themeShade="BF"/>
    </w:rPr>
  </w:style>
  <w:style w:type="character" w:styleId="IntenseReference">
    <w:name w:val="Intense Reference"/>
    <w:basedOn w:val="DefaultParagraphFont"/>
    <w:uiPriority w:val="32"/>
    <w:qFormat/>
    <w:rsid w:val="00D175C7"/>
    <w:rPr>
      <w:b/>
      <w:bCs/>
      <w:smallCaps/>
      <w:color w:val="2F5496" w:themeColor="accent1" w:themeShade="BF"/>
      <w:spacing w:val="5"/>
    </w:rPr>
  </w:style>
  <w:style w:type="paragraph" w:customStyle="1" w:styleId="ListParagraph1">
    <w:name w:val="List Paragraph1"/>
    <w:basedOn w:val="Normal"/>
    <w:uiPriority w:val="34"/>
    <w:qFormat/>
    <w:rsid w:val="009006A7"/>
    <w:pPr>
      <w:spacing w:line="276" w:lineRule="auto"/>
      <w:ind w:left="720"/>
      <w:contextualSpacing/>
    </w:pPr>
    <w:rPr>
      <w:rFonts w:ascii="Arial" w:eastAsia="Arial" w:hAnsi="Arial" w:cs="Arial"/>
      <w:kern w:val="0"/>
      <w:sz w:val="22"/>
      <w:szCs w:val="22"/>
      <w:lang w:val="id"/>
      <w14:ligatures w14:val="none"/>
    </w:rPr>
  </w:style>
  <w:style w:type="character" w:styleId="HTMLCode">
    <w:name w:val="HTML Code"/>
    <w:basedOn w:val="DefaultParagraphFont"/>
    <w:uiPriority w:val="99"/>
    <w:semiHidden/>
    <w:unhideWhenUsed/>
    <w:rsid w:val="008B495D"/>
    <w:rPr>
      <w:rFonts w:ascii="Courier New" w:eastAsia="Times New Roman" w:hAnsi="Courier New" w:cs="Courier New"/>
      <w:sz w:val="20"/>
      <w:szCs w:val="20"/>
    </w:rPr>
  </w:style>
  <w:style w:type="character" w:customStyle="1" w:styleId="math-inline">
    <w:name w:val="math-inline"/>
    <w:basedOn w:val="DefaultParagraphFont"/>
    <w:rsid w:val="008B4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ka.kemendikdasmen.go.id/hasiltka/daya-sera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3670</Words>
  <Characters>20921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Slim 3</dc:creator>
  <cp:lastModifiedBy>user</cp:lastModifiedBy>
  <cp:revision>2</cp:revision>
  <dcterms:created xsi:type="dcterms:W3CDTF">2026-08-13T10:06:00Z</dcterms:created>
  <dcterms:modified xsi:type="dcterms:W3CDTF">2026-08-13T10:06:00Z</dcterms:modified>
</cp:coreProperties>
</file>