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4B8" w:rsidRPr="00A16C9A" w:rsidRDefault="00446230" w:rsidP="006D04B8">
      <w:pPr>
        <w:spacing w:after="0"/>
        <w:ind w:left="567" w:hanging="567"/>
        <w:jc w:val="center"/>
        <w:rPr>
          <w:rFonts w:ascii="Times New Roman" w:hAnsi="Times New Roman" w:cs="Times New Roman"/>
          <w:b/>
          <w:sz w:val="24"/>
        </w:rPr>
      </w:pPr>
      <w:r w:rsidRPr="00A16C9A">
        <w:rPr>
          <w:rFonts w:ascii="Times New Roman" w:hAnsi="Times New Roman" w:cs="Times New Roman"/>
          <w:b/>
          <w:sz w:val="24"/>
        </w:rPr>
        <w:t>PANDUAN</w:t>
      </w:r>
      <w:r w:rsidR="006D04B8" w:rsidRPr="00A16C9A">
        <w:rPr>
          <w:rFonts w:ascii="Times New Roman" w:hAnsi="Times New Roman" w:cs="Times New Roman"/>
          <w:b/>
          <w:sz w:val="24"/>
        </w:rPr>
        <w:t xml:space="preserve"> PEMBELAJARAN </w:t>
      </w:r>
    </w:p>
    <w:p w:rsidR="005E2968" w:rsidRPr="00A16C9A" w:rsidRDefault="006D04B8" w:rsidP="006D04B8">
      <w:pPr>
        <w:spacing w:after="0"/>
        <w:ind w:left="567" w:hanging="567"/>
        <w:jc w:val="center"/>
        <w:rPr>
          <w:rFonts w:ascii="Times New Roman" w:hAnsi="Times New Roman" w:cs="Times New Roman"/>
          <w:b/>
          <w:sz w:val="24"/>
        </w:rPr>
      </w:pPr>
      <w:r w:rsidRPr="00A16C9A">
        <w:rPr>
          <w:rFonts w:ascii="Times New Roman" w:hAnsi="Times New Roman" w:cs="Times New Roman"/>
          <w:b/>
          <w:sz w:val="24"/>
        </w:rPr>
        <w:t xml:space="preserve">PENDIDIKAN JASMANI, OLAHRAGA, DAN KESEHATAN </w:t>
      </w:r>
    </w:p>
    <w:p w:rsidR="006D04B8" w:rsidRPr="00A16C9A" w:rsidRDefault="006D04B8" w:rsidP="006D04B8">
      <w:pPr>
        <w:spacing w:after="0"/>
        <w:ind w:left="567" w:hanging="567"/>
        <w:jc w:val="center"/>
        <w:rPr>
          <w:rFonts w:ascii="Times New Roman" w:hAnsi="Times New Roman" w:cs="Times New Roman"/>
          <w:b/>
          <w:sz w:val="24"/>
          <w:lang w:val="id-ID"/>
        </w:rPr>
      </w:pPr>
      <w:r w:rsidRPr="00A16C9A">
        <w:rPr>
          <w:rFonts w:ascii="Times New Roman" w:hAnsi="Times New Roman" w:cs="Times New Roman"/>
          <w:b/>
          <w:sz w:val="24"/>
        </w:rPr>
        <w:t>TAHUN 2025</w:t>
      </w:r>
    </w:p>
    <w:p w:rsidR="00C51057" w:rsidRDefault="00C51057"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Pr="00C51057" w:rsidRDefault="00446230" w:rsidP="00446230">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446230" w:rsidRPr="00292CE4" w:rsidTr="00571B5A">
        <w:tc>
          <w:tcPr>
            <w:tcW w:w="816" w:type="dxa"/>
            <w:shd w:val="clear" w:color="auto" w:fill="FFC000"/>
          </w:tcPr>
          <w:p w:rsidR="00446230" w:rsidRPr="00292CE4" w:rsidRDefault="00446230" w:rsidP="00571B5A">
            <w:pPr>
              <w:spacing w:line="276" w:lineRule="auto"/>
              <w:jc w:val="center"/>
              <w:rPr>
                <w:rFonts w:ascii="Palatino Linotype" w:hAnsi="Palatino Linotype" w:cs="Times New Roman"/>
                <w:b/>
                <w:color w:val="FFFFFF" w:themeColor="background1"/>
                <w:sz w:val="24"/>
                <w:lang w:val="fi-FI"/>
              </w:rPr>
            </w:pPr>
          </w:p>
        </w:tc>
        <w:tc>
          <w:tcPr>
            <w:tcW w:w="8252" w:type="dxa"/>
            <w:shd w:val="clear" w:color="auto" w:fill="92D050"/>
          </w:tcPr>
          <w:p w:rsidR="00446230" w:rsidRPr="00292CE4" w:rsidRDefault="00446230" w:rsidP="00571B5A">
            <w:pPr>
              <w:spacing w:line="276" w:lineRule="auto"/>
              <w:rPr>
                <w:rFonts w:ascii="Palatino Linotype" w:hAnsi="Palatino Linotype" w:cs="Times New Roman"/>
                <w:color w:val="FFFFFF" w:themeColor="background1"/>
                <w:sz w:val="24"/>
                <w:lang w:val="fi-FI"/>
              </w:rPr>
            </w:pPr>
            <w:r>
              <w:rPr>
                <w:rFonts w:ascii="Palatino Linotype" w:hAnsi="Palatino Linotype" w:cs="Times New Roman"/>
                <w:color w:val="FFFFFF" w:themeColor="background1"/>
                <w:sz w:val="24"/>
                <w:lang w:val="fi-FI"/>
              </w:rPr>
              <w:t>Pengantar</w:t>
            </w:r>
            <w:r w:rsidRPr="00292CE4">
              <w:rPr>
                <w:rFonts w:ascii="Palatino Linotype" w:hAnsi="Palatino Linotype" w:cs="Times New Roman"/>
                <w:color w:val="FFFFFF" w:themeColor="background1"/>
                <w:sz w:val="24"/>
                <w:lang w:val="fi-FI"/>
              </w:rPr>
              <w:t xml:space="preserve"> </w:t>
            </w:r>
          </w:p>
        </w:tc>
      </w:tr>
    </w:tbl>
    <w:p w:rsidR="006D04B8" w:rsidRDefault="006D04B8"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Pr="00446230" w:rsidRDefault="00446230" w:rsidP="00446230">
      <w:pPr>
        <w:spacing w:before="120" w:after="0" w:line="276" w:lineRule="auto"/>
        <w:jc w:val="both"/>
        <w:rPr>
          <w:rFonts w:ascii="Times New Roman" w:eastAsia="Nunito" w:hAnsi="Times New Roman" w:cs="Times New Roman"/>
          <w:szCs w:val="24"/>
        </w:rPr>
      </w:pPr>
      <w:proofErr w:type="gramStart"/>
      <w:r w:rsidRPr="00446230">
        <w:rPr>
          <w:rFonts w:ascii="Times New Roman" w:eastAsia="Nunito" w:hAnsi="Times New Roman" w:cs="Times New Roman"/>
          <w:szCs w:val="24"/>
        </w:rPr>
        <w:t>Puji dan syukur kami panjatkan ke hadirat Allah SWT atas terbitnya Panduan Mata Pelajaran Pendidikan Jasmani, Olahraga dan Kesehatan (PJOK) ini.</w:t>
      </w:r>
      <w:proofErr w:type="gramEnd"/>
      <w:r w:rsidRPr="00446230">
        <w:rPr>
          <w:rFonts w:ascii="Times New Roman" w:eastAsia="Nunito" w:hAnsi="Times New Roman" w:cs="Times New Roman"/>
          <w:szCs w:val="24"/>
        </w:rPr>
        <w:t xml:space="preserve"> Berdasarkan proses umpan balik dan penyesuaian dengan regulasi terbaru, terdapat kebutuhan adanya dokumen yang memandu pendidik dalam menerjemahkan Capaian Pembelajaran ke dalam pembelajaran di kelas. </w:t>
      </w:r>
      <w:proofErr w:type="gramStart"/>
      <w:r w:rsidRPr="00446230">
        <w:rPr>
          <w:rFonts w:ascii="Times New Roman" w:eastAsia="Nunito" w:hAnsi="Times New Roman" w:cs="Times New Roman"/>
          <w:szCs w:val="24"/>
        </w:rPr>
        <w:t>Panduan ini disusun untuk membantu pendidik dan satuan pendidikan memahami dan menganalisis materi esensial yang termuat dalam Capaian Pembelajaran PJOK memberi inspirasi dalam implementasinya.</w:t>
      </w:r>
      <w:proofErr w:type="gramEnd"/>
    </w:p>
    <w:p w:rsidR="00446230" w:rsidRDefault="00446230" w:rsidP="00446230">
      <w:pPr>
        <w:spacing w:before="120" w:after="0" w:line="276" w:lineRule="auto"/>
        <w:jc w:val="both"/>
        <w:rPr>
          <w:rFonts w:ascii="Times New Roman" w:eastAsia="Nunito" w:hAnsi="Times New Roman" w:cs="Times New Roman"/>
          <w:szCs w:val="24"/>
        </w:rPr>
      </w:pPr>
      <w:r w:rsidRPr="00446230">
        <w:rPr>
          <w:rFonts w:ascii="Times New Roman" w:eastAsia="Nunito" w:hAnsi="Times New Roman" w:cs="Times New Roman"/>
          <w:szCs w:val="24"/>
        </w:rPr>
        <w:t xml:space="preserve">Kurikulum merupakan salah satu alat </w:t>
      </w:r>
      <w:proofErr w:type="gramStart"/>
      <w:r w:rsidRPr="00446230">
        <w:rPr>
          <w:rFonts w:ascii="Times New Roman" w:eastAsia="Nunito" w:hAnsi="Times New Roman" w:cs="Times New Roman"/>
          <w:szCs w:val="24"/>
        </w:rPr>
        <w:t>bantu</w:t>
      </w:r>
      <w:proofErr w:type="gramEnd"/>
      <w:r w:rsidRPr="00446230">
        <w:rPr>
          <w:rFonts w:ascii="Times New Roman" w:eastAsia="Nunito" w:hAnsi="Times New Roman" w:cs="Times New Roman"/>
          <w:szCs w:val="24"/>
        </w:rPr>
        <w:t xml:space="preserve"> utama untuk melakukan transformasi pendidikan dan mewujudkan sekolah yang kita cita-citakan, yaitu murid yang memiliki kompetensi dan karakter Pancasila. Tercapainya cita-cita ini diindikasikan dengan (i) pembelajaran yang berpusat pada murid; (ii) pendidik yang reflektif, gemar belajar, berbagi, dan berkolaborasi; (iii) iklim satuan pendidikan yang aman, inklusif, dan merayakan kebhinekaan; serta (iv) kepemimpinan untuk perbaikan layanan berkelanjutan. Panduan Mata Pelajaran PJOK merupakan acuan dalam pembelajaran intrakurikuler yang dapat digunakan oleh pendidik untuk mempelajari dan mendiskusikan lebih dalam isi dari Capaian Pembelajaran PJOK, untuk kemudian dapat merancang pembelajaran yang berkualitas sesuai dengan tahap perkembangan dan berpusat pada murid dengan mengakomodasi pembelajaran yang memberi kesempatan murid mengemukakan gagasan, mampu memilih, menemukan hal yang diminati, mengembangkan kemampuan, dan mampu memecahkan masalah. Sebagaimana tertera dalam Standar Proses, pembelajaran adalah kegiatan belajar yang diselenggarakan dalam suasana belajar; interaktif; inspiratif; menyenangkan; menantang; memotivasi murid untuk berpartisipasi aktif; dan memberikan ruang yang cukup bagi prakarsa, kreativitas, kemandirian sesuai dengan bakat, </w:t>
      </w:r>
      <w:proofErr w:type="gramStart"/>
      <w:r w:rsidRPr="00446230">
        <w:rPr>
          <w:rFonts w:ascii="Times New Roman" w:eastAsia="Nunito" w:hAnsi="Times New Roman" w:cs="Times New Roman"/>
          <w:szCs w:val="24"/>
        </w:rPr>
        <w:t>minat</w:t>
      </w:r>
      <w:proofErr w:type="gramEnd"/>
      <w:r w:rsidRPr="00446230">
        <w:rPr>
          <w:rFonts w:ascii="Times New Roman" w:eastAsia="Nunito" w:hAnsi="Times New Roman" w:cs="Times New Roman"/>
          <w:szCs w:val="24"/>
        </w:rPr>
        <w:t xml:space="preserve">, dan perkembangan fisik, serta psikologis murid. </w:t>
      </w:r>
      <w:proofErr w:type="gramStart"/>
      <w:r w:rsidRPr="00446230">
        <w:rPr>
          <w:rFonts w:ascii="Times New Roman" w:eastAsia="Nunito" w:hAnsi="Times New Roman" w:cs="Times New Roman"/>
          <w:szCs w:val="24"/>
        </w:rPr>
        <w:t>Panduan ini berupaya membantu pendidik memfasilitasi penyelenggaraan pembelajaran yang dapat mewujudkan hal tersebut.</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Hal ini tentunya didukung dengan menciptakan iklim satuan pendidikan dan kepemimpinan kepala sekolah yang mendukung murid berdaya dan menjadi pelajar sepanjang hayat.</w:t>
      </w:r>
      <w:proofErr w:type="gramEnd"/>
    </w:p>
    <w:p w:rsidR="00446230" w:rsidRDefault="00446230" w:rsidP="00446230">
      <w:pPr>
        <w:spacing w:before="120" w:after="0" w:line="276" w:lineRule="auto"/>
        <w:jc w:val="both"/>
        <w:rPr>
          <w:rFonts w:ascii="Times New Roman" w:eastAsia="Nunito" w:hAnsi="Times New Roman" w:cs="Times New Roman"/>
          <w:szCs w:val="24"/>
        </w:rPr>
      </w:pPr>
      <w:r w:rsidRPr="00446230">
        <w:rPr>
          <w:rFonts w:ascii="Times New Roman" w:eastAsia="Nunito" w:hAnsi="Times New Roman" w:cs="Times New Roman"/>
          <w:szCs w:val="24"/>
        </w:rPr>
        <w:t xml:space="preserve">Panduan Mata Pelajaran PJOK merupakan dokumen yang berisi penjelasan dari kemampuan </w:t>
      </w:r>
      <w:proofErr w:type="gramStart"/>
      <w:r w:rsidRPr="00446230">
        <w:rPr>
          <w:rFonts w:ascii="Times New Roman" w:eastAsia="Nunito" w:hAnsi="Times New Roman" w:cs="Times New Roman"/>
          <w:szCs w:val="24"/>
        </w:rPr>
        <w:t>apa</w:t>
      </w:r>
      <w:proofErr w:type="gramEnd"/>
      <w:r w:rsidRPr="00446230">
        <w:rPr>
          <w:rFonts w:ascii="Times New Roman" w:eastAsia="Nunito" w:hAnsi="Times New Roman" w:cs="Times New Roman"/>
          <w:szCs w:val="24"/>
        </w:rPr>
        <w:t xml:space="preserve"> saja yang penting dibangun dan dikembangkan berdasarkan Capaian Pembelajaran Sosiologi dan contoh hal-hal yang dapat dilakukan pendidik untuk dapat mendukung ketercapaian kemampuan murid. </w:t>
      </w:r>
      <w:proofErr w:type="gramStart"/>
      <w:r w:rsidRPr="00446230">
        <w:rPr>
          <w:rFonts w:ascii="Times New Roman" w:eastAsia="Nunito" w:hAnsi="Times New Roman" w:cs="Times New Roman"/>
          <w:szCs w:val="24"/>
        </w:rPr>
        <w:t>Selain itu, panduan ini juga memberikan contoh alur tujuan pembelajaran berdasarkan Capaian Pembelajaran dan contoh perencanaan pembelajaran yang dapat dikembangkan dari alur tujuan pembelajaran tersebut.</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Panduan ini melengkapi Panduan Pembelajaran dan Asesmen serta panduan-panduan lainnya yang telah diterbitkan terkait kurikulum, pembelajaran, dan asesmen.</w:t>
      </w:r>
      <w:proofErr w:type="gramEnd"/>
    </w:p>
    <w:p w:rsidR="00446230" w:rsidRPr="00446230" w:rsidRDefault="00446230" w:rsidP="00446230">
      <w:pPr>
        <w:spacing w:before="120" w:after="0" w:line="276" w:lineRule="auto"/>
        <w:jc w:val="both"/>
        <w:rPr>
          <w:rFonts w:ascii="Times New Roman" w:eastAsia="Nunito" w:hAnsi="Times New Roman" w:cs="Times New Roman"/>
          <w:sz w:val="20"/>
          <w:szCs w:val="24"/>
        </w:rPr>
      </w:pPr>
      <w:r>
        <w:rPr>
          <w:rFonts w:ascii="Times New Roman" w:eastAsia="Nunito" w:hAnsi="Times New Roman" w:cs="Times New Roman"/>
          <w:szCs w:val="24"/>
        </w:rPr>
        <w:t>A</w:t>
      </w:r>
      <w:r w:rsidRPr="00446230">
        <w:rPr>
          <w:rFonts w:ascii="Times New Roman" w:eastAsia="Nunito" w:hAnsi="Times New Roman" w:cs="Times New Roman"/>
          <w:szCs w:val="24"/>
        </w:rPr>
        <w:t xml:space="preserve">khir kata, saya mengucapkan selamat dan terima kasih kepada seluruh </w:t>
      </w:r>
      <w:proofErr w:type="gramStart"/>
      <w:r w:rsidRPr="00446230">
        <w:rPr>
          <w:rFonts w:ascii="Times New Roman" w:eastAsia="Nunito" w:hAnsi="Times New Roman" w:cs="Times New Roman"/>
          <w:szCs w:val="24"/>
        </w:rPr>
        <w:t>tim</w:t>
      </w:r>
      <w:proofErr w:type="gramEnd"/>
      <w:r w:rsidRPr="00446230">
        <w:rPr>
          <w:rFonts w:ascii="Times New Roman" w:eastAsia="Nunito" w:hAnsi="Times New Roman" w:cs="Times New Roman"/>
          <w:szCs w:val="24"/>
        </w:rPr>
        <w:t xml:space="preserve"> penyusun, penelaah, dan kontributor, beserta tim Pusat Kurikulum dan Pembelajaran, yang telah bekerja dengan sepenuh hati untuk menghasilkan sebuah panduan yang menginspirasi.</w:t>
      </w:r>
    </w:p>
    <w:p w:rsidR="00446230" w:rsidRDefault="00446230" w:rsidP="00446230">
      <w:pPr>
        <w:spacing w:after="0" w:line="276" w:lineRule="auto"/>
        <w:jc w:val="both"/>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p w:rsidR="00446230" w:rsidRDefault="00446230" w:rsidP="006D3FD2">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5"/>
        <w:gridCol w:w="8232"/>
      </w:tblGrid>
      <w:tr w:rsidR="00446230" w:rsidRPr="00292CE4" w:rsidTr="00396FE2">
        <w:tc>
          <w:tcPr>
            <w:tcW w:w="815" w:type="dxa"/>
            <w:shd w:val="clear" w:color="auto" w:fill="FFC000"/>
          </w:tcPr>
          <w:p w:rsidR="00446230" w:rsidRPr="00292CE4" w:rsidRDefault="00396FE2" w:rsidP="00571B5A">
            <w:pPr>
              <w:spacing w:line="276" w:lineRule="auto"/>
              <w:jc w:val="center"/>
              <w:rPr>
                <w:rFonts w:ascii="Palatino Linotype" w:hAnsi="Palatino Linotype" w:cs="Times New Roman"/>
                <w:b/>
                <w:color w:val="FFFFFF" w:themeColor="background1"/>
                <w:sz w:val="24"/>
                <w:lang w:val="fi-FI"/>
              </w:rPr>
            </w:pPr>
            <w:r>
              <w:rPr>
                <w:rFonts w:ascii="Palatino Linotype" w:hAnsi="Palatino Linotype" w:cs="Times New Roman"/>
                <w:b/>
                <w:color w:val="FFFFFF" w:themeColor="background1"/>
                <w:sz w:val="24"/>
                <w:lang w:val="fi-FI"/>
              </w:rPr>
              <w:lastRenderedPageBreak/>
              <w:t>A</w:t>
            </w:r>
          </w:p>
        </w:tc>
        <w:tc>
          <w:tcPr>
            <w:tcW w:w="8232" w:type="dxa"/>
            <w:shd w:val="clear" w:color="auto" w:fill="92D050"/>
          </w:tcPr>
          <w:p w:rsidR="00446230" w:rsidRPr="00292CE4" w:rsidRDefault="00446230" w:rsidP="00571B5A">
            <w:pPr>
              <w:spacing w:line="276" w:lineRule="auto"/>
              <w:rPr>
                <w:rFonts w:ascii="Palatino Linotype" w:hAnsi="Palatino Linotype" w:cs="Times New Roman"/>
                <w:color w:val="FFFFFF" w:themeColor="background1"/>
                <w:sz w:val="24"/>
                <w:lang w:val="fi-FI"/>
              </w:rPr>
            </w:pPr>
            <w:r>
              <w:rPr>
                <w:rFonts w:ascii="Palatino Linotype" w:hAnsi="Palatino Linotype" w:cs="Times New Roman"/>
                <w:color w:val="FFFFFF" w:themeColor="background1"/>
                <w:sz w:val="24"/>
                <w:lang w:val="fi-FI"/>
              </w:rPr>
              <w:t>Pendahuluan</w:t>
            </w:r>
            <w:r w:rsidRPr="00292CE4">
              <w:rPr>
                <w:rFonts w:ascii="Palatino Linotype" w:hAnsi="Palatino Linotype" w:cs="Times New Roman"/>
                <w:color w:val="FFFFFF" w:themeColor="background1"/>
                <w:sz w:val="24"/>
                <w:lang w:val="fi-FI"/>
              </w:rPr>
              <w:t xml:space="preserve"> </w:t>
            </w:r>
          </w:p>
        </w:tc>
      </w:tr>
    </w:tbl>
    <w:p w:rsidR="00446230" w:rsidRDefault="00446230" w:rsidP="006D3FD2">
      <w:pPr>
        <w:spacing w:after="0" w:line="276" w:lineRule="auto"/>
        <w:ind w:left="567" w:hanging="567"/>
        <w:rPr>
          <w:rFonts w:ascii="Times New Roman" w:hAnsi="Times New Roman" w:cs="Times New Roman"/>
          <w:sz w:val="14"/>
          <w:lang w:val="fi-FI"/>
        </w:rPr>
      </w:pPr>
    </w:p>
    <w:p w:rsidR="00446230" w:rsidRPr="00396FE2" w:rsidRDefault="00446230" w:rsidP="00446230">
      <w:pPr>
        <w:pStyle w:val="Heading2"/>
        <w:numPr>
          <w:ilvl w:val="0"/>
          <w:numId w:val="9"/>
        </w:numPr>
        <w:spacing w:before="120" w:line="276" w:lineRule="auto"/>
        <w:ind w:left="426" w:hanging="426"/>
        <w:rPr>
          <w:rFonts w:ascii="Times New Roman" w:hAnsi="Times New Roman" w:cs="Times New Roman"/>
          <w:b/>
          <w:color w:val="auto"/>
          <w:sz w:val="24"/>
          <w:szCs w:val="24"/>
        </w:rPr>
      </w:pPr>
      <w:r w:rsidRPr="00396FE2">
        <w:rPr>
          <w:rFonts w:ascii="Times New Roman" w:hAnsi="Times New Roman" w:cs="Times New Roman"/>
          <w:b/>
          <w:color w:val="auto"/>
          <w:sz w:val="24"/>
          <w:szCs w:val="24"/>
        </w:rPr>
        <w:t>Latar Belakang</w:t>
      </w:r>
    </w:p>
    <w:p w:rsidR="00446230" w:rsidRDefault="00446230" w:rsidP="00446230">
      <w:pPr>
        <w:pBdr>
          <w:top w:val="nil"/>
          <w:left w:val="nil"/>
          <w:bottom w:val="nil"/>
          <w:right w:val="nil"/>
          <w:between w:val="nil"/>
        </w:pBdr>
        <w:spacing w:before="120" w:after="0" w:line="276" w:lineRule="auto"/>
        <w:ind w:left="426"/>
        <w:jc w:val="both"/>
        <w:rPr>
          <w:rFonts w:ascii="Times New Roman" w:eastAsia="Nunito" w:hAnsi="Times New Roman" w:cs="Times New Roman"/>
          <w:szCs w:val="24"/>
        </w:rPr>
      </w:pPr>
      <w:r w:rsidRPr="00446230">
        <w:rPr>
          <w:rFonts w:ascii="Times New Roman" w:eastAsia="Nunito" w:hAnsi="Times New Roman" w:cs="Times New Roman"/>
          <w:szCs w:val="24"/>
        </w:rPr>
        <w:t>​​</w:t>
      </w:r>
      <w:proofErr w:type="gramStart"/>
      <w:r w:rsidRPr="00446230">
        <w:rPr>
          <w:rFonts w:ascii="Times New Roman" w:eastAsia="Nunito" w:hAnsi="Times New Roman" w:cs="Times New Roman"/>
          <w:szCs w:val="24"/>
        </w:rPr>
        <w:t>Tujuan esensial mata pelajaran Pendidikan Jasmani, Olahraga, dan Kesehatan (PJOK) adalah membantu murid menjadi pembelajar sepanjang hayat untuk hidup sehat dan aktif.</w:t>
      </w:r>
      <w:proofErr w:type="gramEnd"/>
      <w:r w:rsidRPr="00446230">
        <w:rPr>
          <w:rFonts w:ascii="Times New Roman" w:eastAsia="Nunito" w:hAnsi="Times New Roman" w:cs="Times New Roman"/>
          <w:szCs w:val="24"/>
        </w:rPr>
        <w:t xml:space="preserve"> Sepanjang perjalanan pendidikan formal, murid </w:t>
      </w:r>
      <w:proofErr w:type="gramStart"/>
      <w:r w:rsidRPr="00446230">
        <w:rPr>
          <w:rFonts w:ascii="Times New Roman" w:eastAsia="Nunito" w:hAnsi="Times New Roman" w:cs="Times New Roman"/>
          <w:szCs w:val="24"/>
        </w:rPr>
        <w:t>akan</w:t>
      </w:r>
      <w:proofErr w:type="gramEnd"/>
      <w:r w:rsidRPr="00446230">
        <w:rPr>
          <w:rFonts w:ascii="Times New Roman" w:eastAsia="Nunito" w:hAnsi="Times New Roman" w:cs="Times New Roman"/>
          <w:szCs w:val="24"/>
        </w:rPr>
        <w:t xml:space="preserve"> mengenal dan mengembangkan keterampilan, pengetahuan, pemahaman, dan dorongan dari dalam diri sendiri untuk melakukan aktivitas jasmani dan mendapatkan manfaat kesehatannya secara menyeluruh. Oleh karena </w:t>
      </w:r>
      <w:proofErr w:type="gramStart"/>
      <w:r w:rsidRPr="00446230">
        <w:rPr>
          <w:rFonts w:ascii="Times New Roman" w:eastAsia="Nunito" w:hAnsi="Times New Roman" w:cs="Times New Roman"/>
          <w:szCs w:val="24"/>
        </w:rPr>
        <w:t>kultur</w:t>
      </w:r>
      <w:proofErr w:type="gramEnd"/>
      <w:r w:rsidRPr="00446230">
        <w:rPr>
          <w:rFonts w:ascii="Times New Roman" w:eastAsia="Nunito" w:hAnsi="Times New Roman" w:cs="Times New Roman"/>
          <w:szCs w:val="24"/>
        </w:rPr>
        <w:t xml:space="preserve"> jasmaniah masyarakat terus berubah dari masa ke masa, maka reformasi kurikulum dalam PJOK juga dibutuhkan secara berkala. </w:t>
      </w:r>
      <w:proofErr w:type="gramStart"/>
      <w:r w:rsidRPr="00446230">
        <w:rPr>
          <w:rFonts w:ascii="Times New Roman" w:eastAsia="Nunito" w:hAnsi="Times New Roman" w:cs="Times New Roman"/>
          <w:szCs w:val="24"/>
        </w:rPr>
        <w:t>Di era saat ini, generasi muda menghadapi tantangan yang kompleks dalam mengembangkan minat terhadap aktivitas fisik dan olahraga.</w:t>
      </w:r>
      <w:proofErr w:type="gramEnd"/>
      <w:r w:rsidRPr="00446230">
        <w:rPr>
          <w:rFonts w:ascii="Times New Roman" w:eastAsia="Nunito" w:hAnsi="Times New Roman" w:cs="Times New Roman"/>
          <w:szCs w:val="24"/>
        </w:rPr>
        <w:t xml:space="preserve"> Berbagai isu lain seperti dampak teknologi pada pilihan </w:t>
      </w:r>
      <w:proofErr w:type="gramStart"/>
      <w:r w:rsidRPr="00446230">
        <w:rPr>
          <w:rFonts w:ascii="Times New Roman" w:eastAsia="Nunito" w:hAnsi="Times New Roman" w:cs="Times New Roman"/>
          <w:szCs w:val="24"/>
        </w:rPr>
        <w:t>gaya</w:t>
      </w:r>
      <w:proofErr w:type="gramEnd"/>
      <w:r w:rsidRPr="00446230">
        <w:rPr>
          <w:rFonts w:ascii="Times New Roman" w:eastAsia="Nunito" w:hAnsi="Times New Roman" w:cs="Times New Roman"/>
          <w:szCs w:val="24"/>
        </w:rPr>
        <w:t xml:space="preserve"> hidup dan kebutuhan inklusivitas bagi murid yang memiliki ragam kemampuan juga menjadi tantangan tersendiri. </w:t>
      </w:r>
      <w:proofErr w:type="gramStart"/>
      <w:r w:rsidRPr="00446230">
        <w:rPr>
          <w:rFonts w:ascii="Times New Roman" w:eastAsia="Nunito" w:hAnsi="Times New Roman" w:cs="Times New Roman"/>
          <w:szCs w:val="24"/>
        </w:rPr>
        <w:t>Sehingga perubahan kurikulum PJOK dituntut untuk memfokuskan pada aspek-aspek ini.</w:t>
      </w:r>
      <w:proofErr w:type="gramEnd"/>
      <w:r w:rsidRPr="00446230">
        <w:rPr>
          <w:rFonts w:ascii="Times New Roman" w:eastAsia="Nunito" w:hAnsi="Times New Roman" w:cs="Times New Roman"/>
          <w:szCs w:val="24"/>
        </w:rPr>
        <w:t xml:space="preserve"> </w:t>
      </w:r>
    </w:p>
    <w:p w:rsidR="00446230" w:rsidRDefault="00446230" w:rsidP="00446230">
      <w:pPr>
        <w:pBdr>
          <w:top w:val="nil"/>
          <w:left w:val="nil"/>
          <w:bottom w:val="nil"/>
          <w:right w:val="nil"/>
          <w:between w:val="nil"/>
        </w:pBdr>
        <w:spacing w:before="120" w:after="0" w:line="276" w:lineRule="auto"/>
        <w:ind w:left="426"/>
        <w:jc w:val="both"/>
        <w:rPr>
          <w:rFonts w:ascii="Times New Roman" w:eastAsia="Nunito" w:hAnsi="Times New Roman" w:cs="Times New Roman"/>
          <w:szCs w:val="24"/>
        </w:rPr>
      </w:pPr>
      <w:proofErr w:type="gramStart"/>
      <w:r w:rsidRPr="00446230">
        <w:rPr>
          <w:rFonts w:ascii="Times New Roman" w:eastAsia="Nunito" w:hAnsi="Times New Roman" w:cs="Times New Roman"/>
          <w:szCs w:val="24"/>
        </w:rPr>
        <w:t>Selain itu, pendekatan Pembelajaran Mendalam (PM) juga mendesak untuk diintegrasikan sebagai pendekatan pembelajaran PJOK.</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P</w:t>
      </w:r>
      <w:r>
        <w:rPr>
          <w:rFonts w:ascii="Times New Roman" w:eastAsia="Nunito" w:hAnsi="Times New Roman" w:cs="Times New Roman"/>
          <w:szCs w:val="24"/>
        </w:rPr>
        <w:t>embelajaran Mendalam (PM)</w:t>
      </w:r>
      <w:r w:rsidRPr="00446230">
        <w:rPr>
          <w:rFonts w:ascii="Times New Roman" w:eastAsia="Nunito" w:hAnsi="Times New Roman" w:cs="Times New Roman"/>
          <w:szCs w:val="24"/>
        </w:rPr>
        <w:t xml:space="preserve"> menekankan pentingnya melibatkan murid dalam pengalaman belajar tentang dan melalui aktivitas jasmani dan olahraga yang berkesadaran, bermakna, dan menggembirakan.</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Prinsip-prinsip pembelajaran PM juga mencakup pengembangan pemahaman, aplikasi praktis, dan refleksi.</w:t>
      </w:r>
      <w:proofErr w:type="gramEnd"/>
      <w:r w:rsidRPr="00446230">
        <w:rPr>
          <w:rFonts w:ascii="Times New Roman" w:eastAsia="Nunito" w:hAnsi="Times New Roman" w:cs="Times New Roman"/>
          <w:szCs w:val="24"/>
        </w:rPr>
        <w:t xml:space="preserve"> Pendekatan PM dalam PJOK dapat membantu murid dalam menumbuhkan kecintaan sepanjang hayat terhadap aktivitas jasmani dan olahraga, menanamkan sikap positif terhadap kesehatan, serta membekali siswa dengan keterampilan afektif seperti kerja </w:t>
      </w:r>
      <w:proofErr w:type="gramStart"/>
      <w:r w:rsidRPr="00446230">
        <w:rPr>
          <w:rFonts w:ascii="Times New Roman" w:eastAsia="Nunito" w:hAnsi="Times New Roman" w:cs="Times New Roman"/>
          <w:szCs w:val="24"/>
        </w:rPr>
        <w:t>sama</w:t>
      </w:r>
      <w:proofErr w:type="gramEnd"/>
      <w:r w:rsidRPr="00446230">
        <w:rPr>
          <w:rFonts w:ascii="Times New Roman" w:eastAsia="Nunito" w:hAnsi="Times New Roman" w:cs="Times New Roman"/>
          <w:szCs w:val="24"/>
        </w:rPr>
        <w:t xml:space="preserve"> tim dan </w:t>
      </w:r>
      <w:r w:rsidRPr="00446230">
        <w:rPr>
          <w:rFonts w:ascii="Times New Roman" w:eastAsia="Nunito" w:hAnsi="Times New Roman" w:cs="Times New Roman"/>
          <w:i/>
          <w:szCs w:val="24"/>
        </w:rPr>
        <w:t>fair play</w:t>
      </w:r>
      <w:r w:rsidRPr="00446230">
        <w:rPr>
          <w:rFonts w:ascii="Times New Roman" w:eastAsia="Nunito" w:hAnsi="Times New Roman" w:cs="Times New Roman"/>
          <w:szCs w:val="24"/>
        </w:rPr>
        <w:t xml:space="preserve">. Pembelajaran PJOK melibatkan integrasi teknologi, metode inovatif dan inklusif serta hak yang </w:t>
      </w:r>
      <w:proofErr w:type="gramStart"/>
      <w:r w:rsidRPr="00446230">
        <w:rPr>
          <w:rFonts w:ascii="Times New Roman" w:eastAsia="Nunito" w:hAnsi="Times New Roman" w:cs="Times New Roman"/>
          <w:szCs w:val="24"/>
        </w:rPr>
        <w:t>sama</w:t>
      </w:r>
      <w:proofErr w:type="gramEnd"/>
      <w:r w:rsidRPr="00446230">
        <w:rPr>
          <w:rFonts w:ascii="Times New Roman" w:eastAsia="Nunito" w:hAnsi="Times New Roman" w:cs="Times New Roman"/>
          <w:szCs w:val="24"/>
        </w:rPr>
        <w:t xml:space="preserve"> bagi murid untuk berpartisipasi dengan beragam kemampuan. Hal ini dilakukan untuk memastikan proses pembelajaran yang mendalam, menanamkan kebiasaan hidup sehat, dan membekali keterampilan sosial yang bermanfaat dalam kehidupan. </w:t>
      </w:r>
    </w:p>
    <w:p w:rsidR="00446230" w:rsidRDefault="00446230" w:rsidP="00446230">
      <w:pPr>
        <w:pBdr>
          <w:top w:val="nil"/>
          <w:left w:val="nil"/>
          <w:bottom w:val="nil"/>
          <w:right w:val="nil"/>
          <w:between w:val="nil"/>
        </w:pBdr>
        <w:spacing w:before="120" w:after="0" w:line="276" w:lineRule="auto"/>
        <w:ind w:left="426"/>
        <w:jc w:val="both"/>
        <w:rPr>
          <w:rFonts w:ascii="Times New Roman" w:eastAsia="Nunito" w:hAnsi="Times New Roman" w:cs="Times New Roman"/>
          <w:szCs w:val="24"/>
        </w:rPr>
      </w:pPr>
      <w:proofErr w:type="gramStart"/>
      <w:r w:rsidRPr="00446230">
        <w:rPr>
          <w:rFonts w:ascii="Times New Roman" w:eastAsia="Nunito" w:hAnsi="Times New Roman" w:cs="Times New Roman"/>
          <w:szCs w:val="24"/>
        </w:rPr>
        <w:t>Dalam mengajar PJOK, guru menghadapi berbagai tantangan yang dapat mempengaruhi efektivitas kurikulum.</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Tantangan utama terletak pada pemahaman bersama tentang tujuan esensialnya, yakni PJOK sebagai pembelajaran murid.</w:t>
      </w:r>
      <w:proofErr w:type="gramEnd"/>
      <w:r w:rsidRPr="00446230">
        <w:rPr>
          <w:rFonts w:ascii="Times New Roman" w:eastAsia="Nunito" w:hAnsi="Times New Roman" w:cs="Times New Roman"/>
          <w:szCs w:val="24"/>
        </w:rPr>
        <w:t xml:space="preserve"> Artinya, PJOK bertujuan untuk mengembangkan pengetahuan, keterampilan, dan sikap murid secara holistik yang </w:t>
      </w:r>
      <w:proofErr w:type="gramStart"/>
      <w:r w:rsidRPr="00446230">
        <w:rPr>
          <w:rFonts w:ascii="Times New Roman" w:eastAsia="Nunito" w:hAnsi="Times New Roman" w:cs="Times New Roman"/>
          <w:szCs w:val="24"/>
        </w:rPr>
        <w:t>akan</w:t>
      </w:r>
      <w:proofErr w:type="gramEnd"/>
      <w:r w:rsidRPr="00446230">
        <w:rPr>
          <w:rFonts w:ascii="Times New Roman" w:eastAsia="Nunito" w:hAnsi="Times New Roman" w:cs="Times New Roman"/>
          <w:szCs w:val="24"/>
        </w:rPr>
        <w:t xml:space="preserve"> menjadi dorongan dari dalam diri sendiri bagi mereka untuk hidup aktif sepanjang hayat. Dengan </w:t>
      </w:r>
      <w:proofErr w:type="gramStart"/>
      <w:r w:rsidRPr="00446230">
        <w:rPr>
          <w:rFonts w:ascii="Times New Roman" w:eastAsia="Nunito" w:hAnsi="Times New Roman" w:cs="Times New Roman"/>
          <w:szCs w:val="24"/>
        </w:rPr>
        <w:t>cara</w:t>
      </w:r>
      <w:proofErr w:type="gramEnd"/>
      <w:r w:rsidRPr="00446230">
        <w:rPr>
          <w:rFonts w:ascii="Times New Roman" w:eastAsia="Nunito" w:hAnsi="Times New Roman" w:cs="Times New Roman"/>
          <w:szCs w:val="24"/>
        </w:rPr>
        <w:t xml:space="preserve"> memandang yang sama, maka pengembangan materi dalam PJOK berpotensi untuk membentuk keruntutan dan keterpaduannya sebagai pengalaman belajar yang bermakna. </w:t>
      </w:r>
    </w:p>
    <w:p w:rsidR="00446230" w:rsidRPr="00446230" w:rsidRDefault="00446230" w:rsidP="00446230">
      <w:pPr>
        <w:pBdr>
          <w:top w:val="nil"/>
          <w:left w:val="nil"/>
          <w:bottom w:val="nil"/>
          <w:right w:val="nil"/>
          <w:between w:val="nil"/>
        </w:pBdr>
        <w:spacing w:before="120" w:after="0" w:line="276" w:lineRule="auto"/>
        <w:ind w:left="426"/>
        <w:jc w:val="both"/>
        <w:rPr>
          <w:rFonts w:ascii="Times New Roman" w:eastAsia="Nunito" w:hAnsi="Times New Roman" w:cs="Times New Roman"/>
          <w:szCs w:val="24"/>
        </w:rPr>
      </w:pPr>
      <w:proofErr w:type="gramStart"/>
      <w:r w:rsidRPr="00446230">
        <w:rPr>
          <w:rFonts w:ascii="Times New Roman" w:eastAsia="Nunito" w:hAnsi="Times New Roman" w:cs="Times New Roman"/>
          <w:szCs w:val="24"/>
        </w:rPr>
        <w:t>Tantangan pembelajaran lainnya adalah terbatasnya praktik pedagogis pendidikan jasmani yang bermakna, kurang memadainya lingkungan belajar, dan minimnya kemitraan belajar dalam konteks pembelajaran.</w:t>
      </w:r>
      <w:proofErr w:type="gramEnd"/>
      <w:r w:rsidRPr="00446230">
        <w:rPr>
          <w:rFonts w:ascii="Times New Roman" w:eastAsia="Nunito" w:hAnsi="Times New Roman" w:cs="Times New Roman"/>
          <w:szCs w:val="24"/>
        </w:rPr>
        <w:t xml:space="preserve"> </w:t>
      </w:r>
      <w:proofErr w:type="gramStart"/>
      <w:r w:rsidRPr="00446230">
        <w:rPr>
          <w:rFonts w:ascii="Times New Roman" w:eastAsia="Nunito" w:hAnsi="Times New Roman" w:cs="Times New Roman"/>
          <w:szCs w:val="24"/>
        </w:rPr>
        <w:t>Kerangka kerja PM dapat mengatasi tantangan ini dengan mengembangkan metode pengajaran yang inovatif, menciptakan ruang belajar yang mendukung dan menarik, mendorong kolaborasi antara pendidik, keluarga, dan masyarakat, serta memanfaatkan teknologi digital untuk meningkatkan pengalaman belajar yang bermakna.</w:t>
      </w:r>
      <w:proofErr w:type="gramEnd"/>
      <w:r w:rsidRPr="00446230">
        <w:rPr>
          <w:rFonts w:ascii="Times New Roman" w:eastAsia="Nunito" w:hAnsi="Times New Roman" w:cs="Times New Roman"/>
          <w:szCs w:val="24"/>
        </w:rPr>
        <w:t xml:space="preserve"> Pengintegrasian kerangka kerja PM ini </w:t>
      </w:r>
      <w:proofErr w:type="gramStart"/>
      <w:r w:rsidRPr="00446230">
        <w:rPr>
          <w:rFonts w:ascii="Times New Roman" w:eastAsia="Nunito" w:hAnsi="Times New Roman" w:cs="Times New Roman"/>
          <w:szCs w:val="24"/>
        </w:rPr>
        <w:t>akan</w:t>
      </w:r>
      <w:proofErr w:type="gramEnd"/>
      <w:r w:rsidRPr="00446230">
        <w:rPr>
          <w:rFonts w:ascii="Times New Roman" w:eastAsia="Nunito" w:hAnsi="Times New Roman" w:cs="Times New Roman"/>
          <w:szCs w:val="24"/>
        </w:rPr>
        <w:t xml:space="preserve"> membantu guru dalam memenuhi kebutuhan beragam siswa dan mempersiapkan mereka untuk dunia yang terus berubah. </w:t>
      </w:r>
      <w:proofErr w:type="gramStart"/>
      <w:r w:rsidRPr="00446230">
        <w:rPr>
          <w:rFonts w:ascii="Times New Roman" w:eastAsia="Nunito" w:hAnsi="Times New Roman" w:cs="Times New Roman"/>
          <w:szCs w:val="24"/>
        </w:rPr>
        <w:t>Dengan berbagai latar belakang tersebut, maka perlu disusun panduan mata pelajaran untuk memberi gambaran umum tentang bagaimana kurikulum PJOK dapat dijadikan rujukan dalam mengembangkan pengalaman belajar yang bermakna.</w:t>
      </w:r>
      <w:proofErr w:type="gramEnd"/>
    </w:p>
    <w:p w:rsidR="00446230" w:rsidRPr="00396FE2" w:rsidRDefault="00446230" w:rsidP="00446230">
      <w:pPr>
        <w:pStyle w:val="Heading2"/>
        <w:numPr>
          <w:ilvl w:val="0"/>
          <w:numId w:val="9"/>
        </w:numPr>
        <w:spacing w:before="120" w:line="276" w:lineRule="auto"/>
        <w:ind w:left="426" w:hanging="426"/>
        <w:rPr>
          <w:rFonts w:ascii="Times New Roman" w:hAnsi="Times New Roman" w:cs="Times New Roman"/>
          <w:b/>
          <w:color w:val="auto"/>
          <w:sz w:val="24"/>
          <w:szCs w:val="24"/>
        </w:rPr>
      </w:pPr>
      <w:bookmarkStart w:id="0" w:name="_3znysh7" w:colFirst="0" w:colLast="0"/>
      <w:bookmarkEnd w:id="0"/>
      <w:r w:rsidRPr="00396FE2">
        <w:rPr>
          <w:rFonts w:ascii="Times New Roman" w:hAnsi="Times New Roman" w:cs="Times New Roman"/>
          <w:b/>
          <w:color w:val="auto"/>
          <w:sz w:val="24"/>
          <w:szCs w:val="24"/>
        </w:rPr>
        <w:lastRenderedPageBreak/>
        <w:t>Tujuan</w:t>
      </w:r>
    </w:p>
    <w:p w:rsidR="00446230" w:rsidRPr="00446230" w:rsidRDefault="00446230" w:rsidP="00446230">
      <w:pPr>
        <w:spacing w:before="120" w:after="0" w:line="276" w:lineRule="auto"/>
        <w:ind w:left="426"/>
        <w:jc w:val="both"/>
        <w:rPr>
          <w:rFonts w:ascii="Times New Roman" w:eastAsia="Nunito" w:hAnsi="Times New Roman" w:cs="Times New Roman"/>
          <w:szCs w:val="24"/>
        </w:rPr>
      </w:pPr>
      <w:proofErr w:type="gramStart"/>
      <w:r w:rsidRPr="00446230">
        <w:rPr>
          <w:rFonts w:ascii="Times New Roman" w:eastAsia="Nunito" w:hAnsi="Times New Roman" w:cs="Times New Roman"/>
          <w:szCs w:val="24"/>
        </w:rPr>
        <w:t>Panduan ini disusun dalam rangka memandu para pendidik untuk memahami dan menerapkan mata pelajaran PJOK dengan pendekatan Pembelajaran Mendalam guna menjawab kebutuhan belajar murid sesuai dengan karakteristik satuan pendidikan.</w:t>
      </w:r>
      <w:proofErr w:type="gramEnd"/>
      <w:r w:rsidRPr="00446230">
        <w:rPr>
          <w:rFonts w:ascii="Times New Roman" w:eastAsia="Nunito" w:hAnsi="Times New Roman" w:cs="Times New Roman"/>
          <w:szCs w:val="24"/>
        </w:rPr>
        <w:tab/>
      </w:r>
    </w:p>
    <w:p w:rsidR="00446230" w:rsidRPr="00396FE2" w:rsidRDefault="00446230" w:rsidP="00446230">
      <w:pPr>
        <w:pStyle w:val="Heading2"/>
        <w:numPr>
          <w:ilvl w:val="0"/>
          <w:numId w:val="9"/>
        </w:numPr>
        <w:spacing w:before="120" w:line="276" w:lineRule="auto"/>
        <w:ind w:left="426" w:hanging="426"/>
        <w:rPr>
          <w:rFonts w:ascii="Times New Roman" w:hAnsi="Times New Roman" w:cs="Times New Roman"/>
          <w:b/>
          <w:color w:val="auto"/>
          <w:sz w:val="22"/>
          <w:szCs w:val="24"/>
        </w:rPr>
      </w:pPr>
      <w:bookmarkStart w:id="1" w:name="_2et92p0" w:colFirst="0" w:colLast="0"/>
      <w:bookmarkEnd w:id="1"/>
      <w:r w:rsidRPr="00396FE2">
        <w:rPr>
          <w:rFonts w:ascii="Times New Roman" w:hAnsi="Times New Roman" w:cs="Times New Roman"/>
          <w:b/>
          <w:color w:val="auto"/>
          <w:sz w:val="24"/>
          <w:szCs w:val="24"/>
        </w:rPr>
        <w:t>Sasaran</w:t>
      </w:r>
    </w:p>
    <w:p w:rsidR="00446230" w:rsidRPr="00446230" w:rsidRDefault="00446230" w:rsidP="00446230">
      <w:pPr>
        <w:spacing w:before="120" w:after="0" w:line="276" w:lineRule="auto"/>
        <w:ind w:left="426"/>
        <w:jc w:val="both"/>
        <w:rPr>
          <w:rFonts w:ascii="Times New Roman" w:eastAsia="Nunito" w:hAnsi="Times New Roman" w:cs="Times New Roman"/>
          <w:szCs w:val="24"/>
        </w:rPr>
      </w:pPr>
      <w:r w:rsidRPr="00446230">
        <w:rPr>
          <w:rFonts w:ascii="Times New Roman" w:eastAsia="Nunito" w:hAnsi="Times New Roman" w:cs="Times New Roman"/>
          <w:szCs w:val="24"/>
        </w:rPr>
        <w:t>Sasaran panduan ini adalah guru mata pelajaran PJOK pada jenjang SD/MI/Program Paket A, SMP/MTs/Program Paket B, SMA/MA/Program Paket C, serta SMK/MAK.</w:t>
      </w:r>
      <w:r w:rsidRPr="00446230">
        <w:rPr>
          <w:rFonts w:ascii="Times New Roman" w:eastAsia="Nunito" w:hAnsi="Times New Roman" w:cs="Times New Roman"/>
          <w:szCs w:val="24"/>
        </w:rPr>
        <w:tab/>
      </w:r>
    </w:p>
    <w:p w:rsidR="00446230" w:rsidRPr="00396FE2" w:rsidRDefault="00446230" w:rsidP="00446230">
      <w:pPr>
        <w:pStyle w:val="Heading2"/>
        <w:numPr>
          <w:ilvl w:val="0"/>
          <w:numId w:val="9"/>
        </w:numPr>
        <w:spacing w:before="120" w:line="276" w:lineRule="auto"/>
        <w:ind w:left="426" w:hanging="426"/>
        <w:rPr>
          <w:rFonts w:ascii="Times New Roman" w:hAnsi="Times New Roman" w:cs="Times New Roman"/>
          <w:b/>
          <w:color w:val="auto"/>
          <w:sz w:val="24"/>
          <w:szCs w:val="24"/>
        </w:rPr>
      </w:pPr>
      <w:bookmarkStart w:id="2" w:name="_z6jl4bkc0c2h" w:colFirst="0" w:colLast="0"/>
      <w:bookmarkEnd w:id="2"/>
      <w:r w:rsidRPr="00396FE2">
        <w:rPr>
          <w:rFonts w:ascii="Times New Roman" w:hAnsi="Times New Roman" w:cs="Times New Roman"/>
          <w:b/>
          <w:color w:val="auto"/>
          <w:sz w:val="24"/>
          <w:szCs w:val="24"/>
        </w:rPr>
        <w:t>Struktur Panduan</w:t>
      </w:r>
    </w:p>
    <w:p w:rsidR="00446230" w:rsidRPr="00446230" w:rsidRDefault="00446230" w:rsidP="00446230">
      <w:pPr>
        <w:spacing w:before="120" w:after="0" w:line="276" w:lineRule="auto"/>
        <w:ind w:left="426"/>
        <w:jc w:val="both"/>
        <w:rPr>
          <w:rFonts w:ascii="Times New Roman" w:eastAsia="Nunito" w:hAnsi="Times New Roman" w:cs="Times New Roman"/>
          <w:szCs w:val="24"/>
        </w:rPr>
      </w:pPr>
      <w:r w:rsidRPr="00446230">
        <w:rPr>
          <w:rFonts w:ascii="Times New Roman" w:eastAsia="Nunito" w:hAnsi="Times New Roman" w:cs="Times New Roman"/>
          <w:szCs w:val="24"/>
        </w:rPr>
        <w:t>Panduan ini berisi 5 (</w:t>
      </w:r>
      <w:proofErr w:type="gramStart"/>
      <w:r w:rsidRPr="00446230">
        <w:rPr>
          <w:rFonts w:ascii="Times New Roman" w:eastAsia="Nunito" w:hAnsi="Times New Roman" w:cs="Times New Roman"/>
          <w:szCs w:val="24"/>
        </w:rPr>
        <w:t>lima</w:t>
      </w:r>
      <w:proofErr w:type="gramEnd"/>
      <w:r w:rsidRPr="00446230">
        <w:rPr>
          <w:rFonts w:ascii="Times New Roman" w:eastAsia="Nunito" w:hAnsi="Times New Roman" w:cs="Times New Roman"/>
          <w:szCs w:val="24"/>
        </w:rPr>
        <w:t>) bagian yang terdiri dari:</w:t>
      </w:r>
    </w:p>
    <w:p w:rsidR="00446230" w:rsidRPr="00446230" w:rsidRDefault="00446230" w:rsidP="00446230">
      <w:pPr>
        <w:numPr>
          <w:ilvl w:val="0"/>
          <w:numId w:val="8"/>
        </w:numPr>
        <w:spacing w:before="120" w:after="0" w:line="276" w:lineRule="auto"/>
        <w:ind w:left="851" w:hanging="425"/>
        <w:jc w:val="both"/>
        <w:rPr>
          <w:rFonts w:ascii="Times New Roman" w:eastAsia="Nunito" w:hAnsi="Times New Roman" w:cs="Times New Roman"/>
          <w:szCs w:val="24"/>
        </w:rPr>
      </w:pPr>
      <w:r w:rsidRPr="00446230">
        <w:rPr>
          <w:rFonts w:ascii="Times New Roman" w:eastAsia="Nunito" w:hAnsi="Times New Roman" w:cs="Times New Roman"/>
          <w:szCs w:val="24"/>
        </w:rPr>
        <w:t>Pendahuluan yang menjelaskan latar belakang permasalahan dalam pembelajaran PJOK serta bagaimana pendekatan Pembelajaran Mendalam (PM) dapat menjadi solusinya. Selain itu, bagian ini mencakup tujuan, sasaran, dan struktur panduan.</w:t>
      </w:r>
    </w:p>
    <w:p w:rsidR="00446230" w:rsidRPr="00446230" w:rsidRDefault="00446230" w:rsidP="00446230">
      <w:pPr>
        <w:numPr>
          <w:ilvl w:val="0"/>
          <w:numId w:val="8"/>
        </w:numPr>
        <w:spacing w:before="120" w:after="0" w:line="276" w:lineRule="auto"/>
        <w:ind w:left="851" w:hanging="425"/>
        <w:jc w:val="both"/>
        <w:rPr>
          <w:rFonts w:ascii="Times New Roman" w:eastAsia="Nunito" w:hAnsi="Times New Roman" w:cs="Times New Roman"/>
          <w:szCs w:val="24"/>
        </w:rPr>
      </w:pPr>
      <w:r w:rsidRPr="00446230">
        <w:rPr>
          <w:rFonts w:ascii="Times New Roman" w:eastAsia="Nunito" w:hAnsi="Times New Roman" w:cs="Times New Roman"/>
          <w:szCs w:val="24"/>
        </w:rPr>
        <w:t>Capaian Pembelajaran Mata Pelajaran Pendidikan Jasmani, Olahraga, dan Kesehatan (PJOK): Bagian ini memuat deskripsi capaian pembelajaran serta komponen utama dalam capaian pembelajaran PJOK, meliputi rasional, tujuan, karakteristik mata pelajaran, dan capaian pembelajaran di setiap fase.</w:t>
      </w:r>
    </w:p>
    <w:p w:rsidR="00446230" w:rsidRPr="00446230" w:rsidRDefault="00446230" w:rsidP="00446230">
      <w:pPr>
        <w:numPr>
          <w:ilvl w:val="0"/>
          <w:numId w:val="8"/>
        </w:numPr>
        <w:spacing w:before="120" w:after="0" w:line="276" w:lineRule="auto"/>
        <w:ind w:left="851" w:hanging="425"/>
        <w:jc w:val="both"/>
        <w:rPr>
          <w:rFonts w:ascii="Times New Roman" w:eastAsia="Nunito" w:hAnsi="Times New Roman" w:cs="Times New Roman"/>
          <w:szCs w:val="24"/>
        </w:rPr>
      </w:pPr>
      <w:r w:rsidRPr="00446230">
        <w:rPr>
          <w:rFonts w:ascii="Times New Roman" w:eastAsia="Nunito" w:hAnsi="Times New Roman" w:cs="Times New Roman"/>
          <w:szCs w:val="24"/>
        </w:rPr>
        <w:t>Kompetensi dan Materi Esensial: Pada bagian ini berisi tabel materi di setiap fase dan berisi penjelasan kompetensi dan materi esensial di setiap fase tentang mengapa materi tersebut penting dalam pembelajaran PJOK dan bagaimana mengkontekstualisasikan dalam pembelajaran menggunakan pendekatan pembelajaran mendalam (PM).</w:t>
      </w:r>
    </w:p>
    <w:p w:rsidR="00446230" w:rsidRPr="00446230" w:rsidRDefault="00446230" w:rsidP="00446230">
      <w:pPr>
        <w:numPr>
          <w:ilvl w:val="0"/>
          <w:numId w:val="8"/>
        </w:numPr>
        <w:spacing w:before="120" w:after="0" w:line="276" w:lineRule="auto"/>
        <w:ind w:left="851" w:hanging="425"/>
        <w:jc w:val="both"/>
        <w:rPr>
          <w:rFonts w:ascii="Times New Roman" w:eastAsia="Nunito" w:hAnsi="Times New Roman" w:cs="Times New Roman"/>
          <w:szCs w:val="24"/>
        </w:rPr>
      </w:pPr>
      <w:r w:rsidRPr="00446230">
        <w:rPr>
          <w:rFonts w:ascii="Times New Roman" w:eastAsia="Nunito" w:hAnsi="Times New Roman" w:cs="Times New Roman"/>
          <w:szCs w:val="24"/>
        </w:rPr>
        <w:t>Perencanaan Pembelajaran Mendalam pada Mata Pelajaran PJOK: Bagian ini berisi kerangka kerja pembelajaran mendalam (PM), langkah penyusunan alur tujuan pembelajaran dan bagaimana menerapkan perencanaan pembelajaran dengan menggunakan pendekatan pembelajaran mendalam (PM), serta contoh perencanaan pembelajaran di masing-masing jenjang (SD, SMP dan SMA/SMK).</w:t>
      </w:r>
    </w:p>
    <w:p w:rsidR="00446230" w:rsidRPr="00446230" w:rsidRDefault="00446230" w:rsidP="00446230">
      <w:pPr>
        <w:numPr>
          <w:ilvl w:val="0"/>
          <w:numId w:val="8"/>
        </w:numPr>
        <w:spacing w:before="120" w:after="0" w:line="276" w:lineRule="auto"/>
        <w:ind w:left="851" w:hanging="425"/>
        <w:jc w:val="both"/>
        <w:rPr>
          <w:rFonts w:ascii="Times New Roman" w:eastAsia="Nunito" w:hAnsi="Times New Roman" w:cs="Times New Roman"/>
          <w:szCs w:val="24"/>
        </w:rPr>
      </w:pPr>
      <w:r w:rsidRPr="00446230">
        <w:rPr>
          <w:rFonts w:ascii="Times New Roman" w:eastAsia="Nunito" w:hAnsi="Times New Roman" w:cs="Times New Roman"/>
          <w:szCs w:val="24"/>
        </w:rPr>
        <w:t>Glosarium: Berisi istilah-istilah penting yang digunakan dalam panduan ini.</w:t>
      </w:r>
    </w:p>
    <w:p w:rsidR="00446230" w:rsidRDefault="00446230" w:rsidP="006D04B8">
      <w:pPr>
        <w:spacing w:after="0" w:line="276" w:lineRule="auto"/>
        <w:ind w:left="567" w:hanging="567"/>
        <w:rPr>
          <w:rFonts w:ascii="Times New Roman" w:hAnsi="Times New Roman" w:cs="Times New Roman"/>
          <w:sz w:val="14"/>
          <w:lang w:val="fi-FI"/>
        </w:rPr>
      </w:pPr>
    </w:p>
    <w:p w:rsidR="00446230" w:rsidRDefault="00446230" w:rsidP="006D04B8">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C80F24" w:rsidRPr="00292CE4" w:rsidTr="00571B5A">
        <w:tc>
          <w:tcPr>
            <w:tcW w:w="816" w:type="dxa"/>
            <w:shd w:val="clear" w:color="auto" w:fill="FFC000"/>
          </w:tcPr>
          <w:p w:rsidR="00C80F24" w:rsidRPr="00292CE4" w:rsidRDefault="00396FE2" w:rsidP="00571B5A">
            <w:pPr>
              <w:spacing w:line="276" w:lineRule="auto"/>
              <w:jc w:val="center"/>
              <w:rPr>
                <w:rFonts w:ascii="Palatino Linotype" w:hAnsi="Palatino Linotype" w:cs="Times New Roman"/>
                <w:b/>
                <w:color w:val="FFFFFF" w:themeColor="background1"/>
                <w:sz w:val="24"/>
                <w:lang w:val="fi-FI"/>
              </w:rPr>
            </w:pPr>
            <w:r>
              <w:rPr>
                <w:rFonts w:ascii="Palatino Linotype" w:hAnsi="Palatino Linotype" w:cs="Times New Roman"/>
                <w:b/>
                <w:color w:val="FFFFFF" w:themeColor="background1"/>
                <w:sz w:val="24"/>
                <w:lang w:val="fi-FI"/>
              </w:rPr>
              <w:t>B</w:t>
            </w:r>
          </w:p>
        </w:tc>
        <w:tc>
          <w:tcPr>
            <w:tcW w:w="8252" w:type="dxa"/>
            <w:shd w:val="clear" w:color="auto" w:fill="92D050"/>
          </w:tcPr>
          <w:p w:rsidR="00C80F24" w:rsidRPr="00292CE4" w:rsidRDefault="00C80F24" w:rsidP="00C80F24">
            <w:pPr>
              <w:spacing w:line="276" w:lineRule="auto"/>
              <w:rPr>
                <w:rFonts w:ascii="Palatino Linotype" w:hAnsi="Palatino Linotype" w:cs="Times New Roman"/>
                <w:color w:val="FFFFFF" w:themeColor="background1"/>
                <w:sz w:val="24"/>
                <w:lang w:val="fi-FI"/>
              </w:rPr>
            </w:pPr>
            <w:r>
              <w:rPr>
                <w:rFonts w:ascii="Palatino Linotype" w:hAnsi="Palatino Linotype" w:cs="Times New Roman"/>
                <w:color w:val="FFFFFF" w:themeColor="background1"/>
                <w:sz w:val="24"/>
                <w:lang w:val="fi-FI"/>
              </w:rPr>
              <w:t>Capaian Pembelajaran Mata Pelajaran PJOK</w:t>
            </w:r>
            <w:r w:rsidRPr="00292CE4">
              <w:rPr>
                <w:rFonts w:ascii="Palatino Linotype" w:hAnsi="Palatino Linotype" w:cs="Times New Roman"/>
                <w:color w:val="FFFFFF" w:themeColor="background1"/>
                <w:sz w:val="24"/>
                <w:lang w:val="fi-FI"/>
              </w:rPr>
              <w:t xml:space="preserve"> </w:t>
            </w:r>
          </w:p>
        </w:tc>
      </w:tr>
    </w:tbl>
    <w:p w:rsidR="00C80F24" w:rsidRDefault="00C80F24" w:rsidP="006D04B8">
      <w:pPr>
        <w:spacing w:after="0" w:line="276" w:lineRule="auto"/>
        <w:ind w:left="567" w:hanging="567"/>
        <w:rPr>
          <w:rFonts w:ascii="Times New Roman" w:hAnsi="Times New Roman" w:cs="Times New Roman"/>
          <w:sz w:val="14"/>
          <w:lang w:val="fi-FI"/>
        </w:rPr>
      </w:pPr>
    </w:p>
    <w:p w:rsidR="00C80F24" w:rsidRPr="00396FE2" w:rsidRDefault="00C80F24" w:rsidP="00C80F24">
      <w:pPr>
        <w:pStyle w:val="Heading2"/>
        <w:numPr>
          <w:ilvl w:val="0"/>
          <w:numId w:val="11"/>
        </w:numPr>
        <w:spacing w:before="120" w:line="276" w:lineRule="auto"/>
        <w:ind w:left="426" w:hanging="426"/>
        <w:rPr>
          <w:rFonts w:ascii="Times New Roman" w:hAnsi="Times New Roman" w:cs="Times New Roman"/>
          <w:b/>
          <w:color w:val="auto"/>
          <w:sz w:val="24"/>
          <w:szCs w:val="22"/>
        </w:rPr>
      </w:pPr>
      <w:bookmarkStart w:id="3" w:name="_3dy6vkm" w:colFirst="0" w:colLast="0"/>
      <w:bookmarkEnd w:id="3"/>
      <w:r w:rsidRPr="00396FE2">
        <w:rPr>
          <w:rFonts w:ascii="Times New Roman" w:hAnsi="Times New Roman" w:cs="Times New Roman"/>
          <w:b/>
          <w:color w:val="auto"/>
          <w:sz w:val="24"/>
          <w:szCs w:val="22"/>
        </w:rPr>
        <w:t xml:space="preserve">Deskripsi Capaian Pembelajaran </w:t>
      </w:r>
    </w:p>
    <w:p w:rsidR="00C80F24" w:rsidRDefault="00C80F24" w:rsidP="00C80F24">
      <w:pPr>
        <w:widowControl w:val="0"/>
        <w:spacing w:before="120" w:after="0" w:line="276" w:lineRule="auto"/>
        <w:ind w:left="426"/>
        <w:jc w:val="both"/>
        <w:rPr>
          <w:rFonts w:ascii="Times New Roman" w:eastAsia="Nunito" w:hAnsi="Times New Roman" w:cs="Times New Roman"/>
        </w:rPr>
      </w:pPr>
      <w:proofErr w:type="gramStart"/>
      <w:r w:rsidRPr="00C80F24">
        <w:rPr>
          <w:rFonts w:ascii="Times New Roman" w:eastAsia="Nunito" w:hAnsi="Times New Roman" w:cs="Times New Roman"/>
        </w:rPr>
        <w:t>Capaian Pembelajaran (CP) merupakan kompetensi pembelajaran yang harus dicapai murid di akhir setiap fase.</w:t>
      </w:r>
      <w:proofErr w:type="gramEnd"/>
      <w:r w:rsidRPr="00C80F24">
        <w:rPr>
          <w:rFonts w:ascii="Times New Roman" w:eastAsia="Nunito" w:hAnsi="Times New Roman" w:cs="Times New Roman"/>
        </w:rPr>
        <w:t xml:space="preserve"> </w:t>
      </w:r>
      <w:proofErr w:type="gramStart"/>
      <w:r w:rsidRPr="00C80F24">
        <w:rPr>
          <w:rFonts w:ascii="Times New Roman" w:eastAsia="Nunito" w:hAnsi="Times New Roman" w:cs="Times New Roman"/>
        </w:rPr>
        <w:t>Untuk mata pelajaran PJOK, capaian yang ditargetkan dimulai sejak Fase A dan berakhir di Fase F. Pembagian fase untuk mata pelajaran PJOK dapat dilihat pada tabel berikut.</w:t>
      </w:r>
      <w:proofErr w:type="gramEnd"/>
      <w:r w:rsidRPr="00C80F24">
        <w:rPr>
          <w:rFonts w:ascii="Times New Roman" w:eastAsia="Nunito" w:hAnsi="Times New Roman" w:cs="Times New Roman"/>
        </w:rPr>
        <w:t xml:space="preserve"> </w:t>
      </w:r>
    </w:p>
    <w:p w:rsidR="00C80F24" w:rsidRPr="00C80F24" w:rsidRDefault="00C80F24" w:rsidP="00C80F24">
      <w:pPr>
        <w:widowControl w:val="0"/>
        <w:spacing w:before="120" w:after="0" w:line="276" w:lineRule="auto"/>
        <w:ind w:left="426"/>
        <w:jc w:val="both"/>
        <w:rPr>
          <w:rFonts w:ascii="Times New Roman" w:eastAsia="Nunito" w:hAnsi="Times New Roman" w:cs="Times New Roman"/>
        </w:rPr>
      </w:pPr>
    </w:p>
    <w:tbl>
      <w:tblPr>
        <w:tblW w:w="8646"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7"/>
        <w:gridCol w:w="7229"/>
      </w:tblGrid>
      <w:tr w:rsidR="00C80F24" w:rsidRPr="00C80F24" w:rsidTr="00C80F24">
        <w:tc>
          <w:tcPr>
            <w:tcW w:w="1417" w:type="dxa"/>
            <w:shd w:val="clear" w:color="auto" w:fill="FFC000" w:themeFill="accent4"/>
            <w:tcMar>
              <w:top w:w="100" w:type="dxa"/>
              <w:left w:w="100" w:type="dxa"/>
              <w:bottom w:w="100" w:type="dxa"/>
              <w:right w:w="100" w:type="dxa"/>
            </w:tcMar>
          </w:tcPr>
          <w:p w:rsidR="00C80F24" w:rsidRPr="00C80F24" w:rsidRDefault="00C80F24" w:rsidP="00C80F24">
            <w:pPr>
              <w:widowControl w:val="0"/>
              <w:spacing w:after="0"/>
              <w:jc w:val="center"/>
              <w:rPr>
                <w:rFonts w:ascii="Times New Roman" w:eastAsia="Nunito" w:hAnsi="Times New Roman" w:cs="Times New Roman"/>
                <w:color w:val="FFFFFF" w:themeColor="background1"/>
                <w:sz w:val="24"/>
              </w:rPr>
            </w:pPr>
            <w:r w:rsidRPr="00C80F24">
              <w:rPr>
                <w:rFonts w:ascii="Times New Roman" w:eastAsia="Nunito" w:hAnsi="Times New Roman" w:cs="Times New Roman"/>
                <w:color w:val="FFFFFF" w:themeColor="background1"/>
                <w:sz w:val="24"/>
              </w:rPr>
              <w:t>Fase</w:t>
            </w:r>
          </w:p>
        </w:tc>
        <w:tc>
          <w:tcPr>
            <w:tcW w:w="7229" w:type="dxa"/>
            <w:shd w:val="clear" w:color="auto" w:fill="92D050"/>
            <w:tcMar>
              <w:top w:w="100" w:type="dxa"/>
              <w:left w:w="100" w:type="dxa"/>
              <w:bottom w:w="100" w:type="dxa"/>
              <w:right w:w="100" w:type="dxa"/>
            </w:tcMar>
          </w:tcPr>
          <w:p w:rsidR="00C80F24" w:rsidRPr="00C80F24" w:rsidRDefault="00C80F24" w:rsidP="00C80F24">
            <w:pPr>
              <w:widowControl w:val="0"/>
              <w:spacing w:after="0"/>
              <w:jc w:val="center"/>
              <w:rPr>
                <w:rFonts w:ascii="Times New Roman" w:eastAsia="Nunito" w:hAnsi="Times New Roman" w:cs="Times New Roman"/>
                <w:color w:val="FFFFFF" w:themeColor="background1"/>
                <w:sz w:val="24"/>
              </w:rPr>
            </w:pPr>
            <w:r w:rsidRPr="00C80F24">
              <w:rPr>
                <w:rFonts w:ascii="Times New Roman" w:eastAsia="Nunito" w:hAnsi="Times New Roman" w:cs="Times New Roman"/>
                <w:color w:val="FFFFFF" w:themeColor="background1"/>
                <w:sz w:val="24"/>
              </w:rPr>
              <w:t>Kelas dan Jenjang Pada Umumnya</w:t>
            </w:r>
          </w:p>
        </w:tc>
      </w:tr>
      <w:tr w:rsidR="00C80F24" w:rsidRPr="00C80F24" w:rsidTr="00C80F24">
        <w:tc>
          <w:tcPr>
            <w:tcW w:w="1417"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A</w:t>
            </w:r>
          </w:p>
        </w:tc>
        <w:tc>
          <w:tcPr>
            <w:tcW w:w="7229"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I - II SD/MI/Program Paket A</w:t>
            </w:r>
          </w:p>
        </w:tc>
      </w:tr>
      <w:tr w:rsidR="00C80F24" w:rsidRPr="00C80F24" w:rsidTr="00C80F24">
        <w:tc>
          <w:tcPr>
            <w:tcW w:w="1417"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B</w:t>
            </w:r>
          </w:p>
        </w:tc>
        <w:tc>
          <w:tcPr>
            <w:tcW w:w="7229"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III - IV SD/MI/Program Paket A</w:t>
            </w:r>
          </w:p>
        </w:tc>
      </w:tr>
      <w:tr w:rsidR="00C80F24" w:rsidRPr="00C80F24" w:rsidTr="00C80F24">
        <w:tc>
          <w:tcPr>
            <w:tcW w:w="1417"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C</w:t>
            </w:r>
          </w:p>
        </w:tc>
        <w:tc>
          <w:tcPr>
            <w:tcW w:w="7229"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V - VI SD/MI/Program Paket A</w:t>
            </w:r>
          </w:p>
        </w:tc>
      </w:tr>
      <w:tr w:rsidR="00C80F24" w:rsidRPr="00C80F24" w:rsidTr="00C80F24">
        <w:tc>
          <w:tcPr>
            <w:tcW w:w="1417"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lastRenderedPageBreak/>
              <w:t>D</w:t>
            </w:r>
          </w:p>
        </w:tc>
        <w:tc>
          <w:tcPr>
            <w:tcW w:w="7229"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VII - IX SMP/MTs/Program Paket B</w:t>
            </w:r>
          </w:p>
        </w:tc>
      </w:tr>
      <w:tr w:rsidR="00C80F24" w:rsidRPr="00C80F24" w:rsidTr="00C80F24">
        <w:tc>
          <w:tcPr>
            <w:tcW w:w="1417"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E</w:t>
            </w:r>
          </w:p>
        </w:tc>
        <w:tc>
          <w:tcPr>
            <w:tcW w:w="7229" w:type="dxa"/>
            <w:shd w:val="clear" w:color="auto" w:fill="FBE4D5" w:themeFill="accent2" w:themeFillTint="33"/>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X SMA/MA/SMK/MAK/Program Paket C</w:t>
            </w:r>
          </w:p>
        </w:tc>
      </w:tr>
      <w:tr w:rsidR="00C80F24" w:rsidRPr="00C80F24" w:rsidTr="00C80F24">
        <w:tc>
          <w:tcPr>
            <w:tcW w:w="1417"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F</w:t>
            </w:r>
          </w:p>
        </w:tc>
        <w:tc>
          <w:tcPr>
            <w:tcW w:w="7229" w:type="dxa"/>
            <w:shd w:val="clear" w:color="auto" w:fill="auto"/>
            <w:tcMar>
              <w:top w:w="100" w:type="dxa"/>
              <w:left w:w="100" w:type="dxa"/>
              <w:bottom w:w="100" w:type="dxa"/>
              <w:right w:w="100" w:type="dxa"/>
            </w:tcMar>
          </w:tcPr>
          <w:p w:rsidR="00C80F24" w:rsidRPr="00C80F24" w:rsidRDefault="00C80F24" w:rsidP="00C80F24">
            <w:pPr>
              <w:widowControl w:val="0"/>
              <w:spacing w:after="0"/>
              <w:rPr>
                <w:rFonts w:ascii="Times New Roman" w:eastAsia="Nunito" w:hAnsi="Times New Roman" w:cs="Times New Roman"/>
              </w:rPr>
            </w:pPr>
            <w:r w:rsidRPr="00C80F24">
              <w:rPr>
                <w:rFonts w:ascii="Times New Roman" w:eastAsia="Nunito" w:hAnsi="Times New Roman" w:cs="Times New Roman"/>
              </w:rPr>
              <w:t>Kelas XI-XII SMA/MA/SMK/MAK/Program Paket C</w:t>
            </w:r>
          </w:p>
        </w:tc>
      </w:tr>
    </w:tbl>
    <w:p w:rsidR="00C80F24" w:rsidRDefault="00C80F24" w:rsidP="00C80F24">
      <w:pPr>
        <w:widowControl w:val="0"/>
        <w:jc w:val="both"/>
        <w:rPr>
          <w:rFonts w:ascii="Nunito" w:eastAsia="Nunito" w:hAnsi="Nunito" w:cs="Nunito"/>
          <w:sz w:val="24"/>
          <w:szCs w:val="24"/>
        </w:rPr>
      </w:pPr>
    </w:p>
    <w:p w:rsidR="00C80F24" w:rsidRPr="00C80F24" w:rsidRDefault="00C80F24" w:rsidP="00C80F24">
      <w:pPr>
        <w:widowControl w:val="0"/>
        <w:spacing w:before="120" w:after="0" w:line="276" w:lineRule="auto"/>
        <w:ind w:left="426"/>
        <w:jc w:val="both"/>
        <w:rPr>
          <w:rFonts w:ascii="Times New Roman" w:eastAsia="Nunito" w:hAnsi="Times New Roman" w:cs="Times New Roman"/>
          <w:szCs w:val="24"/>
        </w:rPr>
      </w:pPr>
      <w:proofErr w:type="gramStart"/>
      <w:r w:rsidRPr="00C80F24">
        <w:rPr>
          <w:rFonts w:ascii="Times New Roman" w:eastAsia="Nunito" w:hAnsi="Times New Roman" w:cs="Times New Roman"/>
          <w:szCs w:val="24"/>
        </w:rPr>
        <w:t xml:space="preserve">CP </w:t>
      </w:r>
      <w:r w:rsidRPr="00C80F24">
        <w:rPr>
          <w:rFonts w:ascii="Times New Roman" w:eastAsia="Nunito" w:hAnsi="Times New Roman" w:cs="Times New Roman"/>
        </w:rPr>
        <w:t>dirancang</w:t>
      </w:r>
      <w:r w:rsidRPr="00C80F24">
        <w:rPr>
          <w:rFonts w:ascii="Times New Roman" w:eastAsia="Nunito" w:hAnsi="Times New Roman" w:cs="Times New Roman"/>
          <w:szCs w:val="24"/>
        </w:rPr>
        <w:t xml:space="preserve"> dan ditetapkan dengan berpijak pada Standar Nasional Pendidikan, terutama Standar Isi.</w:t>
      </w:r>
      <w:proofErr w:type="gramEnd"/>
      <w:r w:rsidRPr="00C80F24">
        <w:rPr>
          <w:rFonts w:ascii="Times New Roman" w:eastAsia="Nunito" w:hAnsi="Times New Roman" w:cs="Times New Roman"/>
          <w:szCs w:val="24"/>
        </w:rPr>
        <w:t xml:space="preserve"> Oleh karena itu, guru yang merancang pembelajaran dan asesmen mata pelajaran PJOK tidak perlu lagi merujuk pada dokumen Standar Isi, tetapi cukup mengacu pada CP. Pada pendidikan dasar dan menengah, CP disusun untuk tiap mata pelajaran. </w:t>
      </w:r>
      <w:proofErr w:type="gramStart"/>
      <w:r w:rsidRPr="00C80F24">
        <w:rPr>
          <w:rFonts w:ascii="Times New Roman" w:eastAsia="Nunito" w:hAnsi="Times New Roman" w:cs="Times New Roman"/>
          <w:szCs w:val="24"/>
        </w:rPr>
        <w:t>Murid berkebutuhan khusus dengan hambatan intelektual dapat menggunakan CP pendidikan khusus.</w:t>
      </w:r>
      <w:proofErr w:type="gramEnd"/>
      <w:r w:rsidRPr="00C80F24">
        <w:rPr>
          <w:rFonts w:ascii="Times New Roman" w:eastAsia="Nunito" w:hAnsi="Times New Roman" w:cs="Times New Roman"/>
          <w:szCs w:val="24"/>
        </w:rPr>
        <w:t xml:space="preserve"> </w:t>
      </w:r>
      <w:proofErr w:type="gramStart"/>
      <w:r w:rsidRPr="00C80F24">
        <w:rPr>
          <w:rFonts w:ascii="Times New Roman" w:eastAsia="Nunito" w:hAnsi="Times New Roman" w:cs="Times New Roman"/>
          <w:szCs w:val="24"/>
        </w:rPr>
        <w:t>Namun, murid berkebutuhan khusus tanpa hambatan intelektual dapat menggunakan CP reguler dengan menerapkan prinsip akomodasi kurikulum dan pembelajaran.</w:t>
      </w:r>
      <w:proofErr w:type="gramEnd"/>
    </w:p>
    <w:p w:rsidR="00C80F24" w:rsidRPr="00C80F24" w:rsidRDefault="00C80F24" w:rsidP="00C80F24">
      <w:pPr>
        <w:widowControl w:val="0"/>
        <w:spacing w:before="120" w:after="0" w:line="276" w:lineRule="auto"/>
        <w:ind w:left="426"/>
        <w:jc w:val="both"/>
        <w:rPr>
          <w:rFonts w:ascii="Times New Roman" w:eastAsia="Nunito" w:hAnsi="Times New Roman" w:cs="Times New Roman"/>
          <w:szCs w:val="24"/>
        </w:rPr>
      </w:pPr>
      <w:proofErr w:type="gramStart"/>
      <w:r w:rsidRPr="00C80F24">
        <w:rPr>
          <w:rFonts w:ascii="Times New Roman" w:eastAsia="Nunito" w:hAnsi="Times New Roman" w:cs="Times New Roman"/>
        </w:rPr>
        <w:t>Pemerintah</w:t>
      </w:r>
      <w:r w:rsidRPr="00C80F24">
        <w:rPr>
          <w:rFonts w:ascii="Times New Roman" w:eastAsia="Nunito" w:hAnsi="Times New Roman" w:cs="Times New Roman"/>
          <w:szCs w:val="24"/>
        </w:rPr>
        <w:t xml:space="preserve"> menetapkan Capaian Pembelajaran (CP) sebagai kompetensi yang ditargetkan.</w:t>
      </w:r>
      <w:proofErr w:type="gramEnd"/>
      <w:r w:rsidRPr="00C80F24">
        <w:rPr>
          <w:rFonts w:ascii="Times New Roman" w:eastAsia="Nunito" w:hAnsi="Times New Roman" w:cs="Times New Roman"/>
          <w:szCs w:val="24"/>
        </w:rPr>
        <w:t xml:space="preserve"> Meskipun demikian, sebagai kebijakan tentang target pembelajaran yang perlu dicapai </w:t>
      </w:r>
      <w:proofErr w:type="gramStart"/>
      <w:r w:rsidRPr="00C80F24">
        <w:rPr>
          <w:rFonts w:ascii="Times New Roman" w:eastAsia="Nunito" w:hAnsi="Times New Roman" w:cs="Times New Roman"/>
          <w:szCs w:val="24"/>
        </w:rPr>
        <w:t>murid.,</w:t>
      </w:r>
      <w:proofErr w:type="gramEnd"/>
      <w:r w:rsidRPr="00C80F24">
        <w:rPr>
          <w:rFonts w:ascii="Times New Roman" w:eastAsia="Nunito" w:hAnsi="Times New Roman" w:cs="Times New Roman"/>
          <w:szCs w:val="24"/>
        </w:rPr>
        <w:t xml:space="preserve"> CP masih umum untuk memandu kegiatan pembelajaran sehari-hari. Oleh karena itu, pengembang kurikulum atau guru perlu menyusun dokumen yang lebih operasional yang dapat memandu proses pembelajaran intrakurikuler berupa alur tujuan pembelajaran dan dokumen perencanaan pembelajaran.</w:t>
      </w:r>
    </w:p>
    <w:p w:rsidR="00C80F24" w:rsidRDefault="00C80F24" w:rsidP="00C80F24">
      <w:pPr>
        <w:spacing w:after="100"/>
        <w:ind w:left="720"/>
        <w:jc w:val="both"/>
        <w:rPr>
          <w:rFonts w:ascii="Nunito" w:eastAsia="Nunito" w:hAnsi="Nunito" w:cs="Nunito"/>
          <w:sz w:val="24"/>
          <w:szCs w:val="24"/>
        </w:rPr>
      </w:pPr>
    </w:p>
    <w:p w:rsidR="00C80F24" w:rsidRDefault="00C80F24" w:rsidP="00C80F24">
      <w:pPr>
        <w:ind w:left="720" w:right="240"/>
        <w:jc w:val="both"/>
        <w:rPr>
          <w:rFonts w:ascii="Nunito" w:eastAsia="Nunito" w:hAnsi="Nunito" w:cs="Nunito"/>
          <w:sz w:val="24"/>
          <w:szCs w:val="24"/>
        </w:rPr>
      </w:pPr>
      <w:r>
        <w:rPr>
          <w:rFonts w:ascii="Nunito" w:eastAsia="Nunito" w:hAnsi="Nunito" w:cs="Nunito"/>
          <w:noProof/>
          <w:sz w:val="24"/>
          <w:szCs w:val="24"/>
          <w:lang w:val="id-ID" w:eastAsia="id-ID"/>
        </w:rPr>
        <w:drawing>
          <wp:inline distT="114300" distB="114300" distL="114300" distR="114300" wp14:anchorId="44D0744F" wp14:editId="0C0ADB83">
            <wp:extent cx="4900613" cy="1819713"/>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4900613" cy="1819713"/>
                    </a:xfrm>
                    <a:prstGeom prst="rect">
                      <a:avLst/>
                    </a:prstGeom>
                    <a:ln/>
                  </pic:spPr>
                </pic:pic>
              </a:graphicData>
            </a:graphic>
          </wp:inline>
        </w:drawing>
      </w:r>
    </w:p>
    <w:p w:rsidR="00C80F24" w:rsidRPr="00C80F24" w:rsidRDefault="00C80F24" w:rsidP="00C80F24">
      <w:pPr>
        <w:spacing w:after="0"/>
        <w:ind w:left="720" w:firstLine="420"/>
        <w:jc w:val="center"/>
        <w:rPr>
          <w:rFonts w:ascii="Times New Roman" w:eastAsia="Nunito" w:hAnsi="Times New Roman" w:cs="Times New Roman"/>
          <w:szCs w:val="24"/>
        </w:rPr>
      </w:pPr>
      <w:proofErr w:type="gramStart"/>
      <w:r w:rsidRPr="00C80F24">
        <w:rPr>
          <w:rFonts w:ascii="Times New Roman" w:eastAsia="Nunito" w:hAnsi="Times New Roman" w:cs="Times New Roman"/>
          <w:szCs w:val="24"/>
        </w:rPr>
        <w:t>Gambar 1.</w:t>
      </w:r>
      <w:proofErr w:type="gramEnd"/>
      <w:r w:rsidRPr="00C80F24">
        <w:rPr>
          <w:rFonts w:ascii="Times New Roman" w:eastAsia="Nunito" w:hAnsi="Times New Roman" w:cs="Times New Roman"/>
          <w:szCs w:val="24"/>
        </w:rPr>
        <w:t xml:space="preserve"> Proses Perancangan Pembelajaran dan Asesmen</w:t>
      </w:r>
    </w:p>
    <w:p w:rsidR="00C80F24" w:rsidRPr="00C80F24" w:rsidRDefault="00C80F24" w:rsidP="00C80F24">
      <w:pPr>
        <w:spacing w:after="0"/>
        <w:ind w:left="720" w:firstLine="420"/>
        <w:jc w:val="center"/>
        <w:rPr>
          <w:rFonts w:ascii="Times New Roman" w:eastAsia="Nunito" w:hAnsi="Times New Roman" w:cs="Times New Roman"/>
          <w:szCs w:val="24"/>
        </w:rPr>
      </w:pPr>
      <w:r w:rsidRPr="00C80F24">
        <w:rPr>
          <w:rFonts w:ascii="Times New Roman" w:eastAsia="Nunito" w:hAnsi="Times New Roman" w:cs="Times New Roman"/>
          <w:szCs w:val="24"/>
        </w:rPr>
        <w:t>(Sumber: Panduan Pembelajaran dan Asesmen)</w:t>
      </w:r>
    </w:p>
    <w:p w:rsidR="00C80F24" w:rsidRDefault="00C80F24" w:rsidP="00C80F24">
      <w:pPr>
        <w:widowControl w:val="0"/>
        <w:spacing w:before="120" w:after="0" w:line="276" w:lineRule="auto"/>
        <w:ind w:left="426"/>
        <w:jc w:val="both"/>
        <w:rPr>
          <w:rFonts w:ascii="Times New Roman" w:eastAsia="Nunito" w:hAnsi="Times New Roman" w:cs="Times New Roman"/>
          <w:szCs w:val="24"/>
        </w:rPr>
      </w:pPr>
      <w:proofErr w:type="gramStart"/>
      <w:r w:rsidRPr="00C80F24">
        <w:rPr>
          <w:rFonts w:ascii="Times New Roman" w:eastAsia="Nunito" w:hAnsi="Times New Roman" w:cs="Times New Roman"/>
          <w:szCs w:val="24"/>
        </w:rPr>
        <w:t>Menganalisis CP adalah langkah pertama dalam perencanaan pembelajaran.</w:t>
      </w:r>
      <w:proofErr w:type="gramEnd"/>
      <w:r w:rsidRPr="00C80F24">
        <w:rPr>
          <w:rFonts w:ascii="Times New Roman" w:eastAsia="Nunito" w:hAnsi="Times New Roman" w:cs="Times New Roman"/>
          <w:szCs w:val="24"/>
        </w:rPr>
        <w:t xml:space="preserve"> Untuk dapat merancang pembelajaran mata pelajaran Seni Musik dengan baik, CP mata pelajaran PJOK  perlu dipahami secara utuh, termasuk rasional mata pelajaran, tujuan, serta karakteristik dari mata pelajaran PJOK. </w:t>
      </w:r>
      <w:proofErr w:type="gramStart"/>
      <w:r w:rsidRPr="00C80F24">
        <w:rPr>
          <w:rFonts w:ascii="Times New Roman" w:eastAsia="Nunito" w:hAnsi="Times New Roman" w:cs="Times New Roman"/>
          <w:szCs w:val="24"/>
        </w:rPr>
        <w:t>Dokumen ini dirancang untuk membantu guru pengampu mata pelajaran PJOK memahami CP mata pelajaran ini.</w:t>
      </w:r>
      <w:proofErr w:type="gramEnd"/>
      <w:r w:rsidRPr="00C80F24">
        <w:rPr>
          <w:rFonts w:ascii="Times New Roman" w:eastAsia="Nunito" w:hAnsi="Times New Roman" w:cs="Times New Roman"/>
          <w:szCs w:val="24"/>
        </w:rPr>
        <w:t xml:space="preserve"> </w:t>
      </w:r>
      <w:proofErr w:type="gramStart"/>
      <w:r w:rsidRPr="00C80F24">
        <w:rPr>
          <w:rFonts w:ascii="Times New Roman" w:eastAsia="Nunito" w:hAnsi="Times New Roman" w:cs="Times New Roman"/>
          <w:szCs w:val="24"/>
        </w:rPr>
        <w:t>Oleh karena itu, dokumen ini dilengkapi dengan beberapa penjelasan dan panduan agar guru berpikir reflektif setelah membaca tiap bagian dari CP mata pelajaran PJOK.</w:t>
      </w:r>
      <w:proofErr w:type="gramEnd"/>
    </w:p>
    <w:p w:rsidR="00396FE2" w:rsidRPr="00396FE2" w:rsidRDefault="00396FE2" w:rsidP="00C80F24">
      <w:pPr>
        <w:widowControl w:val="0"/>
        <w:spacing w:before="120" w:after="0" w:line="276" w:lineRule="auto"/>
        <w:ind w:left="426"/>
        <w:jc w:val="both"/>
        <w:rPr>
          <w:rFonts w:ascii="Times New Roman" w:eastAsia="Nunito" w:hAnsi="Times New Roman" w:cs="Times New Roman"/>
          <w:sz w:val="4"/>
          <w:szCs w:val="24"/>
        </w:rPr>
      </w:pPr>
    </w:p>
    <w:tbl>
      <w:tblPr>
        <w:tblW w:w="8626"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626"/>
      </w:tblGrid>
      <w:tr w:rsidR="00396FE2" w:rsidRPr="000C5AF9" w:rsidTr="00675A67">
        <w:tc>
          <w:tcPr>
            <w:tcW w:w="8626"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96FE2" w:rsidRPr="000C5AF9" w:rsidRDefault="00396FE2" w:rsidP="00571B5A">
            <w:pPr>
              <w:widowControl w:val="0"/>
              <w:spacing w:before="120" w:after="0" w:line="276" w:lineRule="auto"/>
              <w:jc w:val="both"/>
              <w:rPr>
                <w:rFonts w:ascii="Times New Roman" w:eastAsia="Nunito" w:hAnsi="Times New Roman" w:cs="Times New Roman"/>
                <w:szCs w:val="24"/>
              </w:rPr>
            </w:pPr>
            <w:r w:rsidRPr="00C80F24">
              <w:rPr>
                <w:rFonts w:ascii="Times New Roman" w:eastAsia="Nunito" w:hAnsi="Times New Roman" w:cs="Times New Roman"/>
              </w:rPr>
              <w:t>Untuk dapat memahami CP, pendidik perlu membaca dokumen CP secara utuh mulai dari rasional, tujuan, karakteristik mata pelajaran, hingga capaian per fase. Pendidik di SMP, misalnya, perlu juga mengetahui CP untuk fase-fase sebelumnya (Fase A sampai Fase C di SD) dan juga CP untuk fase-fase berikutnya (Fase E dan F di SMA) untuk mengetahui perkembangan yang telah dan akan dialami oleh peserta didik. Begitu juga pendidik di fase-</w:t>
            </w:r>
            <w:r w:rsidRPr="00C80F24">
              <w:rPr>
                <w:rFonts w:ascii="Times New Roman" w:eastAsia="Nunito" w:hAnsi="Times New Roman" w:cs="Times New Roman"/>
              </w:rPr>
              <w:lastRenderedPageBreak/>
              <w:t>fase lainnya</w:t>
            </w:r>
            <w:r>
              <w:rPr>
                <w:rFonts w:ascii="Times New Roman" w:eastAsia="Nunito" w:hAnsi="Times New Roman" w:cs="Times New Roman"/>
              </w:rPr>
              <w:t>.</w:t>
            </w:r>
          </w:p>
        </w:tc>
      </w:tr>
    </w:tbl>
    <w:p w:rsidR="00446230" w:rsidRDefault="00446230" w:rsidP="006D04B8">
      <w:pPr>
        <w:spacing w:after="0" w:line="276" w:lineRule="auto"/>
        <w:ind w:left="567" w:hanging="567"/>
        <w:rPr>
          <w:rFonts w:ascii="Times New Roman" w:hAnsi="Times New Roman" w:cs="Times New Roman"/>
          <w:sz w:val="14"/>
          <w:lang w:val="fi-FI"/>
        </w:rPr>
      </w:pPr>
    </w:p>
    <w:p w:rsidR="000C5AF9" w:rsidRPr="00396FE2" w:rsidRDefault="000C5AF9" w:rsidP="000C5AF9">
      <w:pPr>
        <w:pStyle w:val="Heading2"/>
        <w:numPr>
          <w:ilvl w:val="0"/>
          <w:numId w:val="11"/>
        </w:numPr>
        <w:spacing w:before="120" w:line="276" w:lineRule="auto"/>
        <w:ind w:left="426" w:hanging="426"/>
        <w:rPr>
          <w:rFonts w:ascii="Times New Roman" w:hAnsi="Times New Roman" w:cs="Times New Roman"/>
          <w:b/>
          <w:color w:val="auto"/>
          <w:sz w:val="24"/>
          <w:szCs w:val="24"/>
        </w:rPr>
      </w:pPr>
      <w:r w:rsidRPr="00396FE2">
        <w:rPr>
          <w:rFonts w:ascii="Times New Roman" w:hAnsi="Times New Roman" w:cs="Times New Roman"/>
          <w:b/>
          <w:color w:val="auto"/>
          <w:sz w:val="24"/>
          <w:szCs w:val="24"/>
        </w:rPr>
        <w:t>Komponen Capaian Pembelajaran</w:t>
      </w:r>
    </w:p>
    <w:p w:rsidR="000C5AF9" w:rsidRPr="000C5AF9" w:rsidRDefault="000C5AF9" w:rsidP="000C5AF9">
      <w:pPr>
        <w:pStyle w:val="Heading3"/>
        <w:numPr>
          <w:ilvl w:val="0"/>
          <w:numId w:val="14"/>
        </w:numPr>
        <w:spacing w:before="120" w:line="276" w:lineRule="auto"/>
        <w:ind w:left="851" w:hanging="425"/>
        <w:rPr>
          <w:rFonts w:ascii="Times New Roman" w:eastAsia="Nunito" w:hAnsi="Times New Roman" w:cs="Times New Roman"/>
          <w:color w:val="000000"/>
          <w:szCs w:val="24"/>
        </w:rPr>
      </w:pPr>
      <w:bookmarkStart w:id="4" w:name="_4d34og8" w:colFirst="0" w:colLast="0"/>
      <w:bookmarkEnd w:id="4"/>
      <w:r w:rsidRPr="000C5AF9">
        <w:rPr>
          <w:rFonts w:ascii="Times New Roman" w:eastAsia="Nunito" w:hAnsi="Times New Roman" w:cs="Times New Roman"/>
          <w:color w:val="000000"/>
          <w:szCs w:val="24"/>
        </w:rPr>
        <w:t>Rasional</w:t>
      </w:r>
    </w:p>
    <w:p w:rsidR="000C5AF9" w:rsidRPr="000C5AF9" w:rsidRDefault="000C5AF9" w:rsidP="000C5AF9">
      <w:pPr>
        <w:pBdr>
          <w:top w:val="nil"/>
          <w:left w:val="nil"/>
          <w:bottom w:val="nil"/>
          <w:right w:val="nil"/>
          <w:between w:val="nil"/>
        </w:pBdr>
        <w:spacing w:before="120" w:after="0" w:line="276" w:lineRule="auto"/>
        <w:ind w:left="851"/>
        <w:jc w:val="both"/>
        <w:rPr>
          <w:rFonts w:ascii="Times New Roman" w:eastAsia="Nunito" w:hAnsi="Times New Roman" w:cs="Times New Roman"/>
          <w:szCs w:val="24"/>
        </w:rPr>
      </w:pPr>
      <w:r w:rsidRPr="000C5AF9">
        <w:rPr>
          <w:rFonts w:ascii="Times New Roman" w:eastAsia="Nunito" w:hAnsi="Times New Roman" w:cs="Times New Roman"/>
          <w:szCs w:val="24"/>
        </w:rPr>
        <w:t xml:space="preserve">Keberadaan Pendidikan Jasmani, Olahraga, dan Kesehatan (PJOK) dalam kurikulum pendidikan menegaskan posisinya sebagai pembelajaran bagi murid. Semua anak tanpa terkecuali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menempuh perjalanan pembelajaran yang dipandu secara pedagogis untuk mengembangkan keterampilan, pengetahuan, dan pemahaman serta sikap terhadap gerak dan kesehatan (Lawson, 2018). Dengan kata </w:t>
      </w:r>
      <w:proofErr w:type="gramStart"/>
      <w:r w:rsidRPr="000C5AF9">
        <w:rPr>
          <w:rFonts w:ascii="Times New Roman" w:eastAsia="Nunito" w:hAnsi="Times New Roman" w:cs="Times New Roman"/>
          <w:szCs w:val="24"/>
        </w:rPr>
        <w:t>lain</w:t>
      </w:r>
      <w:proofErr w:type="gramEnd"/>
      <w:r w:rsidRPr="000C5AF9">
        <w:rPr>
          <w:rFonts w:ascii="Times New Roman" w:eastAsia="Nunito" w:hAnsi="Times New Roman" w:cs="Times New Roman"/>
          <w:szCs w:val="24"/>
        </w:rPr>
        <w:t xml:space="preserve">, PJOK adalah suatu mata pelajaran yang bertujuan untuk memfasilitasi anak dalam menemukan nikmatnya aktif bergerak dan menjadi sehat. </w:t>
      </w:r>
      <w:proofErr w:type="gramStart"/>
      <w:r w:rsidRPr="000C5AF9">
        <w:rPr>
          <w:rFonts w:ascii="Times New Roman" w:eastAsia="Nunito" w:hAnsi="Times New Roman" w:cs="Times New Roman"/>
          <w:szCs w:val="24"/>
        </w:rPr>
        <w:t>Di sinilah esensi pembelajaran gerak sebagai jantung mata pelajaran PJOK, meskipun murid juga dapat belajar aspek-aspek lain melalui situasi gerak.</w:t>
      </w:r>
      <w:proofErr w:type="gramEnd"/>
      <w:r w:rsidRPr="000C5AF9">
        <w:rPr>
          <w:rFonts w:ascii="Times New Roman" w:eastAsia="Nunito" w:hAnsi="Times New Roman" w:cs="Times New Roman"/>
          <w:szCs w:val="24"/>
        </w:rPr>
        <w:t xml:space="preserve"> Tujuan sentral ini menempatkan PJOK sebagai mata pelajaran penting untuk mengembangkan dimensi “kesehatan” sebagai wujud ketaqwaan dan keimanan terhadap Tuhan YME, di samping dimensi profil lulusan PM lainnya seperti kewargaan, kreativitas, penalaran kritis, kolaborasi, kemandirian, dan komunikasi (Fullan et al., 2018; Quinn et al., 2019). </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Sebagai suatu perjalanan pembelajaran, kurikulum PJOK harus dirancang dengan memprioritaskan kebermaknaannya bagi murid (Beni, et al. 2019; Fletcher et al., 2018; Fletcher et al., 2021).</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Secara lebih spesifik, PJOK sebagai pengalaman belajar harus berpotensi meningkatkan keterampilan, konsep, dan strategi gerak beserta penerapannya, melintasi berbagai konteks aktivitas jasmani.</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Untuk mencapai pembelajaran mendalam, kompetensi capaian pembelajaran harus dapat diamati yang ini direfleksikan oleh kata kerja operasional.</w:t>
      </w:r>
      <w:proofErr w:type="gramEnd"/>
      <w:r w:rsidRPr="000C5AF9">
        <w:rPr>
          <w:rFonts w:ascii="Times New Roman" w:eastAsia="Nunito" w:hAnsi="Times New Roman" w:cs="Times New Roman"/>
          <w:szCs w:val="24"/>
        </w:rPr>
        <w:t xml:space="preserve"> Oleh karena sisi psikomotor yang kental dalam PJOK, kompetensi capaian pembelajarannya mengacu pada </w:t>
      </w:r>
      <w:r w:rsidRPr="000C5AF9">
        <w:rPr>
          <w:rFonts w:ascii="Times New Roman" w:eastAsia="Nunito" w:hAnsi="Times New Roman" w:cs="Times New Roman"/>
          <w:i/>
          <w:szCs w:val="24"/>
        </w:rPr>
        <w:t xml:space="preserve">Generic Levels of Skills Proficiency </w:t>
      </w:r>
      <w:r w:rsidRPr="000C5AF9">
        <w:rPr>
          <w:rFonts w:ascii="Times New Roman" w:eastAsia="Nunito" w:hAnsi="Times New Roman" w:cs="Times New Roman"/>
          <w:szCs w:val="24"/>
        </w:rPr>
        <w:t xml:space="preserve">(GLSP) yang terdiri dari tingkatan </w:t>
      </w:r>
      <w:r w:rsidRPr="000C5AF9">
        <w:rPr>
          <w:rFonts w:ascii="Times New Roman" w:eastAsia="Nunito" w:hAnsi="Times New Roman" w:cs="Times New Roman"/>
          <w:b/>
          <w:szCs w:val="24"/>
        </w:rPr>
        <w:t xml:space="preserve">Pra-kontrol, Kontrol, Pemanfaatan, </w:t>
      </w:r>
      <w:r w:rsidRPr="000C5AF9">
        <w:rPr>
          <w:rFonts w:ascii="Times New Roman" w:eastAsia="Nunito" w:hAnsi="Times New Roman" w:cs="Times New Roman"/>
          <w:szCs w:val="24"/>
        </w:rPr>
        <w:t xml:space="preserve">dan </w:t>
      </w:r>
      <w:r w:rsidRPr="000C5AF9">
        <w:rPr>
          <w:rFonts w:ascii="Times New Roman" w:eastAsia="Nunito" w:hAnsi="Times New Roman" w:cs="Times New Roman"/>
          <w:b/>
          <w:szCs w:val="24"/>
        </w:rPr>
        <w:t>Mahir</w:t>
      </w:r>
      <w:r w:rsidRPr="000C5AF9">
        <w:rPr>
          <w:rFonts w:ascii="Times New Roman" w:eastAsia="Nunito" w:hAnsi="Times New Roman" w:cs="Times New Roman"/>
          <w:szCs w:val="24"/>
        </w:rPr>
        <w:t xml:space="preserve"> (Graham et al., 2019). Sedangkan domain lainnya berdasar pada taksonomi </w:t>
      </w:r>
      <w:r w:rsidRPr="000C5AF9">
        <w:rPr>
          <w:rFonts w:ascii="Times New Roman" w:eastAsia="Nunito" w:hAnsi="Times New Roman" w:cs="Times New Roman"/>
          <w:i/>
          <w:szCs w:val="24"/>
        </w:rPr>
        <w:t>Structure of Observed Learning Outcomes</w:t>
      </w:r>
      <w:r w:rsidRPr="000C5AF9">
        <w:rPr>
          <w:rFonts w:ascii="Times New Roman" w:eastAsia="Nunito" w:hAnsi="Times New Roman" w:cs="Times New Roman"/>
          <w:szCs w:val="24"/>
        </w:rPr>
        <w:t xml:space="preserve"> (SOLO) yang meliputi tingkatan </w:t>
      </w:r>
      <w:r w:rsidRPr="000C5AF9">
        <w:rPr>
          <w:rFonts w:ascii="Times New Roman" w:eastAsia="Nunito" w:hAnsi="Times New Roman" w:cs="Times New Roman"/>
          <w:b/>
          <w:szCs w:val="24"/>
        </w:rPr>
        <w:t xml:space="preserve">Unistruktural, Multistruktural, Relasional, </w:t>
      </w:r>
      <w:r w:rsidRPr="000C5AF9">
        <w:rPr>
          <w:rFonts w:ascii="Times New Roman" w:eastAsia="Nunito" w:hAnsi="Times New Roman" w:cs="Times New Roman"/>
          <w:szCs w:val="24"/>
        </w:rPr>
        <w:t xml:space="preserve">dan </w:t>
      </w:r>
      <w:r w:rsidRPr="000C5AF9">
        <w:rPr>
          <w:rFonts w:ascii="Times New Roman" w:eastAsia="Nunito" w:hAnsi="Times New Roman" w:cs="Times New Roman"/>
          <w:b/>
          <w:szCs w:val="24"/>
        </w:rPr>
        <w:t>Abstrak Meluas</w:t>
      </w:r>
      <w:r w:rsidRPr="000C5AF9">
        <w:rPr>
          <w:rFonts w:ascii="Times New Roman" w:eastAsia="Nunito" w:hAnsi="Times New Roman" w:cs="Times New Roman"/>
          <w:szCs w:val="24"/>
        </w:rPr>
        <w:t xml:space="preserve"> Biggs &amp; Collis, 1982; Biggs &amp; Tang, 2011).</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Perjalanan kurikuler PJOK dapat digambarkan melalui ilustrasi bentuk berlian dengan kecilnya area bagian bawah yang menggambarkan pengenalan awal dengan keterampilan gerak fundamental.</w:t>
      </w:r>
      <w:proofErr w:type="gramEnd"/>
      <w:r w:rsidRPr="000C5AF9">
        <w:rPr>
          <w:rFonts w:ascii="Times New Roman" w:eastAsia="Nunito" w:hAnsi="Times New Roman" w:cs="Times New Roman"/>
          <w:szCs w:val="24"/>
        </w:rPr>
        <w:t xml:space="preserve"> Keterampilan gerak fundamental yang solid ini penting karena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menjadi prasyarat penting untuk kecakapan bergerak di kemudian waktu. Kenyataannya, mereka yang aktif berpartisipasi dalam olahraga, aktivitas jasmani, ataupun rekreasi aktif sepanjang hayat adalah mereka yang memiliki keterampilan gerak fundamental yang mapan, mengeksplorasi berbagai kemungkinan partisipasi, dan pada akhirnya menentukan pilihan partisipasi tertentu dengan bekal keahlian geraknya. </w:t>
      </w:r>
      <w:proofErr w:type="gramStart"/>
      <w:r w:rsidRPr="000C5AF9">
        <w:rPr>
          <w:rFonts w:ascii="Times New Roman" w:eastAsia="Nunito" w:hAnsi="Times New Roman" w:cs="Times New Roman"/>
          <w:szCs w:val="24"/>
        </w:rPr>
        <w:t>Model kurikulum di bawah ini menggambarkan area pengalaman belajar gerak sebagaimana murid menempuh perjalanan kependidikan mereka.</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Model kurikulum dengan bentuk berlian dapat dilihat pada gambar di bawah ini.</w:t>
      </w:r>
      <w:proofErr w:type="gramEnd"/>
    </w:p>
    <w:p w:rsidR="000C5AF9" w:rsidRPr="000C5AF9" w:rsidRDefault="000C5AF9" w:rsidP="000C5AF9">
      <w:pPr>
        <w:spacing w:before="120" w:after="0" w:line="276" w:lineRule="auto"/>
        <w:ind w:left="1080"/>
        <w:rPr>
          <w:rFonts w:ascii="Times New Roman" w:eastAsia="Nunito" w:hAnsi="Times New Roman" w:cs="Times New Roman"/>
          <w:szCs w:val="24"/>
        </w:rPr>
      </w:pPr>
    </w:p>
    <w:p w:rsidR="000C5AF9" w:rsidRPr="000C5AF9" w:rsidRDefault="000C5AF9" w:rsidP="000C5AF9">
      <w:pPr>
        <w:pBdr>
          <w:top w:val="nil"/>
          <w:left w:val="nil"/>
          <w:bottom w:val="nil"/>
          <w:right w:val="nil"/>
          <w:between w:val="nil"/>
        </w:pBdr>
        <w:spacing w:before="120" w:after="0" w:line="276" w:lineRule="auto"/>
        <w:ind w:left="1080"/>
        <w:jc w:val="center"/>
        <w:rPr>
          <w:rFonts w:ascii="Times New Roman" w:eastAsia="Nunito" w:hAnsi="Times New Roman" w:cs="Times New Roman"/>
          <w:szCs w:val="24"/>
        </w:rPr>
      </w:pPr>
      <w:r w:rsidRPr="000C5AF9">
        <w:rPr>
          <w:rFonts w:ascii="Times New Roman" w:eastAsia="Nunito" w:hAnsi="Times New Roman" w:cs="Times New Roman"/>
          <w:noProof/>
          <w:szCs w:val="24"/>
          <w:lang w:val="id-ID" w:eastAsia="id-ID"/>
        </w:rPr>
        <w:lastRenderedPageBreak/>
        <w:drawing>
          <wp:inline distT="114300" distB="114300" distL="114300" distR="114300" wp14:anchorId="48CACA3B" wp14:editId="26BD14A0">
            <wp:extent cx="3623362" cy="3606703"/>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a:srcRect/>
                    <a:stretch>
                      <a:fillRect/>
                    </a:stretch>
                  </pic:blipFill>
                  <pic:spPr>
                    <a:xfrm>
                      <a:off x="0" y="0"/>
                      <a:ext cx="3623362" cy="3606703"/>
                    </a:xfrm>
                    <a:prstGeom prst="rect">
                      <a:avLst/>
                    </a:prstGeom>
                    <a:ln/>
                  </pic:spPr>
                </pic:pic>
              </a:graphicData>
            </a:graphic>
          </wp:inline>
        </w:drawing>
      </w:r>
    </w:p>
    <w:p w:rsidR="000C5AF9" w:rsidRPr="000C5AF9" w:rsidRDefault="000C5AF9" w:rsidP="000C5AF9">
      <w:pPr>
        <w:pBdr>
          <w:top w:val="nil"/>
          <w:left w:val="nil"/>
          <w:bottom w:val="nil"/>
          <w:right w:val="nil"/>
          <w:between w:val="nil"/>
        </w:pBdr>
        <w:spacing w:before="120" w:after="0" w:line="276" w:lineRule="auto"/>
        <w:ind w:left="1080"/>
        <w:jc w:val="center"/>
        <w:rPr>
          <w:rFonts w:ascii="Times New Roman" w:eastAsia="Nunito" w:hAnsi="Times New Roman" w:cs="Times New Roman"/>
          <w:szCs w:val="24"/>
        </w:rPr>
      </w:pPr>
      <w:proofErr w:type="gramStart"/>
      <w:r w:rsidRPr="000C5AF9">
        <w:rPr>
          <w:rFonts w:ascii="Times New Roman" w:eastAsia="Nunito" w:hAnsi="Times New Roman" w:cs="Times New Roman"/>
          <w:szCs w:val="24"/>
        </w:rPr>
        <w:t>Gambar 2.</w:t>
      </w:r>
      <w:proofErr w:type="gramEnd"/>
      <w:r w:rsidRPr="000C5AF9">
        <w:rPr>
          <w:rFonts w:ascii="Times New Roman" w:eastAsia="Nunito" w:hAnsi="Times New Roman" w:cs="Times New Roman"/>
          <w:szCs w:val="24"/>
        </w:rPr>
        <w:t xml:space="preserve"> Model Kurikulum Berlian (Sumber: Graham et al., 2019)</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 xml:space="preserve">Bagian bawah berlian menyajikan fase-fase awal dimana murid dikenalkan dengan </w:t>
      </w:r>
      <w:r w:rsidRPr="000C5AF9">
        <w:rPr>
          <w:rFonts w:ascii="Times New Roman" w:eastAsia="Nunito" w:hAnsi="Times New Roman" w:cs="Times New Roman"/>
          <w:b/>
          <w:szCs w:val="24"/>
        </w:rPr>
        <w:t>keterampilan gerak fundamental</w:t>
      </w:r>
      <w:r w:rsidRPr="000C5AF9">
        <w:rPr>
          <w:rFonts w:ascii="Times New Roman" w:eastAsia="Nunito" w:hAnsi="Times New Roman" w:cs="Times New Roman"/>
          <w:szCs w:val="24"/>
        </w:rPr>
        <w:t xml:space="preserve"> dan pemahaman </w:t>
      </w:r>
      <w:r w:rsidRPr="000C5AF9">
        <w:rPr>
          <w:rFonts w:ascii="Times New Roman" w:eastAsia="Nunito" w:hAnsi="Times New Roman" w:cs="Times New Roman"/>
          <w:b/>
          <w:szCs w:val="24"/>
        </w:rPr>
        <w:t>konsep gerak</w:t>
      </w:r>
      <w:r w:rsidRPr="000C5AF9">
        <w:rPr>
          <w:rFonts w:ascii="Times New Roman" w:eastAsia="Nunito" w:hAnsi="Times New Roman" w:cs="Times New Roman"/>
          <w:szCs w:val="24"/>
        </w:rPr>
        <w:t>.</w:t>
      </w:r>
      <w:proofErr w:type="gramEnd"/>
      <w:r w:rsidRPr="000C5AF9">
        <w:rPr>
          <w:rFonts w:ascii="Times New Roman" w:eastAsia="Nunito" w:hAnsi="Times New Roman" w:cs="Times New Roman"/>
          <w:szCs w:val="24"/>
        </w:rPr>
        <w:t xml:space="preserve"> Sebagaimana anak mulai berkembang, pengenalan keterampilan gerak dirancang lebih mengarah pada kompetensi dasar yang akan menjadi fondasi untuk terampil bergerak, tahu dan paham bergerak, serta bersikap dalam konteks gerak, selaras dengan dimensi penalaran kritis, kreativitas, dan kemandirian dalam pendekatan PM (Fullan et al., 2018; Quinn et al., 2019). Fondasi ini nantinya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berperan sebagai penyangga yang dibutuhkan untuk berolahraga dan beraktivitas jasmani di masa remaja dan dewasa mereka.</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r w:rsidRPr="000C5AF9">
        <w:rPr>
          <w:rFonts w:ascii="Times New Roman" w:eastAsia="Nunito" w:hAnsi="Times New Roman" w:cs="Times New Roman"/>
          <w:szCs w:val="24"/>
        </w:rPr>
        <w:t xml:space="preserve">Pada fase-fase menengah, fokus kurikulum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bergeser dari fondasi menuju penggunaan keterampilan dan konsep yang sudah dipelajari sebelumnya ke dalam berbagai situasi gerak. </w:t>
      </w:r>
      <w:proofErr w:type="gramStart"/>
      <w:r w:rsidRPr="000C5AF9">
        <w:rPr>
          <w:rFonts w:ascii="Times New Roman" w:eastAsia="Nunito" w:hAnsi="Times New Roman" w:cs="Times New Roman"/>
          <w:szCs w:val="24"/>
        </w:rPr>
        <w:t xml:space="preserve">Artinya, murid masih terus mengembangkan dan mempelajari keterampilan gerak, tapi lebih fokus pada </w:t>
      </w:r>
      <w:r w:rsidRPr="000C5AF9">
        <w:rPr>
          <w:rFonts w:ascii="Times New Roman" w:eastAsia="Nunito" w:hAnsi="Times New Roman" w:cs="Times New Roman"/>
          <w:b/>
          <w:szCs w:val="24"/>
        </w:rPr>
        <w:t>eksplorasi penerapannya dalam berbagai jenis olahraga dan aktivitas fisik</w:t>
      </w:r>
      <w:r w:rsidRPr="000C5AF9">
        <w:rPr>
          <w:rFonts w:ascii="Times New Roman" w:eastAsia="Nunito" w:hAnsi="Times New Roman" w:cs="Times New Roman"/>
          <w:szCs w:val="24"/>
        </w:rPr>
        <w:t>.</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Eksplorasi berbagai kemungkinan ini diwakili oleh area tengah dalam berlian yang semakin melebar.</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Tujuan akhir eksplorasi adalah membantu murid dalam menemukan jenis aktivitas yang dapat menjadi kegemaran dan bermakna bagi dirinya.</w:t>
      </w:r>
      <w:proofErr w:type="gramEnd"/>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Pada akhirnya bagian atas berlian merepresentasikan area yang kembali menyempit.</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Ini memberi gambaran tentang pembelajaran yang memfasilitasi murid dalam membuat keputusan tentang aktivitas jasmani yang menjadi minat dan keinginannya untuk dikuasai.</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 xml:space="preserve">Pada tahap ini, murid mengembangkan </w:t>
      </w:r>
      <w:r w:rsidRPr="000C5AF9">
        <w:rPr>
          <w:rFonts w:ascii="Times New Roman" w:eastAsia="Nunito" w:hAnsi="Times New Roman" w:cs="Times New Roman"/>
          <w:b/>
          <w:szCs w:val="24"/>
        </w:rPr>
        <w:t>beberapa keahlian saja dengan hanya 1-2 jenis aktivitas fisik atau olahraga</w:t>
      </w:r>
      <w:r w:rsidRPr="000C5AF9">
        <w:rPr>
          <w:rFonts w:ascii="Times New Roman" w:eastAsia="Nunito" w:hAnsi="Times New Roman" w:cs="Times New Roman"/>
          <w:szCs w:val="24"/>
        </w:rPr>
        <w:t xml:space="preserve"> per semester.</w:t>
      </w:r>
      <w:proofErr w:type="gramEnd"/>
      <w:r w:rsidRPr="000C5AF9">
        <w:rPr>
          <w:rFonts w:ascii="Times New Roman" w:eastAsia="Nunito" w:hAnsi="Times New Roman" w:cs="Times New Roman"/>
          <w:szCs w:val="24"/>
        </w:rPr>
        <w:t xml:space="preserve"> Dengan demikian murid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memiliki kesempatan mendalami suatu aktivitas sampai pada tingkatan mahir yang nantinya dapat menjadi disposisi penting untuk berpartisipasi dalam aktivitas dengan penuh percaya diri. Dengan kata </w:t>
      </w:r>
      <w:proofErr w:type="gramStart"/>
      <w:r w:rsidRPr="000C5AF9">
        <w:rPr>
          <w:rFonts w:ascii="Times New Roman" w:eastAsia="Nunito" w:hAnsi="Times New Roman" w:cs="Times New Roman"/>
          <w:szCs w:val="24"/>
        </w:rPr>
        <w:t>lain</w:t>
      </w:r>
      <w:proofErr w:type="gramEnd"/>
      <w:r w:rsidRPr="000C5AF9">
        <w:rPr>
          <w:rFonts w:ascii="Times New Roman" w:eastAsia="Nunito" w:hAnsi="Times New Roman" w:cs="Times New Roman"/>
          <w:szCs w:val="24"/>
        </w:rPr>
        <w:t xml:space="preserve">, melalui fase-fase akhir ini murid menyempurnakan dan menghaluskan keterampilan dan konsep gerak yang dipelajari sebelumnya untuk diterapkan dalam olahraga dan aktivitas jasmani yang spesifik. </w:t>
      </w:r>
      <w:proofErr w:type="gramStart"/>
      <w:r w:rsidRPr="000C5AF9">
        <w:rPr>
          <w:rFonts w:ascii="Times New Roman" w:eastAsia="Nunito" w:hAnsi="Times New Roman" w:cs="Times New Roman"/>
          <w:szCs w:val="24"/>
        </w:rPr>
        <w:t xml:space="preserve">Bangunan berlian secara keseluruhan menegaskan alur </w:t>
      </w:r>
      <w:r w:rsidRPr="000C5AF9">
        <w:rPr>
          <w:rFonts w:ascii="Times New Roman" w:eastAsia="Nunito" w:hAnsi="Times New Roman" w:cs="Times New Roman"/>
          <w:szCs w:val="24"/>
        </w:rPr>
        <w:lastRenderedPageBreak/>
        <w:t>kurikulum yang harus dirancang untuk membangkitkan minat dan keterlibatan murid dalam aktivitas jasmani serta memperkaya manfaat aktif sepanjang hayat.</w:t>
      </w:r>
      <w:proofErr w:type="gramEnd"/>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Manfaat paling nyata dari aktif secara jasmani adalah kesehatan.</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Kurikulum PJOK harus menyertakan dimensi manfaat kesehatan sebagai bagian tidak terpisahkan dari pengalaman belajar murid.</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Menyertakan pembelajaran kesehatan dapat memfasilitasi murid guna mengembangkan pengetahuan, keterampilan, dan sikap yang dibutuhkan untuk memahami isu-isu kesehatan dan mengambil keputusan yang tepat terkait dengan kesehatan mereka.</w:t>
      </w:r>
      <w:proofErr w:type="gramEnd"/>
      <w:r w:rsidRPr="000C5AF9">
        <w:rPr>
          <w:rFonts w:ascii="Times New Roman" w:eastAsia="Nunito" w:hAnsi="Times New Roman" w:cs="Times New Roman"/>
          <w:szCs w:val="24"/>
        </w:rPr>
        <w:t xml:space="preserve"> Kompetensi ini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menjadi bekal penting bagi mereka dalam mencegah penyakit dan meningkatkan kesehatan diri sendiri dan masyarakat.</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Mata pelajaran PJOK bersifat holistik di mana pembelajaran gerak tidak semata-mata memfokuskan pada aspek jasmani saja.</w:t>
      </w:r>
      <w:proofErr w:type="gramEnd"/>
      <w:r w:rsidRPr="000C5AF9">
        <w:rPr>
          <w:rFonts w:ascii="Times New Roman" w:eastAsia="Nunito" w:hAnsi="Times New Roman" w:cs="Times New Roman"/>
          <w:szCs w:val="24"/>
        </w:rPr>
        <w:t xml:space="preserve"> Selain belajar tentang gerak, murid juga dapat belajar di dalam dan melalui gerak dengan mengembangkan keterampilan personal dan sosial melalui interaksi dengan orang lain dalam kelas dan konteks gerak. </w:t>
      </w:r>
      <w:r w:rsidRPr="000C5AF9">
        <w:rPr>
          <w:rFonts w:ascii="Times New Roman" w:eastAsia="Nunito" w:hAnsi="Times New Roman" w:cs="Times New Roman"/>
          <w:i/>
          <w:szCs w:val="24"/>
        </w:rPr>
        <w:t>Fair play</w:t>
      </w:r>
      <w:r w:rsidRPr="000C5AF9">
        <w:rPr>
          <w:rFonts w:ascii="Times New Roman" w:eastAsia="Nunito" w:hAnsi="Times New Roman" w:cs="Times New Roman"/>
          <w:szCs w:val="24"/>
        </w:rPr>
        <w:t xml:space="preserve"> dan kerja </w:t>
      </w:r>
      <w:proofErr w:type="gramStart"/>
      <w:r w:rsidRPr="000C5AF9">
        <w:rPr>
          <w:rFonts w:ascii="Times New Roman" w:eastAsia="Nunito" w:hAnsi="Times New Roman" w:cs="Times New Roman"/>
          <w:szCs w:val="24"/>
        </w:rPr>
        <w:t>tim</w:t>
      </w:r>
      <w:proofErr w:type="gramEnd"/>
      <w:r w:rsidRPr="000C5AF9">
        <w:rPr>
          <w:rFonts w:ascii="Times New Roman" w:eastAsia="Nunito" w:hAnsi="Times New Roman" w:cs="Times New Roman"/>
          <w:szCs w:val="24"/>
        </w:rPr>
        <w:t xml:space="preserve"> adalah esensial dalam konteks gerak yang dapat memfasilitasi Pembelajaran Mendalam seperti pengambilan keputusan, komunikasi, kolaborasi, tanggung jawab, kepemimpinan, partisipasi yang inklusif dan adil secara sosial, dan sikap etis. </w:t>
      </w:r>
      <w:proofErr w:type="gramStart"/>
      <w:r w:rsidRPr="000C5AF9">
        <w:rPr>
          <w:rFonts w:ascii="Times New Roman" w:eastAsia="Nunito" w:hAnsi="Times New Roman" w:cs="Times New Roman"/>
          <w:szCs w:val="24"/>
        </w:rPr>
        <w:t>Semua kecakapan ini merupakan modal penting untuk mengembangkan dimensi kewargaan dalam PM yang dapat diterapkan melintasi berbagai konteks (Fullan et al., 2018; Quinn et al., 2019).</w:t>
      </w:r>
      <w:proofErr w:type="gramEnd"/>
      <w:r w:rsidRPr="000C5AF9">
        <w:rPr>
          <w:rFonts w:ascii="Times New Roman" w:eastAsia="Nunito" w:hAnsi="Times New Roman" w:cs="Times New Roman"/>
          <w:szCs w:val="24"/>
        </w:rPr>
        <w:t xml:space="preserve"> </w:t>
      </w:r>
    </w:p>
    <w:p w:rsidR="000C5AF9" w:rsidRDefault="000C5AF9" w:rsidP="000C5AF9">
      <w:pPr>
        <w:spacing w:before="120" w:after="0" w:line="276" w:lineRule="auto"/>
        <w:ind w:left="851"/>
        <w:jc w:val="both"/>
        <w:rPr>
          <w:rFonts w:ascii="Times New Roman" w:eastAsia="Nunito" w:hAnsi="Times New Roman" w:cs="Times New Roman"/>
          <w:szCs w:val="24"/>
        </w:rPr>
      </w:pPr>
      <w:r w:rsidRPr="000C5AF9">
        <w:rPr>
          <w:rFonts w:ascii="Times New Roman" w:eastAsia="Nunito" w:hAnsi="Times New Roman" w:cs="Times New Roman"/>
          <w:szCs w:val="24"/>
        </w:rPr>
        <w:t xml:space="preserve">Semua aspek kompetensi yang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dicapai melalui pembelajaran PJOK menjadi satu kesatuan utuh dan saling melengkapi. Hal ini menegaskan alur kurikulum yang didesain untuk membangkitkan minat murid dalam aktivitas jasmani serta memperkaya manfaat aktif sepanjang hayat, mencakup pencapaian secara menyeluruh dari 8 dimensi profil lulusan, yaitu keimanan dan ketakwaan terhadap Tuhan YME, kewargaan, kreativitas, penalaran kritis, kolaborasi, kemandirian, kesehatan, dan komunikasi. Ini penting karena </w:t>
      </w:r>
      <w:proofErr w:type="gramStart"/>
      <w:r w:rsidRPr="000C5AF9">
        <w:rPr>
          <w:rFonts w:ascii="Times New Roman" w:eastAsia="Nunito" w:hAnsi="Times New Roman" w:cs="Times New Roman"/>
          <w:szCs w:val="24"/>
        </w:rPr>
        <w:t>akan</w:t>
      </w:r>
      <w:proofErr w:type="gramEnd"/>
      <w:r w:rsidRPr="000C5AF9">
        <w:rPr>
          <w:rFonts w:ascii="Times New Roman" w:eastAsia="Nunito" w:hAnsi="Times New Roman" w:cs="Times New Roman"/>
          <w:szCs w:val="24"/>
        </w:rPr>
        <w:t xml:space="preserve"> menjadi daya dukung bagi murid dalam menghadapi dunia yang cepat berubah, menghadapi tantangan baru, dan memberi kontribusi pada kesejahteraan diri maupun orang lain.</w:t>
      </w:r>
    </w:p>
    <w:p w:rsidR="000C5AF9" w:rsidRPr="00396FE2" w:rsidRDefault="000C5AF9" w:rsidP="000C5AF9">
      <w:pPr>
        <w:spacing w:before="120" w:after="0" w:line="276" w:lineRule="auto"/>
        <w:ind w:left="851"/>
        <w:jc w:val="both"/>
        <w:rPr>
          <w:rFonts w:ascii="Times New Roman" w:eastAsia="Nunito" w:hAnsi="Times New Roman" w:cs="Times New Roman"/>
          <w:sz w:val="18"/>
          <w:szCs w:val="24"/>
        </w:rPr>
      </w:pPr>
    </w:p>
    <w:tbl>
      <w:tblPr>
        <w:tblW w:w="8201"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201"/>
      </w:tblGrid>
      <w:tr w:rsidR="000C5AF9" w:rsidRPr="000C5AF9" w:rsidTr="00675A67">
        <w:tc>
          <w:tcPr>
            <w:tcW w:w="8201"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0C5AF9" w:rsidRPr="000C5AF9" w:rsidRDefault="000C5AF9" w:rsidP="00675A67">
            <w:pPr>
              <w:widowControl w:val="0"/>
              <w:spacing w:before="120" w:after="120" w:line="276" w:lineRule="auto"/>
              <w:jc w:val="both"/>
              <w:rPr>
                <w:rFonts w:ascii="Times New Roman" w:eastAsia="Nunito" w:hAnsi="Times New Roman" w:cs="Times New Roman"/>
                <w:szCs w:val="24"/>
              </w:rPr>
            </w:pPr>
            <w:r w:rsidRPr="000C5AF9">
              <w:rPr>
                <w:rFonts w:ascii="Times New Roman" w:eastAsia="Nunito" w:hAnsi="Times New Roman" w:cs="Times New Roman"/>
                <w:szCs w:val="24"/>
              </w:rPr>
              <w:t>Setelah membaca bagian ini, apakah rasional mata pelajaran PJOK dapat dipahami? Apakah dapat dipahami mengapa mata pelajaran ini penting?</w:t>
            </w:r>
          </w:p>
        </w:tc>
      </w:tr>
    </w:tbl>
    <w:p w:rsidR="000C5AF9" w:rsidRDefault="000C5AF9" w:rsidP="000C5AF9">
      <w:pPr>
        <w:pStyle w:val="Heading3"/>
        <w:spacing w:before="120" w:line="276" w:lineRule="auto"/>
        <w:ind w:left="1080"/>
        <w:rPr>
          <w:rFonts w:ascii="Times New Roman" w:eastAsia="Nunito" w:hAnsi="Times New Roman" w:cs="Times New Roman"/>
          <w:color w:val="000000"/>
          <w:szCs w:val="24"/>
        </w:rPr>
      </w:pPr>
      <w:bookmarkStart w:id="5" w:name="_2s8eyo1" w:colFirst="0" w:colLast="0"/>
      <w:bookmarkEnd w:id="5"/>
    </w:p>
    <w:p w:rsidR="000C5AF9" w:rsidRPr="000C5AF9" w:rsidRDefault="000C5AF9" w:rsidP="000C5AF9">
      <w:pPr>
        <w:pStyle w:val="Heading3"/>
        <w:numPr>
          <w:ilvl w:val="0"/>
          <w:numId w:val="14"/>
        </w:numPr>
        <w:spacing w:before="120" w:line="276" w:lineRule="auto"/>
        <w:ind w:left="851" w:hanging="425"/>
        <w:rPr>
          <w:rFonts w:ascii="Times New Roman" w:eastAsia="Nunito" w:hAnsi="Times New Roman" w:cs="Times New Roman"/>
          <w:color w:val="000000"/>
          <w:szCs w:val="24"/>
        </w:rPr>
      </w:pPr>
      <w:r w:rsidRPr="000C5AF9">
        <w:rPr>
          <w:rFonts w:ascii="Times New Roman" w:eastAsia="Nunito" w:hAnsi="Times New Roman" w:cs="Times New Roman"/>
          <w:color w:val="000000"/>
          <w:szCs w:val="24"/>
        </w:rPr>
        <w:t>Tujuan</w:t>
      </w:r>
      <w:r w:rsidRPr="000C5AF9">
        <w:rPr>
          <w:rFonts w:ascii="Times New Roman" w:eastAsia="Nunito" w:hAnsi="Times New Roman" w:cs="Times New Roman"/>
          <w:color w:val="000000"/>
          <w:szCs w:val="24"/>
        </w:rPr>
        <w:tab/>
      </w:r>
    </w:p>
    <w:p w:rsidR="000C5AF9" w:rsidRPr="000C5AF9" w:rsidRDefault="000C5AF9" w:rsidP="000C5AF9">
      <w:pPr>
        <w:spacing w:before="120" w:after="0" w:line="276" w:lineRule="auto"/>
        <w:ind w:left="851"/>
        <w:jc w:val="both"/>
        <w:rPr>
          <w:rFonts w:ascii="Times New Roman" w:eastAsia="Nunito" w:hAnsi="Times New Roman" w:cs="Times New Roman"/>
          <w:szCs w:val="24"/>
        </w:rPr>
      </w:pPr>
      <w:r w:rsidRPr="000C5AF9">
        <w:rPr>
          <w:rFonts w:ascii="Times New Roman" w:eastAsia="Nunito" w:hAnsi="Times New Roman" w:cs="Times New Roman"/>
          <w:szCs w:val="24"/>
        </w:rPr>
        <w:t>Pendidikan Jasmani, Olahraga, dan Kesehatan (PJOK) bertujuan sebagai pembelajaran bagi murid dalam:</w:t>
      </w:r>
    </w:p>
    <w:p w:rsidR="000C5AF9" w:rsidRPr="000C5AF9" w:rsidRDefault="000C5AF9" w:rsidP="000C5AF9">
      <w:pPr>
        <w:widowControl w:val="0"/>
        <w:numPr>
          <w:ilvl w:val="0"/>
          <w:numId w:val="13"/>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mengembangkan, menerapkan, dan mengevaluasi keterampilan, konsep, dan strategi gerak yang akan menjadi disposisi untuk berpartisipasi dalam berbagai aktivitas jasmani dengan penuh kepercayaan diri, kompetensi, dan kreativitas;</w:t>
      </w:r>
    </w:p>
    <w:p w:rsidR="000C5AF9" w:rsidRPr="000C5AF9" w:rsidRDefault="000C5AF9" w:rsidP="000C5AF9">
      <w:pPr>
        <w:widowControl w:val="0"/>
        <w:numPr>
          <w:ilvl w:val="0"/>
          <w:numId w:val="13"/>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membantu dan memberi dukungan mereka dalam memilih gaya hidup sehat dan aktif secara jasmani;</w:t>
      </w:r>
    </w:p>
    <w:p w:rsidR="000C5AF9" w:rsidRPr="000C5AF9" w:rsidRDefault="000C5AF9" w:rsidP="000C5AF9">
      <w:pPr>
        <w:widowControl w:val="0"/>
        <w:numPr>
          <w:ilvl w:val="0"/>
          <w:numId w:val="13"/>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 xml:space="preserve">membangun dan menerapkan keterampilan sosial dan emosional melalui konteks pembelajaran yang menekankan nilai-nilai </w:t>
      </w:r>
      <w:r w:rsidRPr="000C5AF9">
        <w:rPr>
          <w:rFonts w:ascii="Times New Roman" w:eastAsia="Nunito" w:hAnsi="Times New Roman" w:cs="Times New Roman"/>
          <w:i/>
          <w:szCs w:val="24"/>
        </w:rPr>
        <w:t>fair play</w:t>
      </w:r>
      <w:r w:rsidRPr="000C5AF9">
        <w:rPr>
          <w:rFonts w:ascii="Times New Roman" w:eastAsia="Nunito" w:hAnsi="Times New Roman" w:cs="Times New Roman"/>
          <w:szCs w:val="24"/>
        </w:rPr>
        <w:t xml:space="preserve">, kerja tim, dan inklusivitas; dan </w:t>
      </w:r>
    </w:p>
    <w:p w:rsidR="000C5AF9" w:rsidRDefault="000C5AF9" w:rsidP="000C5AF9">
      <w:pPr>
        <w:widowControl w:val="0"/>
        <w:numPr>
          <w:ilvl w:val="0"/>
          <w:numId w:val="13"/>
        </w:numPr>
        <w:spacing w:before="120" w:after="0" w:line="276" w:lineRule="auto"/>
        <w:ind w:left="1276" w:hanging="425"/>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menanamkan</w:t>
      </w:r>
      <w:proofErr w:type="gramEnd"/>
      <w:r w:rsidRPr="000C5AF9">
        <w:rPr>
          <w:rFonts w:ascii="Times New Roman" w:eastAsia="Nunito" w:hAnsi="Times New Roman" w:cs="Times New Roman"/>
          <w:szCs w:val="24"/>
        </w:rPr>
        <w:t xml:space="preserve"> apresiasi dan mengembangkan sikap positif untuk aktif secara jasmani </w:t>
      </w:r>
      <w:r w:rsidRPr="000C5AF9">
        <w:rPr>
          <w:rFonts w:ascii="Times New Roman" w:eastAsia="Nunito" w:hAnsi="Times New Roman" w:cs="Times New Roman"/>
          <w:szCs w:val="24"/>
        </w:rPr>
        <w:lastRenderedPageBreak/>
        <w:t>sepanjang hayat sebagai upaya peningkatan keseluruhan kualitas hidup.</w:t>
      </w:r>
    </w:p>
    <w:tbl>
      <w:tblPr>
        <w:tblW w:w="7776" w:type="dxa"/>
        <w:tblInd w:w="12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7776"/>
      </w:tblGrid>
      <w:tr w:rsidR="000C5AF9" w:rsidRPr="000C5AF9" w:rsidTr="00675A67">
        <w:tc>
          <w:tcPr>
            <w:tcW w:w="7776"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0C5AF9" w:rsidRPr="000C5AF9" w:rsidRDefault="000C5AF9" w:rsidP="000C5AF9">
            <w:pPr>
              <w:widowControl w:val="0"/>
              <w:spacing w:before="120" w:after="0" w:line="276" w:lineRule="auto"/>
              <w:jc w:val="both"/>
              <w:rPr>
                <w:rFonts w:ascii="Times New Roman" w:eastAsia="Nunito" w:hAnsi="Times New Roman" w:cs="Times New Roman"/>
                <w:szCs w:val="24"/>
              </w:rPr>
            </w:pPr>
            <w:r w:rsidRPr="000C5AF9">
              <w:rPr>
                <w:rFonts w:ascii="Times New Roman" w:eastAsia="Nunito" w:hAnsi="Times New Roman" w:cs="Times New Roman"/>
                <w:szCs w:val="24"/>
              </w:rPr>
              <w:t xml:space="preserve">Setelah membaca tujuan di atas, dapatkah mulai membayangkan bagaimana mengembangkan kompetensi peserta didik melalui mata pelajaran PJOK dalam meningkatkan kualitas hidupnya? </w:t>
            </w:r>
          </w:p>
        </w:tc>
      </w:tr>
    </w:tbl>
    <w:p w:rsidR="000C5AF9" w:rsidRDefault="000C5AF9" w:rsidP="000C5AF9">
      <w:pPr>
        <w:pStyle w:val="Heading3"/>
        <w:spacing w:before="120" w:line="276" w:lineRule="auto"/>
        <w:ind w:left="851"/>
        <w:rPr>
          <w:rFonts w:ascii="Times New Roman" w:eastAsia="Nunito" w:hAnsi="Times New Roman" w:cs="Times New Roman"/>
          <w:color w:val="000000"/>
          <w:szCs w:val="24"/>
        </w:rPr>
      </w:pPr>
      <w:bookmarkStart w:id="6" w:name="_17dp8vu" w:colFirst="0" w:colLast="0"/>
      <w:bookmarkEnd w:id="6"/>
    </w:p>
    <w:p w:rsidR="000C5AF9" w:rsidRPr="000C5AF9" w:rsidRDefault="000C5AF9" w:rsidP="000C5AF9">
      <w:pPr>
        <w:pStyle w:val="Heading3"/>
        <w:numPr>
          <w:ilvl w:val="0"/>
          <w:numId w:val="14"/>
        </w:numPr>
        <w:spacing w:before="120" w:line="276" w:lineRule="auto"/>
        <w:ind w:left="851" w:hanging="425"/>
        <w:rPr>
          <w:rFonts w:ascii="Times New Roman" w:eastAsia="Nunito" w:hAnsi="Times New Roman" w:cs="Times New Roman"/>
          <w:color w:val="000000"/>
          <w:szCs w:val="24"/>
        </w:rPr>
      </w:pPr>
      <w:r w:rsidRPr="000C5AF9">
        <w:rPr>
          <w:rFonts w:ascii="Times New Roman" w:eastAsia="Nunito" w:hAnsi="Times New Roman" w:cs="Times New Roman"/>
          <w:color w:val="000000"/>
          <w:szCs w:val="24"/>
        </w:rPr>
        <w:t>Karakteristik</w:t>
      </w:r>
    </w:p>
    <w:p w:rsidR="000C5AF9" w:rsidRPr="000C5AF9" w:rsidRDefault="000C5AF9" w:rsidP="000C5AF9">
      <w:pPr>
        <w:spacing w:before="120" w:after="0" w:line="276" w:lineRule="auto"/>
        <w:ind w:left="851"/>
        <w:jc w:val="both"/>
        <w:rPr>
          <w:rFonts w:ascii="Times New Roman" w:eastAsia="Nunito" w:hAnsi="Times New Roman" w:cs="Times New Roman"/>
          <w:szCs w:val="24"/>
        </w:rPr>
      </w:pPr>
      <w:proofErr w:type="gramStart"/>
      <w:r w:rsidRPr="000C5AF9">
        <w:rPr>
          <w:rFonts w:ascii="Times New Roman" w:eastAsia="Nunito" w:hAnsi="Times New Roman" w:cs="Times New Roman"/>
          <w:szCs w:val="24"/>
        </w:rPr>
        <w:t>Mata pelajaran PJOK menyediakan konteks unik bagi pembelajaran mendalam murid.</w:t>
      </w:r>
      <w:proofErr w:type="gramEnd"/>
      <w:r w:rsidRPr="000C5AF9">
        <w:rPr>
          <w:rFonts w:ascii="Times New Roman" w:eastAsia="Nunito" w:hAnsi="Times New Roman" w:cs="Times New Roman"/>
          <w:szCs w:val="24"/>
        </w:rPr>
        <w:t xml:space="preserve"> </w:t>
      </w:r>
      <w:proofErr w:type="gramStart"/>
      <w:r w:rsidRPr="000C5AF9">
        <w:rPr>
          <w:rFonts w:ascii="Times New Roman" w:eastAsia="Nunito" w:hAnsi="Times New Roman" w:cs="Times New Roman"/>
          <w:szCs w:val="24"/>
        </w:rPr>
        <w:t>Tujuh karakteristik PJOK diuraikan di bawah ini.</w:t>
      </w:r>
      <w:proofErr w:type="gramEnd"/>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 xml:space="preserve">Menggunakan pendekatan holistik dalam memaknai </w:t>
      </w:r>
      <w:r w:rsidRPr="000C5AF9">
        <w:rPr>
          <w:rFonts w:ascii="Times New Roman" w:eastAsia="Nunito" w:hAnsi="Times New Roman" w:cs="Times New Roman"/>
          <w:i/>
          <w:szCs w:val="24"/>
        </w:rPr>
        <w:t>well-being.</w:t>
      </w:r>
      <w:r w:rsidRPr="000C5AF9">
        <w:rPr>
          <w:rFonts w:ascii="Times New Roman" w:eastAsia="Nunito" w:hAnsi="Times New Roman" w:cs="Times New Roman"/>
          <w:szCs w:val="24"/>
        </w:rPr>
        <w:t xml:space="preserve"> Meskipun penamaan mata pelajaran ini mengisyaratkan fokus pada jasmani, PJOK membahas juga aspek-aspek mental, sosial, emosional dan karakter serta bagaimana dimensi-dimensi ini saling terkait.</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Menekankan pendekatan pembelajaran yang bermakna, berkesadaran, dan menyenangkan. PJOK juga menggunakan pembelajaran aktif dan pembelajaran yang berpusat pada murid. Di sini ada pergeseran dari situasi pembelajaran dengan guru sebagai satu-satunya otoritas, menjadi pembelajaran yang mengakomodasi suara (</w:t>
      </w:r>
      <w:r w:rsidRPr="000C5AF9">
        <w:rPr>
          <w:rFonts w:ascii="Times New Roman" w:eastAsia="Nunito" w:hAnsi="Times New Roman" w:cs="Times New Roman"/>
          <w:i/>
          <w:szCs w:val="24"/>
        </w:rPr>
        <w:t>voice</w:t>
      </w:r>
      <w:r w:rsidRPr="000C5AF9">
        <w:rPr>
          <w:rFonts w:ascii="Times New Roman" w:eastAsia="Nunito" w:hAnsi="Times New Roman" w:cs="Times New Roman"/>
          <w:szCs w:val="24"/>
        </w:rPr>
        <w:t>) dan pilihan (</w:t>
      </w:r>
      <w:r w:rsidRPr="000C5AF9">
        <w:rPr>
          <w:rFonts w:ascii="Times New Roman" w:eastAsia="Nunito" w:hAnsi="Times New Roman" w:cs="Times New Roman"/>
          <w:i/>
          <w:szCs w:val="24"/>
        </w:rPr>
        <w:t>choice</w:t>
      </w:r>
      <w:r w:rsidRPr="000C5AF9">
        <w:rPr>
          <w:rFonts w:ascii="Times New Roman" w:eastAsia="Nunito" w:hAnsi="Times New Roman" w:cs="Times New Roman"/>
          <w:szCs w:val="24"/>
        </w:rPr>
        <w:t>) murid dan lebih kolaboratif. Pendekatan pembelajaran ini menempatkan murid sebagai pusat dari proses pembelajaran, menekankan partisipasi aktif, mengembangkan otonomi dan kepemilikan (</w:t>
      </w:r>
      <w:r w:rsidRPr="000C5AF9">
        <w:rPr>
          <w:rFonts w:ascii="Times New Roman" w:eastAsia="Nunito" w:hAnsi="Times New Roman" w:cs="Times New Roman"/>
          <w:i/>
          <w:szCs w:val="24"/>
        </w:rPr>
        <w:t>ownership</w:t>
      </w:r>
      <w:r w:rsidRPr="000C5AF9">
        <w:rPr>
          <w:rFonts w:ascii="Times New Roman" w:eastAsia="Nunito" w:hAnsi="Times New Roman" w:cs="Times New Roman"/>
          <w:szCs w:val="24"/>
        </w:rPr>
        <w:t>) terhadap pembelajaran mereka sendiri.</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Memfasilitasi pengalaman belajar yang dapat mengembangkan keterampilan. Pengalaman belajar ini dimulai dengan mengenalkan murid dengan keterampilan gerak fundamental, mengelaborasi berbagai keterampilan gerak, dan mengembangkan keterampilan gerak spesifik yang diperlukan untuk merespons berbagai aktivitas jasmani.</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Menanamkan tanggung jawab dan perilaku belajar sepanjang hayat untuk berkomitmen terhadap aktivitas jasmani dan kesehatan. Murid belajar untuk menetapkan tujuan yang hendak dicapai, bertanggung jawab terhadap kesehatannya sendiri dan orang-orang di sekitarnya, dan serta mengembangkan sikap positif terhadap aktivitas jasmani. Aktivitas pembelajaran juga mendorong mereka untuk bekerja secara kolaboratif, berkomunikasi secara efektif, dan mempertunjukkan sikap hormat dan peduli dalam konteks gerak dan kehidupan sehari-hari.</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Mendorong keterampilan berpikir kritis dan pemecahan masalah. Murid menganalisis pola gerak, mengevaluasi strategi, mengambil keputusan selama aktivitas jasmani, dan menerapkan teknik pemecahan masalah untuk mengatasi masalah dan meningkatkan penampilan gerak.</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Menciptakan lingkungan yang inklusif dan menghargai perbedaan individu. Pembelajaran PJOK mendorong partisipasi semua murid tanpa terkecuali dan mengembangkan lingkungan yang aman, suportif, dan bebas dari diskriminasi.</w:t>
      </w:r>
    </w:p>
    <w:p w:rsidR="000C5AF9" w:rsidRPr="000C5AF9" w:rsidRDefault="000C5AF9" w:rsidP="000C5AF9">
      <w:pPr>
        <w:widowControl w:val="0"/>
        <w:numPr>
          <w:ilvl w:val="0"/>
          <w:numId w:val="12"/>
        </w:numPr>
        <w:spacing w:before="120" w:after="0" w:line="276" w:lineRule="auto"/>
        <w:ind w:left="1276" w:hanging="425"/>
        <w:jc w:val="both"/>
        <w:rPr>
          <w:rFonts w:ascii="Times New Roman" w:eastAsia="Nunito" w:hAnsi="Times New Roman" w:cs="Times New Roman"/>
          <w:szCs w:val="24"/>
        </w:rPr>
      </w:pPr>
      <w:r w:rsidRPr="000C5AF9">
        <w:rPr>
          <w:rFonts w:ascii="Times New Roman" w:eastAsia="Nunito" w:hAnsi="Times New Roman" w:cs="Times New Roman"/>
          <w:szCs w:val="24"/>
        </w:rPr>
        <w:t>Memfasilitasi refleksi dan penilaian autentik. PJOK memberikan kesempatan murid untuk merenungkan proses dan hasil belajarnya, mengevaluasi penampilan mereka sendiri dan orang lain, menetapkan tujuan untuk meningkatkan, dan mengembangkan strategi pemantauannya.</w:t>
      </w:r>
    </w:p>
    <w:p w:rsidR="00446230" w:rsidRDefault="00446230" w:rsidP="006D04B8">
      <w:pPr>
        <w:spacing w:after="0" w:line="276" w:lineRule="auto"/>
        <w:ind w:left="567" w:hanging="567"/>
        <w:rPr>
          <w:rFonts w:ascii="Times New Roman" w:hAnsi="Times New Roman" w:cs="Times New Roman"/>
          <w:sz w:val="14"/>
          <w:lang w:val="fi-FI"/>
        </w:rPr>
      </w:pPr>
    </w:p>
    <w:p w:rsidR="000C5AF9" w:rsidRDefault="000C5AF9" w:rsidP="006D04B8">
      <w:pPr>
        <w:spacing w:after="0" w:line="276" w:lineRule="auto"/>
        <w:ind w:left="567" w:hanging="567"/>
        <w:rPr>
          <w:rFonts w:ascii="Times New Roman" w:hAnsi="Times New Roman" w:cs="Times New Roman"/>
          <w:sz w:val="14"/>
          <w:lang w:val="fi-FI"/>
        </w:rPr>
      </w:pPr>
    </w:p>
    <w:p w:rsidR="000C5AF9" w:rsidRDefault="000C5AF9" w:rsidP="006D04B8">
      <w:pPr>
        <w:spacing w:after="0" w:line="276" w:lineRule="auto"/>
        <w:ind w:left="567" w:hanging="567"/>
        <w:rPr>
          <w:rFonts w:ascii="Times New Roman" w:hAnsi="Times New Roman" w:cs="Times New Roman"/>
          <w:sz w:val="14"/>
          <w:lang w:val="fi-FI"/>
        </w:rPr>
      </w:pPr>
    </w:p>
    <w:p w:rsidR="003618FC" w:rsidRDefault="003618FC" w:rsidP="003618FC">
      <w:pPr>
        <w:spacing w:before="120" w:after="0" w:line="276" w:lineRule="auto"/>
        <w:ind w:left="851"/>
        <w:jc w:val="both"/>
        <w:rPr>
          <w:rFonts w:ascii="Times New Roman" w:eastAsia="Nunito" w:hAnsi="Times New Roman" w:cs="Times New Roman"/>
        </w:rPr>
      </w:pPr>
      <w:proofErr w:type="gramStart"/>
      <w:r w:rsidRPr="003618FC">
        <w:rPr>
          <w:rFonts w:ascii="Times New Roman" w:eastAsia="Nunito" w:hAnsi="Times New Roman" w:cs="Times New Roman"/>
          <w:szCs w:val="24"/>
        </w:rPr>
        <w:t>Elemen</w:t>
      </w:r>
      <w:r w:rsidRPr="003618FC">
        <w:rPr>
          <w:rFonts w:ascii="Times New Roman" w:eastAsia="Nunito" w:hAnsi="Times New Roman" w:cs="Times New Roman"/>
        </w:rPr>
        <w:t xml:space="preserve"> dan deskripsi elemen mata pelajaran PJOK adalah sebagai berikut.</w:t>
      </w:r>
      <w:proofErr w:type="gramEnd"/>
    </w:p>
    <w:p w:rsidR="003618FC" w:rsidRPr="003618FC" w:rsidRDefault="003618FC" w:rsidP="003618FC">
      <w:pPr>
        <w:spacing w:before="120" w:after="0" w:line="276" w:lineRule="auto"/>
        <w:ind w:left="851"/>
        <w:jc w:val="both"/>
        <w:rPr>
          <w:rFonts w:ascii="Times New Roman" w:eastAsia="Nunito" w:hAnsi="Times New Roman" w:cs="Times New Roman"/>
          <w:sz w:val="16"/>
        </w:rPr>
      </w:pPr>
    </w:p>
    <w:tbl>
      <w:tblPr>
        <w:tblW w:w="8195"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5932"/>
      </w:tblGrid>
      <w:tr w:rsidR="003618FC" w:rsidRPr="003618FC" w:rsidTr="003618FC">
        <w:trPr>
          <w:trHeight w:val="432"/>
          <w:tblHeader/>
        </w:trPr>
        <w:tc>
          <w:tcPr>
            <w:tcW w:w="2263" w:type="dxa"/>
            <w:tcBorders>
              <w:bottom w:val="single" w:sz="8" w:space="0" w:color="000000"/>
            </w:tcBorders>
            <w:shd w:val="clear" w:color="auto" w:fill="FFC000" w:themeFill="accent4"/>
            <w:vAlign w:val="center"/>
          </w:tcPr>
          <w:p w:rsidR="003618FC" w:rsidRPr="003618FC" w:rsidRDefault="003618FC" w:rsidP="003618FC">
            <w:pPr>
              <w:spacing w:before="120" w:after="0" w:line="276" w:lineRule="auto"/>
              <w:ind w:left="28" w:hanging="11"/>
              <w:jc w:val="center"/>
              <w:rPr>
                <w:rFonts w:ascii="Times New Roman" w:eastAsia="Nunito" w:hAnsi="Times New Roman" w:cs="Times New Roman"/>
                <w:color w:val="FFFFFF" w:themeColor="background1"/>
              </w:rPr>
            </w:pPr>
            <w:r w:rsidRPr="003618FC">
              <w:rPr>
                <w:rFonts w:ascii="Times New Roman" w:eastAsia="Nunito" w:hAnsi="Times New Roman" w:cs="Times New Roman"/>
                <w:color w:val="FFFFFF" w:themeColor="background1"/>
              </w:rPr>
              <w:t>Elemen</w:t>
            </w:r>
          </w:p>
        </w:tc>
        <w:tc>
          <w:tcPr>
            <w:tcW w:w="5932" w:type="dxa"/>
            <w:tcBorders>
              <w:bottom w:val="single" w:sz="8" w:space="0" w:color="000000"/>
            </w:tcBorders>
            <w:shd w:val="clear" w:color="auto" w:fill="92D050"/>
            <w:vAlign w:val="center"/>
          </w:tcPr>
          <w:p w:rsidR="003618FC" w:rsidRPr="003618FC" w:rsidRDefault="003618FC" w:rsidP="003618FC">
            <w:pPr>
              <w:spacing w:before="120" w:after="0" w:line="276" w:lineRule="auto"/>
              <w:ind w:left="28" w:hanging="11"/>
              <w:jc w:val="center"/>
              <w:rPr>
                <w:rFonts w:ascii="Times New Roman" w:eastAsia="Nunito" w:hAnsi="Times New Roman" w:cs="Times New Roman"/>
                <w:color w:val="FFFFFF" w:themeColor="background1"/>
              </w:rPr>
            </w:pPr>
            <w:r w:rsidRPr="003618FC">
              <w:rPr>
                <w:rFonts w:ascii="Times New Roman" w:eastAsia="Nunito" w:hAnsi="Times New Roman" w:cs="Times New Roman"/>
                <w:color w:val="FFFFFF" w:themeColor="background1"/>
              </w:rPr>
              <w:t>Deskripsi</w:t>
            </w:r>
          </w:p>
        </w:tc>
      </w:tr>
      <w:tr w:rsidR="003618FC" w:rsidRPr="003618FC" w:rsidTr="003618FC">
        <w:trPr>
          <w:trHeight w:val="90"/>
        </w:trPr>
        <w:tc>
          <w:tcPr>
            <w:tcW w:w="2263"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ind w:left="10" w:hanging="21"/>
              <w:rPr>
                <w:rFonts w:ascii="Times New Roman" w:eastAsia="Nunito" w:hAnsi="Times New Roman" w:cs="Times New Roman"/>
              </w:rPr>
            </w:pPr>
            <w:r w:rsidRPr="003618FC">
              <w:rPr>
                <w:rFonts w:ascii="Times New Roman" w:eastAsia="Nunito" w:hAnsi="Times New Roman" w:cs="Times New Roman"/>
              </w:rPr>
              <w:t>Terampil Bergerak</w:t>
            </w:r>
          </w:p>
        </w:tc>
        <w:tc>
          <w:tcPr>
            <w:tcW w:w="5932"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ind w:left="45"/>
              <w:jc w:val="both"/>
              <w:rPr>
                <w:rFonts w:ascii="Times New Roman" w:eastAsia="Nunito" w:hAnsi="Times New Roman" w:cs="Times New Roman"/>
              </w:rPr>
            </w:pPr>
            <w:r w:rsidRPr="003618FC">
              <w:rPr>
                <w:rFonts w:ascii="Times New Roman" w:eastAsia="Nunito" w:hAnsi="Times New Roman" w:cs="Times New Roman"/>
              </w:rPr>
              <w:t>Elemen ini merujuk pada pembelajaran yang membantu mengembangkan kompetensi keterampilan gerak (fundamental dan spesifik) yang esensial untuk dapat terlibat dalam aktivitas jasmani dan gaya hidup sehat. Murid juga menerapkan konsep dan strategi gerak untuk meningkatkan penampilan dan kompetensi gerak serta kepercayaan diri. Konten dan aktivitas pembelajaran ini beragam jenis sesuai dengan minat murid, kebutuhan dan konteks di mana mereka tinggal. Beberapa contohnya termasuk permainan tradisional, olahraga individu maupun tim, bela diri, permainan kooperatif, latihan kebugaran, aktivitas luar ruang dan kepetualangan. Terampil bergerak bertujuan untuk membangun fondasi dasar keterampilan motorik dan literasi jasmani, memperoleh dan menghaluskan berbagai keterampilan aktivitas jasmani, dan pada akhirnya menjadi mumpuni dalam aktivitas jasmani yang menjadi minat dan kegemaran masing-masing. Pengalaman pembelajaran dalam elemen ini harus memaksimalkan waktu belajar untuk menerapkan dan mempraktekkan gerak.</w:t>
            </w:r>
          </w:p>
        </w:tc>
      </w:tr>
      <w:tr w:rsidR="003618FC" w:rsidRPr="003618FC" w:rsidTr="003618FC">
        <w:trPr>
          <w:trHeight w:val="405"/>
        </w:trPr>
        <w:tc>
          <w:tcPr>
            <w:tcW w:w="2263"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rPr>
                <w:rFonts w:ascii="Times New Roman" w:eastAsia="Nunito" w:hAnsi="Times New Roman" w:cs="Times New Roman"/>
              </w:rPr>
            </w:pPr>
            <w:r w:rsidRPr="003618FC">
              <w:rPr>
                <w:rFonts w:ascii="Times New Roman" w:eastAsia="Nunito" w:hAnsi="Times New Roman" w:cs="Times New Roman"/>
              </w:rPr>
              <w:t>Belajar melalui Gerak</w:t>
            </w:r>
          </w:p>
        </w:tc>
        <w:tc>
          <w:tcPr>
            <w:tcW w:w="5932"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ind w:left="45"/>
              <w:jc w:val="both"/>
              <w:rPr>
                <w:rFonts w:ascii="Times New Roman" w:eastAsia="Nunito" w:hAnsi="Times New Roman" w:cs="Times New Roman"/>
              </w:rPr>
            </w:pPr>
            <w:r w:rsidRPr="003618FC">
              <w:rPr>
                <w:rFonts w:ascii="Times New Roman" w:eastAsia="Nunito" w:hAnsi="Times New Roman" w:cs="Times New Roman"/>
              </w:rPr>
              <w:t xml:space="preserve">Area pembelajaran dalam elemen ini memfokuskan pada keterampilan personal dan sosial yang dikembangkan melalui partisipasi dalam gerak dan aktivitas jasmani. Keunikan PJOK dalam memfasilitasi keterampilan ini adalah melalui pembelajaran yang menekankan </w:t>
            </w:r>
            <w:r w:rsidRPr="003618FC">
              <w:rPr>
                <w:rFonts w:ascii="Times New Roman" w:eastAsia="Nunito" w:hAnsi="Times New Roman" w:cs="Times New Roman"/>
                <w:i/>
              </w:rPr>
              <w:t>fair play</w:t>
            </w:r>
            <w:r w:rsidRPr="003618FC">
              <w:rPr>
                <w:rFonts w:ascii="Times New Roman" w:eastAsia="Nunito" w:hAnsi="Times New Roman" w:cs="Times New Roman"/>
              </w:rPr>
              <w:t xml:space="preserve"> dan kerja tim dengan pendekatan eksperiensial. Potensi yang dapat dicapai adalah keterampilan komunikasi, kerjasama, pengambilan keputusan, pemecahan masalah, berpikir kritis dan kreatif, kolaborasi, dan kepemimpinan. Aktivitasnya meliputi pembelajaran secara mandiri maupun berkelompok untuk menampilkan gerak atau memecahkan masalah gerak. Pengalaman belajar murid juga dapat dikembangkan melalui pembelajaran pengambilan berbagai peran dalam konteks olahraga dan aktivitas jasmani.</w:t>
            </w:r>
          </w:p>
        </w:tc>
      </w:tr>
      <w:tr w:rsidR="003618FC" w:rsidRPr="003618FC" w:rsidTr="003618FC">
        <w:trPr>
          <w:trHeight w:val="405"/>
        </w:trPr>
        <w:tc>
          <w:tcPr>
            <w:tcW w:w="2263"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rPr>
                <w:rFonts w:ascii="Times New Roman" w:eastAsia="Nunito" w:hAnsi="Times New Roman" w:cs="Times New Roman"/>
              </w:rPr>
            </w:pPr>
            <w:r w:rsidRPr="003618FC">
              <w:rPr>
                <w:rFonts w:ascii="Times New Roman" w:eastAsia="Nunito" w:hAnsi="Times New Roman" w:cs="Times New Roman"/>
              </w:rPr>
              <w:t>Bergaya Hidup Aktif</w:t>
            </w:r>
          </w:p>
        </w:tc>
        <w:tc>
          <w:tcPr>
            <w:tcW w:w="5932"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ind w:left="45"/>
              <w:jc w:val="both"/>
              <w:rPr>
                <w:rFonts w:ascii="Times New Roman" w:eastAsia="Nunito" w:hAnsi="Times New Roman" w:cs="Times New Roman"/>
              </w:rPr>
            </w:pPr>
            <w:r w:rsidRPr="003618FC">
              <w:rPr>
                <w:rFonts w:ascii="Times New Roman" w:eastAsia="Nunito" w:hAnsi="Times New Roman" w:cs="Times New Roman"/>
              </w:rPr>
              <w:t xml:space="preserve">Elemen ini menitikberatkan pada pembelajaran dalam mengembangkan kapasitas murid untuk merancang, menerapkan, dan mengevaluasi kebugaran mereka sendiri serta kompetensi untuk mempromosi gaya hidup aktif. Tujuannya adalah untuk memfasilitasi pengembangan pengetahuan, keterampilan, dan sikap yang dibutuhkan untuk mengambil keputusan yang tepat tentang pilihan aktivitas jasmani dan memprioritaskan keseluruhan kesehatan dan </w:t>
            </w:r>
            <w:r w:rsidRPr="003618FC">
              <w:rPr>
                <w:rFonts w:ascii="Times New Roman" w:eastAsia="Nunito" w:hAnsi="Times New Roman" w:cs="Times New Roman"/>
                <w:i/>
              </w:rPr>
              <w:t>well-being</w:t>
            </w:r>
            <w:r w:rsidRPr="003618FC">
              <w:rPr>
                <w:rFonts w:ascii="Times New Roman" w:eastAsia="Nunito" w:hAnsi="Times New Roman" w:cs="Times New Roman"/>
              </w:rPr>
              <w:t xml:space="preserve">. Materi dalam elemen ini mencakup manfaat hidup aktif dan partisipasi dalam aktivitas jasmani untuk kebugaran. Murid juga belajar </w:t>
            </w:r>
            <w:r w:rsidRPr="003618FC">
              <w:rPr>
                <w:rFonts w:ascii="Times New Roman" w:eastAsia="Nunito" w:hAnsi="Times New Roman" w:cs="Times New Roman"/>
              </w:rPr>
              <w:lastRenderedPageBreak/>
              <w:t>tentang aspek-aspek perilaku yang terkait dengan aktivitas fisik yang teratur dan mengembangkan disposisi yang akan mendorong mereka menjadi individu yang aktif.</w:t>
            </w:r>
          </w:p>
        </w:tc>
      </w:tr>
      <w:tr w:rsidR="003618FC" w:rsidRPr="003618FC" w:rsidTr="003618FC">
        <w:trPr>
          <w:trHeight w:val="405"/>
        </w:trPr>
        <w:tc>
          <w:tcPr>
            <w:tcW w:w="2263"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rPr>
                <w:rFonts w:ascii="Times New Roman" w:eastAsia="Nunito" w:hAnsi="Times New Roman" w:cs="Times New Roman"/>
              </w:rPr>
            </w:pPr>
            <w:r w:rsidRPr="003618FC">
              <w:rPr>
                <w:rFonts w:ascii="Times New Roman" w:eastAsia="Nunito" w:hAnsi="Times New Roman" w:cs="Times New Roman"/>
              </w:rPr>
              <w:lastRenderedPageBreak/>
              <w:t>Memilih Hidup yang Menyehatkan</w:t>
            </w:r>
          </w:p>
        </w:tc>
        <w:tc>
          <w:tcPr>
            <w:tcW w:w="5932"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3618FC" w:rsidRPr="003618FC" w:rsidRDefault="003618FC" w:rsidP="003618FC">
            <w:pPr>
              <w:spacing w:before="120" w:after="0" w:line="276" w:lineRule="auto"/>
              <w:ind w:left="45"/>
              <w:jc w:val="both"/>
              <w:rPr>
                <w:rFonts w:ascii="Times New Roman" w:eastAsia="Nunito" w:hAnsi="Times New Roman" w:cs="Times New Roman"/>
              </w:rPr>
            </w:pPr>
            <w:r w:rsidRPr="003618FC">
              <w:rPr>
                <w:rFonts w:ascii="Times New Roman" w:eastAsia="Nunito" w:hAnsi="Times New Roman" w:cs="Times New Roman"/>
              </w:rPr>
              <w:t>Elemen memilih hidup sehat menekankan pentingnya menentukan pilihan positif yang terkait dengan kesehatan. Kompetensi ini dimungkinkan ketika murid memiliki kapasitas literasi kesehatan, yakni mendapatkan, memahami, dan menerapkan informasi dan layanan kesehatan dalam rangka mempromosikan dan menjaga kesehatan. Area materi yang dapat dicakup dalam elemen ini meliputi nutrisi dan pola makan sehat, kebugaran dan aktivitas fisik, lingkungan dan masyarakat yang sehat, keselamatan dan pencegahan cedera.</w:t>
            </w:r>
          </w:p>
        </w:tc>
      </w:tr>
    </w:tbl>
    <w:p w:rsidR="003618FC" w:rsidRPr="003618FC" w:rsidRDefault="003618FC" w:rsidP="003618FC">
      <w:pPr>
        <w:spacing w:before="120" w:after="0" w:line="276" w:lineRule="auto"/>
        <w:rPr>
          <w:rFonts w:ascii="Times New Roman" w:eastAsia="Nunito" w:hAnsi="Times New Roman" w:cs="Times New Roman"/>
        </w:rPr>
      </w:pPr>
    </w:p>
    <w:tbl>
      <w:tblPr>
        <w:tblW w:w="8194"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194"/>
      </w:tblGrid>
      <w:tr w:rsidR="003618FC" w:rsidRPr="003618FC" w:rsidTr="00675A67">
        <w:tc>
          <w:tcPr>
            <w:tcW w:w="8194"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618FC" w:rsidRPr="003618FC" w:rsidRDefault="003618FC" w:rsidP="003618FC">
            <w:pPr>
              <w:widowControl w:val="0"/>
              <w:pBdr>
                <w:top w:val="nil"/>
                <w:left w:val="nil"/>
                <w:bottom w:val="nil"/>
                <w:right w:val="nil"/>
                <w:between w:val="nil"/>
              </w:pBdr>
              <w:spacing w:before="120" w:after="0" w:line="276" w:lineRule="auto"/>
              <w:jc w:val="both"/>
              <w:rPr>
                <w:rFonts w:ascii="Times New Roman" w:eastAsia="Nunito" w:hAnsi="Times New Roman" w:cs="Times New Roman"/>
              </w:rPr>
            </w:pPr>
            <w:r w:rsidRPr="003618FC">
              <w:rPr>
                <w:rFonts w:ascii="Times New Roman" w:eastAsia="Nunito" w:hAnsi="Times New Roman" w:cs="Times New Roman"/>
              </w:rPr>
              <w:t>Setelah membaca karakteristik dan deskripsi elemen mata pelajaran PJOK, kompetensi dan/atau materi apa yang dapat dipelajari dan dikembangkan peserta didik dari fase ke fase?</w:t>
            </w:r>
          </w:p>
        </w:tc>
      </w:tr>
    </w:tbl>
    <w:p w:rsidR="003618FC" w:rsidRPr="003618FC" w:rsidRDefault="003618FC" w:rsidP="003618FC">
      <w:pPr>
        <w:spacing w:before="120" w:after="0" w:line="276" w:lineRule="auto"/>
        <w:ind w:left="990"/>
        <w:rPr>
          <w:rFonts w:ascii="Times New Roman" w:eastAsia="Nunito" w:hAnsi="Times New Roman" w:cs="Times New Roman"/>
        </w:rPr>
      </w:pPr>
    </w:p>
    <w:tbl>
      <w:tblPr>
        <w:tblW w:w="8194"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194"/>
      </w:tblGrid>
      <w:tr w:rsidR="003618FC" w:rsidRPr="003618FC" w:rsidTr="00675A67">
        <w:tc>
          <w:tcPr>
            <w:tcW w:w="8194"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618FC" w:rsidRPr="003618FC" w:rsidRDefault="003618FC" w:rsidP="003618FC">
            <w:pPr>
              <w:widowControl w:val="0"/>
              <w:spacing w:before="120" w:after="0" w:line="276" w:lineRule="auto"/>
              <w:jc w:val="both"/>
              <w:rPr>
                <w:rFonts w:ascii="Times New Roman" w:eastAsia="Nunito" w:hAnsi="Times New Roman" w:cs="Times New Roman"/>
              </w:rPr>
            </w:pPr>
            <w:r w:rsidRPr="003618FC">
              <w:rPr>
                <w:rFonts w:ascii="Times New Roman" w:eastAsia="Nunito" w:hAnsi="Times New Roman" w:cs="Times New Roman"/>
              </w:rPr>
              <w:t xml:space="preserve">Saat membaca CP, gunakan beberapa pertanyaan berikut untuk memudahkan memahami CP: </w:t>
            </w:r>
          </w:p>
          <w:p w:rsidR="003618FC" w:rsidRPr="003618FC" w:rsidRDefault="003618FC" w:rsidP="003618FC">
            <w:pPr>
              <w:widowControl w:val="0"/>
              <w:numPr>
                <w:ilvl w:val="0"/>
                <w:numId w:val="15"/>
              </w:numPr>
              <w:spacing w:before="120" w:after="0" w:line="276" w:lineRule="auto"/>
              <w:ind w:left="360"/>
              <w:rPr>
                <w:rFonts w:ascii="Times New Roman" w:eastAsia="Nunito" w:hAnsi="Times New Roman" w:cs="Times New Roman"/>
              </w:rPr>
            </w:pPr>
            <w:r w:rsidRPr="003618FC">
              <w:rPr>
                <w:rFonts w:ascii="Times New Roman" w:eastAsia="Nunito" w:hAnsi="Times New Roman" w:cs="Times New Roman"/>
              </w:rPr>
              <w:t xml:space="preserve">Kompetensi </w:t>
            </w:r>
            <w:proofErr w:type="gramStart"/>
            <w:r w:rsidRPr="003618FC">
              <w:rPr>
                <w:rFonts w:ascii="Times New Roman" w:eastAsia="Nunito" w:hAnsi="Times New Roman" w:cs="Times New Roman"/>
              </w:rPr>
              <w:t>apa</w:t>
            </w:r>
            <w:proofErr w:type="gramEnd"/>
            <w:r w:rsidRPr="003618FC">
              <w:rPr>
                <w:rFonts w:ascii="Times New Roman" w:eastAsia="Nunito" w:hAnsi="Times New Roman" w:cs="Times New Roman"/>
              </w:rPr>
              <w:t xml:space="preserve"> saja yang harus dicapai murid pada setiap fase? Bagaimana kompetensi tersebut dapat dicapai? </w:t>
            </w:r>
          </w:p>
          <w:p w:rsidR="003618FC" w:rsidRPr="003618FC" w:rsidRDefault="003618FC" w:rsidP="003618FC">
            <w:pPr>
              <w:widowControl w:val="0"/>
              <w:numPr>
                <w:ilvl w:val="0"/>
                <w:numId w:val="15"/>
              </w:numPr>
              <w:spacing w:before="120" w:after="0" w:line="276" w:lineRule="auto"/>
              <w:ind w:left="360"/>
              <w:rPr>
                <w:rFonts w:ascii="Times New Roman" w:eastAsia="Nunito" w:hAnsi="Times New Roman" w:cs="Times New Roman"/>
              </w:rPr>
            </w:pPr>
            <w:r w:rsidRPr="003618FC">
              <w:rPr>
                <w:rFonts w:ascii="Times New Roman" w:eastAsia="Nunito" w:hAnsi="Times New Roman" w:cs="Times New Roman"/>
              </w:rPr>
              <w:t>Adakah ide-ide pembelajaran dan asesmen yang dapat dilakukan untuk mencapai dan memantau ketercapaian kompetensi tersebut?</w:t>
            </w:r>
          </w:p>
        </w:tc>
      </w:tr>
    </w:tbl>
    <w:p w:rsidR="003618FC" w:rsidRPr="003618FC" w:rsidRDefault="003618FC" w:rsidP="003618FC">
      <w:pPr>
        <w:pStyle w:val="Heading3"/>
        <w:pBdr>
          <w:top w:val="nil"/>
          <w:left w:val="nil"/>
          <w:bottom w:val="nil"/>
          <w:right w:val="nil"/>
          <w:between w:val="nil"/>
        </w:pBdr>
        <w:spacing w:before="120" w:line="276" w:lineRule="auto"/>
        <w:ind w:left="1440"/>
        <w:rPr>
          <w:rFonts w:ascii="Times New Roman" w:eastAsia="Nunito" w:hAnsi="Times New Roman" w:cs="Times New Roman"/>
          <w:color w:val="000000"/>
        </w:rPr>
      </w:pPr>
      <w:bookmarkStart w:id="7" w:name="_3r621felzofl" w:colFirst="0" w:colLast="0"/>
      <w:bookmarkEnd w:id="7"/>
    </w:p>
    <w:p w:rsidR="00903D56" w:rsidRDefault="003618FC" w:rsidP="00903D56">
      <w:pPr>
        <w:pStyle w:val="Heading3"/>
        <w:numPr>
          <w:ilvl w:val="0"/>
          <w:numId w:val="16"/>
        </w:numPr>
        <w:pBdr>
          <w:top w:val="nil"/>
          <w:left w:val="nil"/>
          <w:bottom w:val="nil"/>
          <w:right w:val="nil"/>
          <w:between w:val="nil"/>
        </w:pBdr>
        <w:spacing w:before="0" w:line="276" w:lineRule="auto"/>
        <w:ind w:left="851" w:hanging="425"/>
        <w:rPr>
          <w:rFonts w:ascii="Nunito" w:eastAsia="Nunito" w:hAnsi="Nunito" w:cs="Nunito"/>
          <w:color w:val="000000"/>
          <w:sz w:val="24"/>
          <w:szCs w:val="24"/>
        </w:rPr>
      </w:pPr>
      <w:r>
        <w:rPr>
          <w:rFonts w:ascii="Nunito" w:eastAsia="Nunito" w:hAnsi="Nunito" w:cs="Nunito"/>
          <w:color w:val="000000"/>
          <w:sz w:val="24"/>
          <w:szCs w:val="24"/>
        </w:rPr>
        <w:t>Capaian Pembelajaran Setiap Fase</w:t>
      </w:r>
    </w:p>
    <w:p w:rsidR="00903D56" w:rsidRPr="00675A67" w:rsidRDefault="00903D56" w:rsidP="00903D56">
      <w:pPr>
        <w:pStyle w:val="ListParagraph"/>
        <w:spacing w:before="120" w:after="0" w:line="276" w:lineRule="auto"/>
        <w:ind w:left="1440"/>
        <w:rPr>
          <w:rFonts w:ascii="Times New Roman" w:eastAsia="Nunito" w:hAnsi="Times New Roman" w:cs="Times New Roman"/>
          <w:sz w:val="10"/>
        </w:rPr>
      </w:pPr>
    </w:p>
    <w:tbl>
      <w:tblPr>
        <w:tblW w:w="8194"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194"/>
      </w:tblGrid>
      <w:tr w:rsidR="00903D56" w:rsidRPr="003618FC" w:rsidTr="00675A67">
        <w:tc>
          <w:tcPr>
            <w:tcW w:w="8194"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903D56" w:rsidRPr="003618FC" w:rsidRDefault="00903D56" w:rsidP="00903D56">
            <w:pPr>
              <w:widowControl w:val="0"/>
              <w:pBdr>
                <w:top w:val="nil"/>
                <w:left w:val="nil"/>
                <w:bottom w:val="nil"/>
                <w:right w:val="nil"/>
                <w:between w:val="nil"/>
              </w:pBdr>
              <w:spacing w:before="120" w:after="0" w:line="276" w:lineRule="auto"/>
              <w:jc w:val="both"/>
              <w:rPr>
                <w:rFonts w:ascii="Times New Roman" w:eastAsia="Nunito" w:hAnsi="Times New Roman" w:cs="Times New Roman"/>
              </w:rPr>
            </w:pPr>
            <w:r w:rsidRPr="00903D56">
              <w:rPr>
                <w:rFonts w:ascii="Times New Roman" w:eastAsia="Nunito" w:hAnsi="Times New Roman" w:cs="Times New Roman"/>
                <w:szCs w:val="24"/>
              </w:rPr>
              <w:t>Saat membaca CP per elemen berikut ini, hal yang dapat kita pelajari adalah apakah ada elemen yang tidak dicapai pada suatu fase, ataukah semua elemen perlu dicapai pada setiap fase?</w:t>
            </w:r>
          </w:p>
        </w:tc>
      </w:tr>
    </w:tbl>
    <w:p w:rsidR="003618FC" w:rsidRPr="00675A67" w:rsidRDefault="003618FC" w:rsidP="003618FC">
      <w:pPr>
        <w:ind w:left="900"/>
        <w:rPr>
          <w:sz w:val="10"/>
        </w:rPr>
      </w:pPr>
    </w:p>
    <w:p w:rsidR="003618FC" w:rsidRDefault="003618FC" w:rsidP="00903D56">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Fase A</w:t>
      </w:r>
    </w:p>
    <w:p w:rsidR="00AC50BD" w:rsidRPr="00AC50BD" w:rsidRDefault="00AC50BD" w:rsidP="00903D56">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8"/>
          <w:szCs w:val="24"/>
        </w:rPr>
      </w:pPr>
    </w:p>
    <w:tbl>
      <w:tblPr>
        <w:tblStyle w:val="TableGrid"/>
        <w:tblW w:w="0" w:type="auto"/>
        <w:tblInd w:w="850" w:type="dxa"/>
        <w:tblLook w:val="04A0" w:firstRow="1" w:lastRow="0" w:firstColumn="1" w:lastColumn="0" w:noHBand="0" w:noVBand="1"/>
      </w:tblPr>
      <w:tblGrid>
        <w:gridCol w:w="2264"/>
        <w:gridCol w:w="5949"/>
      </w:tblGrid>
      <w:tr w:rsidR="00AC50BD" w:rsidRPr="00AC50BD" w:rsidTr="003D527F">
        <w:tc>
          <w:tcPr>
            <w:tcW w:w="2264" w:type="dxa"/>
            <w:shd w:val="clear" w:color="auto" w:fill="FFC000" w:themeFill="accent4"/>
          </w:tcPr>
          <w:p w:rsidR="00AC50BD" w:rsidRPr="00AC50BD" w:rsidRDefault="00AC50BD" w:rsidP="00AC50BD">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AC50BD" w:rsidRPr="00AC50BD" w:rsidRDefault="00AC50BD" w:rsidP="00AC50BD">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AC50BD" w:rsidRPr="003D527F" w:rsidTr="003D527F">
        <w:tc>
          <w:tcPr>
            <w:tcW w:w="2264" w:type="dxa"/>
            <w:shd w:val="clear" w:color="auto" w:fill="FBE4D5" w:themeFill="accent2" w:themeFillTint="33"/>
          </w:tcPr>
          <w:p w:rsidR="00AC50BD" w:rsidRPr="003D527F" w:rsidRDefault="00AC50BD" w:rsidP="00AC50BD">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AC50BD" w:rsidRPr="003D527F" w:rsidRDefault="003D527F" w:rsidP="00AC50BD">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Pada akhir fase A, murid mempraktikkan keterampilan gerak fundamental dan menerapkannya dalam berbagai situasi gerak yang berbeda. Peserta didik mengeksplorasi berbagai strategi gerak. Peserta didik mengeksplorasi berbagai konsep gerak serta menyimpulkan efektivitasnya.</w:t>
            </w:r>
          </w:p>
        </w:tc>
      </w:tr>
      <w:tr w:rsidR="00AC50BD" w:rsidRPr="003D527F" w:rsidTr="003D527F">
        <w:tc>
          <w:tcPr>
            <w:tcW w:w="2264" w:type="dxa"/>
          </w:tcPr>
          <w:p w:rsidR="00AC50BD" w:rsidRPr="003D527F" w:rsidRDefault="00AC50BD"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Belajar melalui Gerak</w:t>
            </w:r>
          </w:p>
        </w:tc>
        <w:tc>
          <w:tcPr>
            <w:tcW w:w="5949" w:type="dxa"/>
          </w:tcPr>
          <w:p w:rsidR="00AC50BD"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 xml:space="preserve">Pada akhir fase A, murid menaati peraturan untuk menumbuhkan fair play di dalam berbagai aktivitas jasmani. </w:t>
            </w:r>
            <w:r w:rsidRPr="00903D56">
              <w:rPr>
                <w:rFonts w:ascii="Times New Roman" w:eastAsia="Nunito" w:hAnsi="Times New Roman" w:cs="Times New Roman"/>
                <w:szCs w:val="24"/>
              </w:rPr>
              <w:lastRenderedPageBreak/>
              <w:t>Peserta didik menerapkan strategi kolaborasi ketika berpartisipasi dalam aktivitas jasman</w:t>
            </w:r>
            <w:r>
              <w:rPr>
                <w:rFonts w:ascii="Times New Roman" w:eastAsia="Nunito" w:hAnsi="Times New Roman" w:cs="Times New Roman"/>
                <w:szCs w:val="24"/>
              </w:rPr>
              <w:t>i.</w:t>
            </w:r>
          </w:p>
        </w:tc>
      </w:tr>
      <w:tr w:rsidR="00AC50BD" w:rsidRPr="003D527F" w:rsidTr="003D527F">
        <w:tc>
          <w:tcPr>
            <w:tcW w:w="2264" w:type="dxa"/>
            <w:shd w:val="clear" w:color="auto" w:fill="FBE4D5" w:themeFill="accent2" w:themeFillTint="33"/>
          </w:tcPr>
          <w:p w:rsidR="00AC50BD"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lastRenderedPageBreak/>
              <w:t>Bergaya Hidup Aktif</w:t>
            </w:r>
          </w:p>
        </w:tc>
        <w:tc>
          <w:tcPr>
            <w:tcW w:w="5949" w:type="dxa"/>
            <w:shd w:val="clear" w:color="auto" w:fill="FBE4D5" w:themeFill="accent2" w:themeFillTint="33"/>
          </w:tcPr>
          <w:p w:rsidR="00AC50BD"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Pada akhir fase A, murid berpartisipasi di dalam berbagai aktivitas jasmani dan mengidentifikasi manfaatnya.</w:t>
            </w:r>
          </w:p>
        </w:tc>
      </w:tr>
      <w:tr w:rsidR="00AC50BD" w:rsidRPr="003D527F" w:rsidTr="003D527F">
        <w:tc>
          <w:tcPr>
            <w:tcW w:w="2264" w:type="dxa"/>
          </w:tcPr>
          <w:p w:rsidR="00AC50BD"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AC50BD"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Pada akhir fase A, murid mengenali gaya hidup aktif dan sehat. Murid mengenali manfaat komponen makanan bergizi seimbang. Murid mengenali situasi dan potensi yang berisiko terhadap kesehatan dan keselamatan serta strategi mencari bantuan kepada orang dewasa terpercaya.</w:t>
            </w:r>
          </w:p>
        </w:tc>
      </w:tr>
    </w:tbl>
    <w:p w:rsidR="00AC50BD" w:rsidRPr="00675A67" w:rsidRDefault="00AC50BD" w:rsidP="00903D56">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12"/>
          <w:szCs w:val="24"/>
        </w:rPr>
      </w:pPr>
    </w:p>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 xml:space="preserve">Fase </w:t>
      </w:r>
      <w:r>
        <w:rPr>
          <w:rFonts w:ascii="Times New Roman" w:eastAsia="Nunito" w:hAnsi="Times New Roman" w:cs="Times New Roman"/>
          <w:b/>
          <w:szCs w:val="24"/>
        </w:rPr>
        <w:t>B</w:t>
      </w:r>
    </w:p>
    <w:p w:rsidR="003D527F" w:rsidRPr="00AC50BD"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8"/>
          <w:szCs w:val="24"/>
        </w:rPr>
      </w:pPr>
    </w:p>
    <w:tbl>
      <w:tblPr>
        <w:tblStyle w:val="TableGrid"/>
        <w:tblW w:w="0" w:type="auto"/>
        <w:tblInd w:w="850" w:type="dxa"/>
        <w:tblLook w:val="04A0" w:firstRow="1" w:lastRow="0" w:firstColumn="1" w:lastColumn="0" w:noHBand="0" w:noVBand="1"/>
      </w:tblPr>
      <w:tblGrid>
        <w:gridCol w:w="2264"/>
        <w:gridCol w:w="5949"/>
      </w:tblGrid>
      <w:tr w:rsidR="003D527F" w:rsidRPr="00AC50BD" w:rsidTr="00571B5A">
        <w:tc>
          <w:tcPr>
            <w:tcW w:w="2264" w:type="dxa"/>
            <w:shd w:val="clear" w:color="auto" w:fill="FFC000" w:themeFill="accent4"/>
          </w:tcPr>
          <w:p w:rsidR="003D527F" w:rsidRPr="00AC50BD" w:rsidRDefault="003D527F" w:rsidP="00571B5A">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3D527F" w:rsidRPr="00AC50BD" w:rsidRDefault="003D527F" w:rsidP="00571B5A">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3D527F" w:rsidRPr="003D527F" w:rsidRDefault="003D527F" w:rsidP="003D527F">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menghaluskan keterampilan gerak fundamental dan menerapkannya dalam situasi gerak yang baru. Peserta didik menyesuaikan strategi gerak untuk mendapatkan capaian keterampilan gerak. Peserta didik memperagakan berbagai konsep gerak yang dapat diterapkan dalam rangkaian gerak.</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Belajar melalui Gerak</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menerapkan strategi gerak sederhana dan memecahkan masalah gerak. Peserta didik menerapkan peraturan untuk menumbuhkan fair play di dalam berbagai aktivitas jasmani. Peserta didik berpartisipasi secara positif dalam kelompok atau tim di dalam berbagai aktivitas jasmani</w:t>
            </w:r>
            <w:r>
              <w:rPr>
                <w:rFonts w:ascii="Times New Roman" w:eastAsia="Nunito" w:hAnsi="Times New Roman" w:cs="Times New Roman"/>
                <w:szCs w:val="24"/>
              </w:rPr>
              <w:t>.</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Bergaya Hidup Aktif</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berpartisipasi dalam berbagai aktivitas jasmani dan mengenali faktor-faktor yang menyebabkan aktivitas jasmani menyenangkan.</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mengenali risiko kesehatan akibat gaya hidup dan berbagai aktivitas jasmani untuk pencegahannya. Peserta didik mengidentifikasi pola makan sehat dan bergizi seimbang sesuai rekomendasi kesehatan untuk menunjang aktivitas sehari-hari. Peserta didik mempraktikkan penanganan cedera ringan sesuai pemahaman tentang prinsip pertolongan pertama.</w:t>
            </w:r>
          </w:p>
        </w:tc>
      </w:tr>
    </w:tbl>
    <w:p w:rsidR="003D527F" w:rsidRPr="00675A67"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12"/>
          <w:szCs w:val="24"/>
        </w:rPr>
      </w:pPr>
    </w:p>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 xml:space="preserve">Fase </w:t>
      </w:r>
      <w:r>
        <w:rPr>
          <w:rFonts w:ascii="Times New Roman" w:eastAsia="Nunito" w:hAnsi="Times New Roman" w:cs="Times New Roman"/>
          <w:b/>
          <w:szCs w:val="24"/>
        </w:rPr>
        <w:t>C</w:t>
      </w:r>
    </w:p>
    <w:p w:rsidR="003D527F" w:rsidRPr="00675A67"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4"/>
          <w:szCs w:val="24"/>
        </w:rPr>
      </w:pPr>
    </w:p>
    <w:tbl>
      <w:tblPr>
        <w:tblStyle w:val="TableGrid"/>
        <w:tblW w:w="0" w:type="auto"/>
        <w:tblInd w:w="850" w:type="dxa"/>
        <w:tblLook w:val="04A0" w:firstRow="1" w:lastRow="0" w:firstColumn="1" w:lastColumn="0" w:noHBand="0" w:noVBand="1"/>
      </w:tblPr>
      <w:tblGrid>
        <w:gridCol w:w="2264"/>
        <w:gridCol w:w="5949"/>
      </w:tblGrid>
      <w:tr w:rsidR="003D527F" w:rsidRPr="00AC50BD" w:rsidTr="00571B5A">
        <w:tc>
          <w:tcPr>
            <w:tcW w:w="2264" w:type="dxa"/>
            <w:shd w:val="clear" w:color="auto" w:fill="FFC000" w:themeFill="accent4"/>
          </w:tcPr>
          <w:p w:rsidR="003D527F" w:rsidRPr="00AC50BD" w:rsidRDefault="003D527F" w:rsidP="00571B5A">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3D527F" w:rsidRPr="00AC50BD" w:rsidRDefault="003D527F" w:rsidP="00571B5A">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menyesuaikan keterampilan gerak melintasi berbagai situasi gerak. Peserta didik mentransfer strategi gerak yang sudah dikuasai ke dalam berbagai situasi gerak yang berbeda. Peserta didik menginvestigasi berbagai konsep gerak yang dapat diterapkan untuk meningkatkan capaian keterampilan gerak.</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Belajar melalui Gerak</w:t>
            </w:r>
          </w:p>
        </w:tc>
        <w:tc>
          <w:tcPr>
            <w:tcW w:w="5949" w:type="dxa"/>
          </w:tcPr>
          <w:p w:rsidR="003D527F" w:rsidRPr="003D527F" w:rsidRDefault="003D527F" w:rsidP="00396FE2">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 xml:space="preserve">Peserta didik menguji efektivitas penerapan strategi gerak dalam berbagai situasi gerak. Peserta didik merancang peraturan alternatif dan modifikasi permainan untuk mendukung fair play dan partisipasi inklusif. Peserta didik menjalankan berbagai </w:t>
            </w:r>
            <w:r w:rsidRPr="00903D56">
              <w:rPr>
                <w:rFonts w:ascii="Times New Roman" w:eastAsia="Nunito" w:hAnsi="Times New Roman" w:cs="Times New Roman"/>
                <w:szCs w:val="24"/>
              </w:rPr>
              <w:lastRenderedPageBreak/>
              <w:t>peran untuk mencapai keberhasilan kelompok atau tim di dalam berbagai aktivitas jasmani</w:t>
            </w:r>
            <w:r>
              <w:rPr>
                <w:rFonts w:ascii="Times New Roman" w:eastAsia="Nunito" w:hAnsi="Times New Roman" w:cs="Times New Roman"/>
                <w:szCs w:val="24"/>
              </w:rPr>
              <w:t>.</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lastRenderedPageBreak/>
              <w:t>Bergaya Hidup Aktif</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berpartisipasi dalam aktivitas jasmani dan menjelaskan pengaruh aktivitas jasmani yang teratur terhadap kesehatan. Peserta didik mengidentifikasi rekomendasi aktivitas jasmani serta pencegahan perilaku sedenter.</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mengidentifikasi dan menghubungkan antara gaya hidup, risiko kesehatan, dan aktivitas pencegahannya sesuai rekomendasi otoritas kesehatan. Peserta didik menjelaskan pola makan sehat untuk menunjang aktivitas jasmani berdasarkan informasi kandungan gizi pada makanan. Peserta didik mempraktikkan penanganan cedera sedang sesuai pemahaman tentang prinsip pertolongan pertama.</w:t>
            </w:r>
          </w:p>
        </w:tc>
      </w:tr>
    </w:tbl>
    <w:p w:rsidR="003618FC" w:rsidRPr="00F373E6" w:rsidRDefault="003618FC" w:rsidP="00903D56">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sz w:val="14"/>
          <w:szCs w:val="24"/>
        </w:rPr>
      </w:pPr>
    </w:p>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 xml:space="preserve">Fase </w:t>
      </w:r>
      <w:r>
        <w:rPr>
          <w:rFonts w:ascii="Times New Roman" w:eastAsia="Nunito" w:hAnsi="Times New Roman" w:cs="Times New Roman"/>
          <w:b/>
          <w:szCs w:val="24"/>
        </w:rPr>
        <w:t>D</w:t>
      </w:r>
    </w:p>
    <w:p w:rsidR="003D527F" w:rsidRPr="00F373E6"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2"/>
          <w:szCs w:val="24"/>
        </w:rPr>
      </w:pPr>
    </w:p>
    <w:tbl>
      <w:tblPr>
        <w:tblStyle w:val="TableGrid"/>
        <w:tblW w:w="0" w:type="auto"/>
        <w:tblInd w:w="850" w:type="dxa"/>
        <w:tblLook w:val="04A0" w:firstRow="1" w:lastRow="0" w:firstColumn="1" w:lastColumn="0" w:noHBand="0" w:noVBand="1"/>
      </w:tblPr>
      <w:tblGrid>
        <w:gridCol w:w="2264"/>
        <w:gridCol w:w="5949"/>
      </w:tblGrid>
      <w:tr w:rsidR="003D527F" w:rsidRPr="00AC50BD" w:rsidTr="00571B5A">
        <w:tc>
          <w:tcPr>
            <w:tcW w:w="2264" w:type="dxa"/>
            <w:shd w:val="clear" w:color="auto" w:fill="FFC000" w:themeFill="accent4"/>
          </w:tcPr>
          <w:p w:rsidR="003D527F" w:rsidRPr="00AC50BD" w:rsidRDefault="003D527F" w:rsidP="00571B5A">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3D527F" w:rsidRPr="00AC50BD" w:rsidRDefault="003D527F" w:rsidP="00571B5A">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menerapkan keterampilan gerak serta mentransfernya ke dalam berbagai situasi gerak. Peserta didik memperagakan strategi gerak yang dapat dimanfaatkan untuk meningkatkan capaian keterampilan gerak.</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Belajar melalui Gerak</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membuktikan strategi gerak yang paling efektif dalam situasi gerak yang berbeda. Peserta didik menginvestigasi modifikasi peraturan yang mendukung fair play dan partisipasi inklusif. Peserta didik menerapkan kepemimpinan, kolaborasi, dan pengambilan keputusan kelompok ketika berpartisipasi di dalam berbagai aktivitas jasmani</w:t>
            </w:r>
            <w:r>
              <w:rPr>
                <w:rFonts w:ascii="Times New Roman" w:eastAsia="Nunito" w:hAnsi="Times New Roman" w:cs="Times New Roman"/>
                <w:szCs w:val="24"/>
              </w:rPr>
              <w:t>.</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Bergaya Hidup Aktif</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berpartisipasi dalam aktivitas jasmani dan menjelaskan reaksi tubuh terhadap berbagai tingkat intensitas yang berbeda. Peserta didik menjelaskan strategi peningkatan aktivitas jasmani dan pencegahan perilaku sedenter.</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menganalisis risiko kesehatan akibat gaya hidup dan merancang tindakan pencegahan melalui aktivitas jasmani berdasarkan rekomendasi otoritas kesehatan. Peserta didik merancang pola makan sehat berdasarkan analisis kandungan gizi sesuai kebutuhan aktivitas jasmani. Peserta didik mempraktikkan prosedur untuk menangani cedera yang berisiko terhadap kesehatan dan keselamatan berdasarkan prinsip pertolongan pertama.</w:t>
            </w:r>
          </w:p>
        </w:tc>
      </w:tr>
    </w:tbl>
    <w:p w:rsidR="003D527F" w:rsidRPr="00F373E6"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sz w:val="14"/>
          <w:szCs w:val="24"/>
        </w:rPr>
      </w:pPr>
    </w:p>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 xml:space="preserve">Fase </w:t>
      </w:r>
      <w:r>
        <w:rPr>
          <w:rFonts w:ascii="Times New Roman" w:eastAsia="Nunito" w:hAnsi="Times New Roman" w:cs="Times New Roman"/>
          <w:b/>
          <w:szCs w:val="24"/>
        </w:rPr>
        <w:t>E</w:t>
      </w:r>
    </w:p>
    <w:p w:rsidR="003D527F" w:rsidRPr="00F373E6"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2"/>
          <w:szCs w:val="24"/>
        </w:rPr>
      </w:pPr>
    </w:p>
    <w:tbl>
      <w:tblPr>
        <w:tblStyle w:val="TableGrid"/>
        <w:tblW w:w="0" w:type="auto"/>
        <w:tblInd w:w="850" w:type="dxa"/>
        <w:tblLook w:val="04A0" w:firstRow="1" w:lastRow="0" w:firstColumn="1" w:lastColumn="0" w:noHBand="0" w:noVBand="1"/>
      </w:tblPr>
      <w:tblGrid>
        <w:gridCol w:w="2264"/>
        <w:gridCol w:w="5949"/>
      </w:tblGrid>
      <w:tr w:rsidR="003D527F" w:rsidRPr="00AC50BD" w:rsidTr="00571B5A">
        <w:tc>
          <w:tcPr>
            <w:tcW w:w="2264" w:type="dxa"/>
            <w:shd w:val="clear" w:color="auto" w:fill="FFC000" w:themeFill="accent4"/>
          </w:tcPr>
          <w:p w:rsidR="003D527F" w:rsidRPr="00AC50BD" w:rsidRDefault="003D527F" w:rsidP="00571B5A">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3D527F" w:rsidRPr="00AC50BD" w:rsidRDefault="003D527F" w:rsidP="00571B5A">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 xml:space="preserve">Peserta didik menerapkan keterampilan gerak spesifik di dalam berbagai situasi gerak yang menantang. Peserta didik mengembangkan strategi gerak untuk mendapatkan keberhasilan </w:t>
            </w:r>
            <w:r w:rsidRPr="00903D56">
              <w:rPr>
                <w:rFonts w:ascii="Times New Roman" w:eastAsia="Nunito" w:hAnsi="Times New Roman" w:cs="Times New Roman"/>
                <w:szCs w:val="24"/>
              </w:rPr>
              <w:lastRenderedPageBreak/>
              <w:t>capaian keterampilan gerak melintasi berbagai situasi gerak yang menantang.</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lastRenderedPageBreak/>
              <w:t>Belajar melalui Gerak</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merefleksikan transfer strategi gerak yang telah dikuasai dalam situasi gerak yang berbeda. Peserta didik memperagakan fair play dan mengevaluasi pengaruh perilaku etis terhadap capaian aktivitas jasmani bagi individu dan kelompok. Peserta didik menerapkan strategi pengambilan keputusan dalam kerja tim yang mempertunjukkan keterampilan kepemimpinan dan kolaborasi</w:t>
            </w:r>
            <w:r>
              <w:rPr>
                <w:rFonts w:ascii="Times New Roman" w:eastAsia="Nunito" w:hAnsi="Times New Roman" w:cs="Times New Roman"/>
                <w:szCs w:val="24"/>
              </w:rPr>
              <w:t>.</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Bergaya Hidup Aktif</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berpartisipasi dalam aktivitas kebugaran dan menginvestigasi dampak partisipasi yang teratur terhadap kesehatan. Peserta didik merancang strategi peningkatan aktivitas kebugaran untuk kesehatan.</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mengevaluasi risiko kesehatan akibat gaya hidup dan tindakan pencegahan melalui aktivitas jasmani serta mempromosikannya menggunakan berbagai media. Peserta didik mengevaluasi pola makan sehat berdasarkan analisis kandungan gizi sesuai kebutuhan aktivitas jasmani. Peserta didik mempraktikkan pertolongan pertama.</w:t>
            </w:r>
          </w:p>
        </w:tc>
      </w:tr>
    </w:tbl>
    <w:p w:rsidR="003D527F" w:rsidRPr="00903D56"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szCs w:val="24"/>
        </w:rPr>
      </w:pPr>
    </w:p>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r w:rsidRPr="00903D56">
        <w:rPr>
          <w:rFonts w:ascii="Times New Roman" w:eastAsia="Nunito" w:hAnsi="Times New Roman" w:cs="Times New Roman"/>
          <w:b/>
          <w:szCs w:val="24"/>
        </w:rPr>
        <w:t xml:space="preserve">Fase </w:t>
      </w:r>
      <w:r>
        <w:rPr>
          <w:rFonts w:ascii="Times New Roman" w:eastAsia="Nunito" w:hAnsi="Times New Roman" w:cs="Times New Roman"/>
          <w:b/>
          <w:szCs w:val="24"/>
        </w:rPr>
        <w:t>F</w:t>
      </w:r>
    </w:p>
    <w:p w:rsidR="003D527F" w:rsidRPr="00AC50BD"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 w:val="8"/>
          <w:szCs w:val="24"/>
        </w:rPr>
      </w:pPr>
    </w:p>
    <w:tbl>
      <w:tblPr>
        <w:tblStyle w:val="TableGrid"/>
        <w:tblW w:w="0" w:type="auto"/>
        <w:tblInd w:w="850" w:type="dxa"/>
        <w:tblLook w:val="04A0" w:firstRow="1" w:lastRow="0" w:firstColumn="1" w:lastColumn="0" w:noHBand="0" w:noVBand="1"/>
      </w:tblPr>
      <w:tblGrid>
        <w:gridCol w:w="2264"/>
        <w:gridCol w:w="5949"/>
      </w:tblGrid>
      <w:tr w:rsidR="003D527F" w:rsidRPr="00AC50BD" w:rsidTr="00571B5A">
        <w:tc>
          <w:tcPr>
            <w:tcW w:w="2264" w:type="dxa"/>
            <w:shd w:val="clear" w:color="auto" w:fill="FFC000" w:themeFill="accent4"/>
          </w:tcPr>
          <w:p w:rsidR="003D527F" w:rsidRPr="00AC50BD" w:rsidRDefault="003D527F" w:rsidP="00571B5A">
            <w:pPr>
              <w:widowControl w:val="0"/>
              <w:spacing w:before="120" w:after="120" w:line="276" w:lineRule="auto"/>
              <w:jc w:val="both"/>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 xml:space="preserve">Elemen </w:t>
            </w:r>
          </w:p>
        </w:tc>
        <w:tc>
          <w:tcPr>
            <w:tcW w:w="5949" w:type="dxa"/>
            <w:shd w:val="clear" w:color="auto" w:fill="92D050"/>
          </w:tcPr>
          <w:p w:rsidR="003D527F" w:rsidRPr="00AC50BD" w:rsidRDefault="003D527F" w:rsidP="00571B5A">
            <w:pPr>
              <w:widowControl w:val="0"/>
              <w:spacing w:before="120" w:after="120" w:line="276" w:lineRule="auto"/>
              <w:jc w:val="center"/>
              <w:rPr>
                <w:rFonts w:ascii="Times New Roman" w:eastAsia="Nunito" w:hAnsi="Times New Roman" w:cs="Times New Roman"/>
                <w:b/>
                <w:color w:val="FFFFFF" w:themeColor="background1"/>
                <w:szCs w:val="24"/>
              </w:rPr>
            </w:pPr>
            <w:r w:rsidRPr="00AC50BD">
              <w:rPr>
                <w:rFonts w:ascii="Times New Roman" w:eastAsia="Nunito" w:hAnsi="Times New Roman" w:cs="Times New Roman"/>
                <w:b/>
                <w:color w:val="FFFFFF" w:themeColor="background1"/>
                <w:szCs w:val="24"/>
              </w:rPr>
              <w:t>Capaian Pembelajaran</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Terampil Bergerak</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mengevaluasi keterampilan gerak spesifik di dalam berbagai situasi gerak yang menantang untuk meningkatkan kinerja gerak. Peserta didik mengevaluasi strategi gerak untuk mendapatkan keberhasilan capaian keterampilan gerak melintasi berbagai situasi gerak yang menantang.</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Belajar melalui Gerak</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mengevaluasi strategi gerak yang telah dikuasai dalam situasi gerak baru yang menantang.  Peserta didik mengevaluasi fair play dan merefleksikan pengaruh perilaku etis terhadap capaian aktivitas jasmani bagi individu dan kelompok. Peserta didik mengevaluasi strategi pengambilan keputusan dalam kerja tim yang mempertunjukkan keterampilan kepemimpinan dan kolaborasi</w:t>
            </w:r>
            <w:r>
              <w:rPr>
                <w:rFonts w:ascii="Times New Roman" w:eastAsia="Nunito" w:hAnsi="Times New Roman" w:cs="Times New Roman"/>
                <w:szCs w:val="24"/>
              </w:rPr>
              <w:t>.</w:t>
            </w:r>
          </w:p>
        </w:tc>
      </w:tr>
      <w:tr w:rsidR="003D527F" w:rsidRPr="003D527F" w:rsidTr="00571B5A">
        <w:tc>
          <w:tcPr>
            <w:tcW w:w="2264"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Bergaya Hidup Aktif</w:t>
            </w:r>
          </w:p>
        </w:tc>
        <w:tc>
          <w:tcPr>
            <w:tcW w:w="5949" w:type="dxa"/>
            <w:shd w:val="clear" w:color="auto" w:fill="FBE4D5" w:themeFill="accent2" w:themeFillTint="33"/>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Peserta didik berpartisipasi dalam aktivitas kebugaran dan mengevaluasi dampak partisipasi yang teratur terhadap kesehatan. Peserta didik mengevaluasi efektivitas strategi peningkatan aktivitas kebugaran untuk kesehatan.</w:t>
            </w:r>
          </w:p>
        </w:tc>
      </w:tr>
      <w:tr w:rsidR="003D527F" w:rsidRPr="003D527F" w:rsidTr="00571B5A">
        <w:tc>
          <w:tcPr>
            <w:tcW w:w="2264"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3D527F">
              <w:rPr>
                <w:rFonts w:ascii="Times New Roman" w:eastAsia="Nunito" w:hAnsi="Times New Roman" w:cs="Times New Roman"/>
                <w:szCs w:val="24"/>
              </w:rPr>
              <w:t>Memilih Hidup yang Menyehatkan</w:t>
            </w:r>
          </w:p>
        </w:tc>
        <w:tc>
          <w:tcPr>
            <w:tcW w:w="5949" w:type="dxa"/>
          </w:tcPr>
          <w:p w:rsidR="003D527F" w:rsidRPr="003D527F" w:rsidRDefault="003D527F" w:rsidP="00571B5A">
            <w:pPr>
              <w:widowControl w:val="0"/>
              <w:spacing w:line="276" w:lineRule="auto"/>
              <w:jc w:val="both"/>
              <w:rPr>
                <w:rFonts w:ascii="Times New Roman" w:eastAsia="Nunito" w:hAnsi="Times New Roman" w:cs="Times New Roman"/>
                <w:szCs w:val="24"/>
              </w:rPr>
            </w:pPr>
            <w:r w:rsidRPr="00903D56">
              <w:rPr>
                <w:rFonts w:ascii="Times New Roman" w:eastAsia="Nunito" w:hAnsi="Times New Roman" w:cs="Times New Roman"/>
                <w:szCs w:val="24"/>
              </w:rPr>
              <w:t xml:space="preserve">Peserta didik mengadvokasi gaya hidup aktif dan sehat melalui aktivitas jasmani menggunakan berbagai media. Peserta didik mengadvokasi pola makan sehat dan bergizi seimbang kepada orang </w:t>
            </w:r>
            <w:proofErr w:type="gramStart"/>
            <w:r w:rsidRPr="00903D56">
              <w:rPr>
                <w:rFonts w:ascii="Times New Roman" w:eastAsia="Nunito" w:hAnsi="Times New Roman" w:cs="Times New Roman"/>
                <w:szCs w:val="24"/>
              </w:rPr>
              <w:t>lain</w:t>
            </w:r>
            <w:proofErr w:type="gramEnd"/>
            <w:r w:rsidRPr="00903D56">
              <w:rPr>
                <w:rFonts w:ascii="Times New Roman" w:eastAsia="Nunito" w:hAnsi="Times New Roman" w:cs="Times New Roman"/>
                <w:szCs w:val="24"/>
              </w:rPr>
              <w:t xml:space="preserve"> sesuai kebutuhan aktivitas jasmaninya. Peserta didik mempraktikkan tindakan penyelamatan hidup sesuai prosedur operasional standar (POS).</w:t>
            </w:r>
          </w:p>
        </w:tc>
      </w:tr>
    </w:tbl>
    <w:p w:rsidR="003D527F" w:rsidRDefault="003D527F"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sz w:val="14"/>
          <w:szCs w:val="24"/>
        </w:rPr>
      </w:pPr>
    </w:p>
    <w:p w:rsidR="00F373E6" w:rsidRPr="00A329D1" w:rsidRDefault="00F373E6" w:rsidP="003D527F">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sz w:val="14"/>
          <w:szCs w:val="24"/>
        </w:rPr>
      </w:pPr>
    </w:p>
    <w:tbl>
      <w:tblPr>
        <w:tblW w:w="8194"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194"/>
      </w:tblGrid>
      <w:tr w:rsidR="00EE5DD8" w:rsidRPr="003618FC" w:rsidTr="00F373E6">
        <w:tc>
          <w:tcPr>
            <w:tcW w:w="8194"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EE5DD8" w:rsidRPr="00A329D1" w:rsidRDefault="00EE5DD8" w:rsidP="00A329D1">
            <w:pPr>
              <w:widowControl w:val="0"/>
              <w:spacing w:line="240" w:lineRule="auto"/>
              <w:rPr>
                <w:rFonts w:ascii="Times New Roman" w:eastAsia="Nunito" w:hAnsi="Times New Roman" w:cs="Times New Roman"/>
                <w:szCs w:val="24"/>
              </w:rPr>
            </w:pPr>
            <w:r w:rsidRPr="00A329D1">
              <w:rPr>
                <w:rFonts w:ascii="Times New Roman" w:eastAsia="Nunito" w:hAnsi="Times New Roman" w:cs="Times New Roman"/>
                <w:szCs w:val="24"/>
              </w:rPr>
              <w:t>Setelah membaca CP, dapatkah memahami:</w:t>
            </w:r>
          </w:p>
          <w:p w:rsidR="00EE5DD8" w:rsidRPr="00A329D1" w:rsidRDefault="00EE5DD8" w:rsidP="00A329D1">
            <w:pPr>
              <w:widowControl w:val="0"/>
              <w:pBdr>
                <w:top w:val="nil"/>
                <w:left w:val="nil"/>
                <w:bottom w:val="nil"/>
                <w:right w:val="nil"/>
                <w:between w:val="nil"/>
              </w:pBdr>
              <w:spacing w:before="120" w:after="0" w:line="240" w:lineRule="auto"/>
              <w:jc w:val="both"/>
              <w:rPr>
                <w:rFonts w:ascii="Times New Roman" w:eastAsia="Nunito" w:hAnsi="Times New Roman" w:cs="Times New Roman"/>
              </w:rPr>
            </w:pPr>
            <w:r w:rsidRPr="00A329D1">
              <w:rPr>
                <w:rFonts w:ascii="Times New Roman" w:eastAsia="Nunito" w:hAnsi="Times New Roman" w:cs="Times New Roman"/>
                <w:szCs w:val="24"/>
              </w:rPr>
              <w:t>Kemampuan atau kompetensi apa yang perlu dimiliki peserta didik sebelum ia masuk pada fase yang lebih tinggi? Bagaimana pendidik dapat mengetahui apakah peserta didik memiliki kompetensi untuk belajar di suatu fase? Apa yang akan dilakukan jika peserta didik tidak siap untuk belajar di fase tersebut?</w:t>
            </w:r>
          </w:p>
        </w:tc>
      </w:tr>
    </w:tbl>
    <w:p w:rsidR="00396FE2" w:rsidRPr="00396FE2" w:rsidRDefault="00396FE2" w:rsidP="00396FE2">
      <w:pPr>
        <w:pStyle w:val="Heading3"/>
        <w:pBdr>
          <w:top w:val="nil"/>
          <w:left w:val="nil"/>
          <w:bottom w:val="nil"/>
          <w:right w:val="nil"/>
          <w:between w:val="nil"/>
        </w:pBdr>
        <w:spacing w:before="0" w:line="276" w:lineRule="auto"/>
        <w:ind w:left="851"/>
        <w:rPr>
          <w:rFonts w:ascii="Times New Roman" w:hAnsi="Times New Roman" w:cs="Times New Roman"/>
          <w:color w:val="auto"/>
          <w:sz w:val="40"/>
        </w:rPr>
      </w:pPr>
    </w:p>
    <w:p w:rsidR="00A329D1" w:rsidRPr="00A329D1" w:rsidRDefault="00A329D1" w:rsidP="00A329D1">
      <w:pPr>
        <w:pStyle w:val="Heading3"/>
        <w:numPr>
          <w:ilvl w:val="0"/>
          <w:numId w:val="16"/>
        </w:numPr>
        <w:pBdr>
          <w:top w:val="nil"/>
          <w:left w:val="nil"/>
          <w:bottom w:val="nil"/>
          <w:right w:val="nil"/>
          <w:between w:val="nil"/>
        </w:pBdr>
        <w:spacing w:before="0" w:line="276" w:lineRule="auto"/>
        <w:ind w:left="851" w:hanging="425"/>
        <w:rPr>
          <w:rFonts w:ascii="Times New Roman" w:hAnsi="Times New Roman" w:cs="Times New Roman"/>
          <w:color w:val="auto"/>
          <w:sz w:val="24"/>
        </w:rPr>
      </w:pPr>
      <w:r w:rsidRPr="00A329D1">
        <w:rPr>
          <w:rFonts w:ascii="Times New Roman" w:hAnsi="Times New Roman" w:cs="Times New Roman"/>
          <w:color w:val="auto"/>
          <w:sz w:val="24"/>
        </w:rPr>
        <w:t>Kompetensi dan Materi Esensial</w:t>
      </w:r>
    </w:p>
    <w:p w:rsidR="00A329D1" w:rsidRPr="00A329D1" w:rsidRDefault="00A329D1" w:rsidP="00A329D1">
      <w:pPr>
        <w:ind w:left="360" w:firstLine="491"/>
        <w:rPr>
          <w:rFonts w:ascii="Times New Roman" w:hAnsi="Times New Roman" w:cs="Times New Roman"/>
        </w:rPr>
      </w:pPr>
      <w:r w:rsidRPr="00A329D1">
        <w:rPr>
          <w:rFonts w:ascii="Times New Roman" w:hAnsi="Times New Roman" w:cs="Times New Roman"/>
        </w:rPr>
        <w:t>Tabel materi PJOK per fase</w:t>
      </w:r>
    </w:p>
    <w:tbl>
      <w:tblPr>
        <w:tblW w:w="8702"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3"/>
        <w:gridCol w:w="2552"/>
        <w:gridCol w:w="2409"/>
        <w:gridCol w:w="2268"/>
      </w:tblGrid>
      <w:tr w:rsidR="000974F3" w:rsidRPr="000974F3" w:rsidTr="000974F3">
        <w:trPr>
          <w:tblHeader/>
        </w:trPr>
        <w:tc>
          <w:tcPr>
            <w:tcW w:w="1473" w:type="dxa"/>
            <w:shd w:val="clear" w:color="auto" w:fill="92D050"/>
            <w:tcMar>
              <w:top w:w="100" w:type="dxa"/>
              <w:left w:w="100" w:type="dxa"/>
              <w:bottom w:w="100" w:type="dxa"/>
              <w:right w:w="100" w:type="dxa"/>
            </w:tcMar>
          </w:tcPr>
          <w:p w:rsidR="00A329D1" w:rsidRPr="000974F3" w:rsidRDefault="00A329D1" w:rsidP="000974F3">
            <w:pPr>
              <w:widowControl w:val="0"/>
              <w:pBdr>
                <w:top w:val="nil"/>
                <w:left w:val="nil"/>
                <w:bottom w:val="nil"/>
                <w:right w:val="nil"/>
                <w:between w:val="nil"/>
              </w:pBdr>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Materi</w:t>
            </w:r>
          </w:p>
        </w:tc>
        <w:tc>
          <w:tcPr>
            <w:tcW w:w="2552" w:type="dxa"/>
            <w:shd w:val="clear" w:color="auto" w:fill="92D050"/>
            <w:tcMar>
              <w:top w:w="100" w:type="dxa"/>
              <w:left w:w="100" w:type="dxa"/>
              <w:bottom w:w="100" w:type="dxa"/>
              <w:right w:w="100" w:type="dxa"/>
            </w:tcMar>
          </w:tcPr>
          <w:p w:rsidR="00A329D1" w:rsidRPr="000974F3" w:rsidRDefault="00A329D1" w:rsidP="000974F3">
            <w:pPr>
              <w:widowControl w:val="0"/>
              <w:pBdr>
                <w:top w:val="nil"/>
                <w:left w:val="nil"/>
                <w:bottom w:val="nil"/>
                <w:right w:val="nil"/>
                <w:between w:val="nil"/>
              </w:pBdr>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A</w:t>
            </w:r>
          </w:p>
        </w:tc>
        <w:tc>
          <w:tcPr>
            <w:tcW w:w="2409" w:type="dxa"/>
            <w:shd w:val="clear" w:color="auto" w:fill="92D050"/>
            <w:tcMar>
              <w:top w:w="100" w:type="dxa"/>
              <w:left w:w="100" w:type="dxa"/>
              <w:bottom w:w="100" w:type="dxa"/>
              <w:right w:w="100" w:type="dxa"/>
            </w:tcMar>
          </w:tcPr>
          <w:p w:rsidR="00A329D1" w:rsidRPr="000974F3" w:rsidRDefault="00A329D1" w:rsidP="000974F3">
            <w:pPr>
              <w:widowControl w:val="0"/>
              <w:pBdr>
                <w:top w:val="nil"/>
                <w:left w:val="nil"/>
                <w:bottom w:val="nil"/>
                <w:right w:val="nil"/>
                <w:between w:val="nil"/>
              </w:pBdr>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B</w:t>
            </w:r>
          </w:p>
        </w:tc>
        <w:tc>
          <w:tcPr>
            <w:tcW w:w="2268" w:type="dxa"/>
            <w:shd w:val="clear" w:color="auto" w:fill="92D050"/>
            <w:tcMar>
              <w:top w:w="100" w:type="dxa"/>
              <w:left w:w="100" w:type="dxa"/>
              <w:bottom w:w="100" w:type="dxa"/>
              <w:right w:w="100" w:type="dxa"/>
            </w:tcMar>
          </w:tcPr>
          <w:p w:rsidR="00A329D1" w:rsidRPr="000974F3" w:rsidRDefault="00A329D1" w:rsidP="000974F3">
            <w:pPr>
              <w:widowControl w:val="0"/>
              <w:pBdr>
                <w:top w:val="nil"/>
                <w:left w:val="nil"/>
                <w:bottom w:val="nil"/>
                <w:right w:val="nil"/>
                <w:between w:val="nil"/>
              </w:pBdr>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C</w:t>
            </w:r>
          </w:p>
        </w:tc>
      </w:tr>
      <w:tr w:rsidR="00A329D1" w:rsidTr="000974F3">
        <w:tc>
          <w:tcPr>
            <w:tcW w:w="1473"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spacing w:line="240" w:lineRule="auto"/>
              <w:rPr>
                <w:rFonts w:ascii="Times New Roman" w:eastAsia="Nunito" w:hAnsi="Times New Roman" w:cs="Times New Roman"/>
              </w:rPr>
            </w:pPr>
            <w:r w:rsidRPr="00A329D1">
              <w:rPr>
                <w:rFonts w:ascii="Times New Roman" w:eastAsia="Nunito" w:hAnsi="Times New Roman" w:cs="Times New Roman"/>
              </w:rPr>
              <w:t>Keterampilan Gerak</w:t>
            </w:r>
          </w:p>
        </w:tc>
        <w:tc>
          <w:tcPr>
            <w:tcW w:w="2552"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Keterampilan gerak fundamental (lokomotor, non-lokomotor, dan manipulatif) berikut penerapannya dalam berbagai situasi gerak yang berbeda.</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Eksplorasi berbagai strategi gerak (rencana sederhana bagaimana bergerak, seperti memilih arah berlari, menghindar, menyerang, bertahan, atau mencari ruang kosong)</w:t>
            </w:r>
            <w:proofErr w:type="gramStart"/>
            <w:r w:rsidRPr="00A329D1">
              <w:rPr>
                <w:rFonts w:ascii="Times New Roman" w:eastAsia="Nunito" w:hAnsi="Times New Roman" w:cs="Times New Roman"/>
              </w:rPr>
              <w:t>..</w:t>
            </w:r>
            <w:proofErr w:type="gramEnd"/>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Eksplorasi konsep gerak (tubuh, ruang, usaha, keterhubungan) dan menyimpulkan efektivitasnya.</w:t>
            </w:r>
          </w:p>
        </w:tc>
        <w:tc>
          <w:tcPr>
            <w:tcW w:w="2409"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Penghalusan keterampilan gerak fundamental (lebih akurat, lancar, efisien, seimbang, kontrol lebih baik) serta penerapannya dalam situasi gerak baru.</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Penyesuaian strategi gerak (bergerak lebih efektif) untuk mencapai keberhasilan.</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Penerapan konsep gerak (tubuh, ruang, usaha, keterhubungan) dalam rangkaian aktivitas fisik.</w:t>
            </w:r>
          </w:p>
        </w:tc>
        <w:tc>
          <w:tcPr>
            <w:tcW w:w="2268"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Penyesuaian penggunaan keterampilan gerak atau teknik dasar olahraga melintasi berbagai situasi gerak.</w:t>
            </w:r>
          </w:p>
          <w:p w:rsidR="00A329D1" w:rsidRPr="00A329D1" w:rsidRDefault="00A329D1" w:rsidP="00A329D1">
            <w:pPr>
              <w:widowControl w:val="0"/>
              <w:numPr>
                <w:ilvl w:val="0"/>
                <w:numId w:val="17"/>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Transfer strategi gerak (mencari ruang kosong, mengatur tempo gerakan, mempertahankan keseimbangan) dalam aktivitas </w:t>
            </w:r>
            <w:proofErr w:type="gramStart"/>
            <w:r w:rsidRPr="00A329D1">
              <w:rPr>
                <w:rFonts w:ascii="Times New Roman" w:eastAsia="Nunito" w:hAnsi="Times New Roman" w:cs="Times New Roman"/>
              </w:rPr>
              <w:t>lain</w:t>
            </w:r>
            <w:proofErr w:type="gramEnd"/>
            <w:r w:rsidRPr="00A329D1">
              <w:rPr>
                <w:rFonts w:ascii="Times New Roman" w:eastAsia="Nunito" w:hAnsi="Times New Roman" w:cs="Times New Roman"/>
              </w:rPr>
              <w:t xml:space="preserve"> yang berbeda.</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Investigasi konsep gerak   (tubuh, ruang, usaha, keterhubungan) untuk optimalisasi performa gerak.</w:t>
            </w:r>
          </w:p>
        </w:tc>
      </w:tr>
      <w:tr w:rsidR="00A329D1" w:rsidTr="00A329D1">
        <w:tc>
          <w:tcPr>
            <w:tcW w:w="1473" w:type="dxa"/>
            <w:shd w:val="clear" w:color="auto" w:fill="auto"/>
            <w:tcMar>
              <w:top w:w="100" w:type="dxa"/>
              <w:left w:w="100" w:type="dxa"/>
              <w:bottom w:w="100" w:type="dxa"/>
              <w:right w:w="100" w:type="dxa"/>
            </w:tcMar>
          </w:tcPr>
          <w:p w:rsidR="00A329D1" w:rsidRPr="00A329D1" w:rsidRDefault="00A329D1" w:rsidP="00571B5A">
            <w:pPr>
              <w:widowControl w:val="0"/>
              <w:spacing w:line="240" w:lineRule="auto"/>
              <w:rPr>
                <w:rFonts w:ascii="Times New Roman" w:eastAsia="Nunito" w:hAnsi="Times New Roman" w:cs="Times New Roman"/>
              </w:rPr>
            </w:pPr>
            <w:r w:rsidRPr="00A329D1">
              <w:rPr>
                <w:rFonts w:ascii="Times New Roman" w:eastAsia="Nunito" w:hAnsi="Times New Roman" w:cs="Times New Roman"/>
              </w:rPr>
              <w:t>Pemahaman dan keterampilan personal, sosial, dan emosional</w:t>
            </w:r>
          </w:p>
        </w:tc>
        <w:tc>
          <w:tcPr>
            <w:tcW w:w="2552"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Taat aturan untuk membentuk </w:t>
            </w:r>
            <w:r w:rsidRPr="00A329D1">
              <w:rPr>
                <w:rFonts w:ascii="Times New Roman" w:eastAsia="Nunito" w:hAnsi="Times New Roman" w:cs="Times New Roman"/>
                <w:i/>
              </w:rPr>
              <w:t>fair play</w:t>
            </w:r>
            <w:r w:rsidRPr="00A329D1">
              <w:rPr>
                <w:rFonts w:ascii="Times New Roman" w:eastAsia="Nunito" w:hAnsi="Times New Roman" w:cs="Times New Roman"/>
              </w:rPr>
              <w:t xml:space="preserve"> (menghargai teman dan lawan, menerima kemenangan dan kekalahan dengan sportif, tidak berbuat curang) dalam aktivitas jasmani.</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Penerapan strategi kolaborasi (membantu teman, memberi kesempatan kepada teman, berbagi peran, saling memberi dukungan) dalam aktivitas jasmani.</w:t>
            </w:r>
          </w:p>
        </w:tc>
        <w:tc>
          <w:tcPr>
            <w:tcW w:w="2409"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Penerapan strategi gerak sederhana (menipu lawan dalam permainan kejar-kejaran (berlari zig-zag), mencari ruang kosong dalam permainan bola, mengatur kecepatan lari supaya tidak cepat lelah) dan pemecahan masalah gerak.</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Penerapan peraturan (peraturan permainan dan etika </w:t>
            </w:r>
            <w:r w:rsidRPr="00A329D1">
              <w:rPr>
                <w:rFonts w:ascii="Times New Roman" w:eastAsia="Nunito" w:hAnsi="Times New Roman" w:cs="Times New Roman"/>
              </w:rPr>
              <w:lastRenderedPageBreak/>
              <w:t xml:space="preserve">bermain adil) secara konsisten untuk menumbuhkan </w:t>
            </w:r>
            <w:r w:rsidRPr="00A329D1">
              <w:rPr>
                <w:rFonts w:ascii="Times New Roman" w:eastAsia="Nunito" w:hAnsi="Times New Roman" w:cs="Times New Roman"/>
                <w:i/>
              </w:rPr>
              <w:t>fair play</w:t>
            </w:r>
            <w:r w:rsidRPr="00A329D1">
              <w:rPr>
                <w:rFonts w:ascii="Times New Roman" w:eastAsia="Nunito" w:hAnsi="Times New Roman" w:cs="Times New Roman"/>
              </w:rPr>
              <w:t xml:space="preserve"> dalam aktivitas jasmani.</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Partisipasi positif dalam aktivitas jasmani baik secara kelompok atau </w:t>
            </w:r>
            <w:proofErr w:type="gramStart"/>
            <w:r w:rsidRPr="00A329D1">
              <w:rPr>
                <w:rFonts w:ascii="Times New Roman" w:eastAsia="Nunito" w:hAnsi="Times New Roman" w:cs="Times New Roman"/>
              </w:rPr>
              <w:t>tim</w:t>
            </w:r>
            <w:proofErr w:type="gramEnd"/>
            <w:r w:rsidRPr="00A329D1">
              <w:rPr>
                <w:rFonts w:ascii="Times New Roman" w:eastAsia="Nunito" w:hAnsi="Times New Roman" w:cs="Times New Roman"/>
              </w:rPr>
              <w:t>.</w:t>
            </w:r>
          </w:p>
        </w:tc>
        <w:tc>
          <w:tcPr>
            <w:tcW w:w="2268"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lastRenderedPageBreak/>
              <w:t>Pengujian efektivitas strategi gerak dan taktik dalam berbagai situasi gerak.</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Rancangan peraturan baru</w:t>
            </w:r>
            <w:r w:rsidRPr="00A329D1">
              <w:rPr>
                <w:rFonts w:ascii="Times New Roman" w:eastAsia="Nunito" w:hAnsi="Times New Roman" w:cs="Times New Roman"/>
                <w:b/>
              </w:rPr>
              <w:t xml:space="preserve"> </w:t>
            </w:r>
            <w:r w:rsidRPr="00A329D1">
              <w:rPr>
                <w:rFonts w:ascii="Times New Roman" w:eastAsia="Nunito" w:hAnsi="Times New Roman" w:cs="Times New Roman"/>
              </w:rPr>
              <w:t xml:space="preserve">untuk </w:t>
            </w:r>
            <w:r w:rsidRPr="00A329D1">
              <w:rPr>
                <w:rFonts w:ascii="Times New Roman" w:eastAsia="Nunito" w:hAnsi="Times New Roman" w:cs="Times New Roman"/>
                <w:i/>
              </w:rPr>
              <w:t xml:space="preserve">fair play </w:t>
            </w:r>
            <w:r w:rsidRPr="00A329D1">
              <w:rPr>
                <w:rFonts w:ascii="Times New Roman" w:eastAsia="Nunito" w:hAnsi="Times New Roman" w:cs="Times New Roman"/>
              </w:rPr>
              <w:t xml:space="preserve">dan modifikasi permainan untuk memastikan semua anak, tanpa melihat kemampuan fisik, jenis kelamin, atau latar belakang, bisa ikut bermain dan </w:t>
            </w:r>
            <w:r w:rsidRPr="00A329D1">
              <w:rPr>
                <w:rFonts w:ascii="Times New Roman" w:eastAsia="Nunito" w:hAnsi="Times New Roman" w:cs="Times New Roman"/>
              </w:rPr>
              <w:lastRenderedPageBreak/>
              <w:t>merasa diterima.</w:t>
            </w:r>
          </w:p>
          <w:p w:rsidR="00A329D1" w:rsidRPr="00A329D1" w:rsidRDefault="00A329D1" w:rsidP="00A329D1">
            <w:pPr>
              <w:widowControl w:val="0"/>
              <w:numPr>
                <w:ilvl w:val="0"/>
                <w:numId w:val="17"/>
              </w:numP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Pelaksanaan berbagai peran untuk keberhasilan </w:t>
            </w:r>
            <w:proofErr w:type="gramStart"/>
            <w:r w:rsidRPr="00A329D1">
              <w:rPr>
                <w:rFonts w:ascii="Times New Roman" w:eastAsia="Nunito" w:hAnsi="Times New Roman" w:cs="Times New Roman"/>
              </w:rPr>
              <w:t>tim</w:t>
            </w:r>
            <w:proofErr w:type="gramEnd"/>
            <w:r w:rsidRPr="00A329D1">
              <w:rPr>
                <w:rFonts w:ascii="Times New Roman" w:eastAsia="Nunito" w:hAnsi="Times New Roman" w:cs="Times New Roman"/>
              </w:rPr>
              <w:t>.</w:t>
            </w:r>
          </w:p>
        </w:tc>
      </w:tr>
      <w:tr w:rsidR="00A329D1" w:rsidTr="000974F3">
        <w:tc>
          <w:tcPr>
            <w:tcW w:w="1473" w:type="dxa"/>
            <w:shd w:val="clear" w:color="auto" w:fill="FBE4D5" w:themeFill="accent2" w:themeFillTint="33"/>
            <w:tcMar>
              <w:top w:w="100" w:type="dxa"/>
              <w:left w:w="100" w:type="dxa"/>
              <w:bottom w:w="100" w:type="dxa"/>
              <w:right w:w="100" w:type="dxa"/>
            </w:tcMar>
          </w:tcPr>
          <w:p w:rsidR="00A329D1" w:rsidRPr="00A329D1" w:rsidRDefault="00A329D1" w:rsidP="00571B5A">
            <w:pPr>
              <w:widowControl w:val="0"/>
              <w:pBdr>
                <w:top w:val="nil"/>
                <w:left w:val="nil"/>
                <w:bottom w:val="nil"/>
                <w:right w:val="nil"/>
                <w:between w:val="nil"/>
              </w:pBdr>
              <w:spacing w:line="240" w:lineRule="auto"/>
              <w:rPr>
                <w:rFonts w:ascii="Times New Roman" w:eastAsia="Nunito" w:hAnsi="Times New Roman" w:cs="Times New Roman"/>
              </w:rPr>
            </w:pPr>
            <w:r w:rsidRPr="00A329D1">
              <w:rPr>
                <w:rFonts w:ascii="Times New Roman" w:eastAsia="Nunito" w:hAnsi="Times New Roman" w:cs="Times New Roman"/>
              </w:rPr>
              <w:lastRenderedPageBreak/>
              <w:t>Gaya hidup sehat dan aktif secara jasmani</w:t>
            </w:r>
          </w:p>
        </w:tc>
        <w:tc>
          <w:tcPr>
            <w:tcW w:w="2552"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Partisipasi aktif dan identifikasi manfaat aktivitas jasmani (membuat lebih sehat, badan lebih kuat, hati senang, dan membantu berteman dan bekerja </w:t>
            </w:r>
            <w:proofErr w:type="gramStart"/>
            <w:r w:rsidRPr="00A329D1">
              <w:rPr>
                <w:rFonts w:ascii="Times New Roman" w:eastAsia="Nunito" w:hAnsi="Times New Roman" w:cs="Times New Roman"/>
              </w:rPr>
              <w:t>sama</w:t>
            </w:r>
            <w:proofErr w:type="gramEnd"/>
            <w:r w:rsidRPr="00A329D1">
              <w:rPr>
                <w:rFonts w:ascii="Times New Roman" w:eastAsia="Nunito" w:hAnsi="Times New Roman" w:cs="Times New Roman"/>
              </w:rPr>
              <w:t>).</w:t>
            </w:r>
          </w:p>
        </w:tc>
        <w:tc>
          <w:tcPr>
            <w:tcW w:w="2409"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Partisipasi aktif dan pengenalan faktor yang menyebabkan aktivitas jasmani menjadi menyenangkan.</w:t>
            </w:r>
          </w:p>
        </w:tc>
        <w:tc>
          <w:tcPr>
            <w:tcW w:w="2268"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7"/>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Partisipasi aktif dan penjelasan pengaruh aktivitas jasmani teratur terhadap kesehatan, meningkatkan suasana hati dan membantu mengurangi stres.</w:t>
            </w:r>
          </w:p>
          <w:p w:rsidR="00A329D1" w:rsidRPr="00A329D1" w:rsidRDefault="00A329D1" w:rsidP="00A329D1">
            <w:pPr>
              <w:widowControl w:val="0"/>
              <w:numPr>
                <w:ilvl w:val="0"/>
                <w:numId w:val="17"/>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Identifikasi rekomendasi aktivitas jasmani.</w:t>
            </w:r>
          </w:p>
        </w:tc>
      </w:tr>
      <w:tr w:rsidR="00A329D1" w:rsidTr="00A329D1">
        <w:tc>
          <w:tcPr>
            <w:tcW w:w="1473" w:type="dxa"/>
            <w:shd w:val="clear" w:color="auto" w:fill="auto"/>
            <w:tcMar>
              <w:top w:w="100" w:type="dxa"/>
              <w:left w:w="100" w:type="dxa"/>
              <w:bottom w:w="100" w:type="dxa"/>
              <w:right w:w="100" w:type="dxa"/>
            </w:tcMar>
          </w:tcPr>
          <w:p w:rsidR="00A329D1" w:rsidRPr="00A329D1" w:rsidRDefault="00A329D1" w:rsidP="00571B5A">
            <w:pPr>
              <w:widowControl w:val="0"/>
              <w:pBdr>
                <w:top w:val="nil"/>
                <w:left w:val="nil"/>
                <w:bottom w:val="nil"/>
                <w:right w:val="nil"/>
                <w:between w:val="nil"/>
              </w:pBdr>
              <w:spacing w:line="240" w:lineRule="auto"/>
              <w:rPr>
                <w:rFonts w:ascii="Times New Roman" w:eastAsia="Nunito" w:hAnsi="Times New Roman" w:cs="Times New Roman"/>
              </w:rPr>
            </w:pPr>
            <w:r w:rsidRPr="00A329D1">
              <w:rPr>
                <w:rFonts w:ascii="Times New Roman" w:eastAsia="Nunito" w:hAnsi="Times New Roman" w:cs="Times New Roman"/>
              </w:rPr>
              <w:t>Kesehatan dan keselamatan</w:t>
            </w:r>
          </w:p>
        </w:tc>
        <w:tc>
          <w:tcPr>
            <w:tcW w:w="2552"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Pengenalan </w:t>
            </w:r>
            <w:proofErr w:type="gramStart"/>
            <w:r w:rsidRPr="00A329D1">
              <w:rPr>
                <w:rFonts w:ascii="Times New Roman" w:eastAsia="Nunito" w:hAnsi="Times New Roman" w:cs="Times New Roman"/>
              </w:rPr>
              <w:t>gaya</w:t>
            </w:r>
            <w:proofErr w:type="gramEnd"/>
            <w:r w:rsidRPr="00A329D1">
              <w:rPr>
                <w:rFonts w:ascii="Times New Roman" w:eastAsia="Nunito" w:hAnsi="Times New Roman" w:cs="Times New Roman"/>
              </w:rPr>
              <w:t xml:space="preserve"> hidup aktif dan sehat.</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Pengenalan manfaat komponen makanan bergizi seimbang.</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Pengenalan situasi berisiko terhadap kesehatan dan keselamatan serta strategi mencari bantuan kepada orang dewasa yang dikenal.</w:t>
            </w:r>
          </w:p>
        </w:tc>
        <w:tc>
          <w:tcPr>
            <w:tcW w:w="2409"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Pengenalan resiko </w:t>
            </w:r>
            <w:proofErr w:type="gramStart"/>
            <w:r w:rsidRPr="00A329D1">
              <w:rPr>
                <w:rFonts w:ascii="Times New Roman" w:eastAsia="Nunito" w:hAnsi="Times New Roman" w:cs="Times New Roman"/>
              </w:rPr>
              <w:t>gaya</w:t>
            </w:r>
            <w:proofErr w:type="gramEnd"/>
            <w:r w:rsidRPr="00A329D1">
              <w:rPr>
                <w:rFonts w:ascii="Times New Roman" w:eastAsia="Nunito" w:hAnsi="Times New Roman" w:cs="Times New Roman"/>
              </w:rPr>
              <w:t xml:space="preserve"> hidup tidak sehat dan pencegahannya melalui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Identifikasi makan sehat dan bergizi seimbang sesuai rekomendasi kesehatan untuk menunjang aktivitas sehari-hari.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Praktik penanganan cedera ringan berdasarkan prinsip pertolongan pertama.</w:t>
            </w:r>
          </w:p>
        </w:tc>
        <w:tc>
          <w:tcPr>
            <w:tcW w:w="2268"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Identifikasi dan hubungan antara </w:t>
            </w:r>
            <w:proofErr w:type="gramStart"/>
            <w:r w:rsidRPr="00A329D1">
              <w:rPr>
                <w:rFonts w:ascii="Times New Roman" w:eastAsia="Nunito" w:hAnsi="Times New Roman" w:cs="Times New Roman"/>
              </w:rPr>
              <w:t>gaya</w:t>
            </w:r>
            <w:proofErr w:type="gramEnd"/>
            <w:r w:rsidRPr="00A329D1">
              <w:rPr>
                <w:rFonts w:ascii="Times New Roman" w:eastAsia="Nunito" w:hAnsi="Times New Roman" w:cs="Times New Roman"/>
              </w:rPr>
              <w:t xml:space="preserve"> hidup, risiko kesehatan, dan aktivitas jasmani sebagai pencegahan sesuai rekomendasi otoritas kesehatan (dokumen dari Kementerian Kesehatan RI, WHO, atau materi edukasi kesehatan resmi).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Penjelasan pola makan sehat bergizi untuk menunjang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Praktik penanganan cedera sedang prinsip pertolongan pertama (prinsip RICE).</w:t>
            </w:r>
          </w:p>
        </w:tc>
      </w:tr>
    </w:tbl>
    <w:p w:rsidR="00903D56" w:rsidRPr="00903D56" w:rsidRDefault="00903D56" w:rsidP="00903D56">
      <w:pPr>
        <w:widowControl w:val="0"/>
        <w:pBdr>
          <w:top w:val="nil"/>
          <w:left w:val="nil"/>
          <w:bottom w:val="nil"/>
          <w:right w:val="nil"/>
          <w:between w:val="nil"/>
        </w:pBdr>
        <w:spacing w:before="120" w:after="0" w:line="276" w:lineRule="auto"/>
        <w:ind w:left="850"/>
        <w:jc w:val="both"/>
        <w:rPr>
          <w:rFonts w:ascii="Times New Roman" w:eastAsia="Nunito" w:hAnsi="Times New Roman" w:cs="Times New Roman"/>
          <w:b/>
          <w:szCs w:val="24"/>
        </w:rPr>
      </w:pPr>
    </w:p>
    <w:tbl>
      <w:tblPr>
        <w:tblW w:w="873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3"/>
        <w:gridCol w:w="2552"/>
        <w:gridCol w:w="2409"/>
        <w:gridCol w:w="2296"/>
      </w:tblGrid>
      <w:tr w:rsidR="000974F3" w:rsidRPr="000974F3" w:rsidTr="000974F3">
        <w:trPr>
          <w:tblHeader/>
        </w:trPr>
        <w:tc>
          <w:tcPr>
            <w:tcW w:w="1473" w:type="dxa"/>
            <w:shd w:val="clear" w:color="auto" w:fill="92D050"/>
            <w:tcMar>
              <w:top w:w="100" w:type="dxa"/>
              <w:left w:w="100" w:type="dxa"/>
              <w:bottom w:w="100" w:type="dxa"/>
              <w:right w:w="100" w:type="dxa"/>
            </w:tcMar>
          </w:tcPr>
          <w:p w:rsidR="00A329D1" w:rsidRPr="000974F3" w:rsidRDefault="00A329D1" w:rsidP="000974F3">
            <w:pPr>
              <w:widowControl w:val="0"/>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lastRenderedPageBreak/>
              <w:t>Materi</w:t>
            </w:r>
          </w:p>
        </w:tc>
        <w:tc>
          <w:tcPr>
            <w:tcW w:w="2552" w:type="dxa"/>
            <w:shd w:val="clear" w:color="auto" w:fill="92D050"/>
            <w:tcMar>
              <w:top w:w="100" w:type="dxa"/>
              <w:left w:w="100" w:type="dxa"/>
              <w:bottom w:w="100" w:type="dxa"/>
              <w:right w:w="100" w:type="dxa"/>
            </w:tcMar>
          </w:tcPr>
          <w:p w:rsidR="00A329D1" w:rsidRPr="000974F3" w:rsidRDefault="00A329D1" w:rsidP="000974F3">
            <w:pPr>
              <w:widowControl w:val="0"/>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D</w:t>
            </w:r>
          </w:p>
        </w:tc>
        <w:tc>
          <w:tcPr>
            <w:tcW w:w="2409" w:type="dxa"/>
            <w:shd w:val="clear" w:color="auto" w:fill="92D050"/>
            <w:tcMar>
              <w:top w:w="100" w:type="dxa"/>
              <w:left w:w="100" w:type="dxa"/>
              <w:bottom w:w="100" w:type="dxa"/>
              <w:right w:w="100" w:type="dxa"/>
            </w:tcMar>
          </w:tcPr>
          <w:p w:rsidR="00A329D1" w:rsidRPr="000974F3" w:rsidRDefault="00A329D1" w:rsidP="000974F3">
            <w:pPr>
              <w:widowControl w:val="0"/>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E</w:t>
            </w:r>
          </w:p>
        </w:tc>
        <w:tc>
          <w:tcPr>
            <w:tcW w:w="2296" w:type="dxa"/>
            <w:shd w:val="clear" w:color="auto" w:fill="92D050"/>
            <w:tcMar>
              <w:top w:w="100" w:type="dxa"/>
              <w:left w:w="100" w:type="dxa"/>
              <w:bottom w:w="100" w:type="dxa"/>
              <w:right w:w="100" w:type="dxa"/>
            </w:tcMar>
          </w:tcPr>
          <w:p w:rsidR="00A329D1" w:rsidRPr="000974F3" w:rsidRDefault="00A329D1" w:rsidP="000974F3">
            <w:pPr>
              <w:widowControl w:val="0"/>
              <w:spacing w:after="0" w:line="240" w:lineRule="auto"/>
              <w:jc w:val="center"/>
              <w:rPr>
                <w:rFonts w:ascii="Times New Roman" w:eastAsia="Nunito" w:hAnsi="Times New Roman" w:cs="Times New Roman"/>
                <w:b/>
                <w:color w:val="FFFFFF" w:themeColor="background1"/>
              </w:rPr>
            </w:pPr>
            <w:r w:rsidRPr="000974F3">
              <w:rPr>
                <w:rFonts w:ascii="Times New Roman" w:eastAsia="Nunito" w:hAnsi="Times New Roman" w:cs="Times New Roman"/>
                <w:b/>
                <w:color w:val="FFFFFF" w:themeColor="background1"/>
              </w:rPr>
              <w:t>Fase F</w:t>
            </w:r>
          </w:p>
        </w:tc>
      </w:tr>
      <w:tr w:rsidR="00A329D1" w:rsidRPr="00A329D1" w:rsidTr="000974F3">
        <w:tc>
          <w:tcPr>
            <w:tcW w:w="1473" w:type="dxa"/>
            <w:shd w:val="clear" w:color="auto" w:fill="FBE4D5" w:themeFill="accent2" w:themeFillTint="33"/>
            <w:tcMar>
              <w:top w:w="100" w:type="dxa"/>
              <w:left w:w="100" w:type="dxa"/>
              <w:bottom w:w="100" w:type="dxa"/>
              <w:right w:w="100" w:type="dxa"/>
            </w:tcMar>
          </w:tcPr>
          <w:p w:rsidR="00A329D1" w:rsidRPr="00A329D1" w:rsidRDefault="00A329D1" w:rsidP="00571B5A">
            <w:pPr>
              <w:widowControl w:val="0"/>
              <w:spacing w:line="240" w:lineRule="auto"/>
              <w:rPr>
                <w:rFonts w:ascii="Times New Roman" w:eastAsia="Nunito" w:hAnsi="Times New Roman" w:cs="Times New Roman"/>
              </w:rPr>
            </w:pPr>
            <w:r w:rsidRPr="00A329D1">
              <w:rPr>
                <w:rFonts w:ascii="Times New Roman" w:eastAsia="Nunito" w:hAnsi="Times New Roman" w:cs="Times New Roman"/>
              </w:rPr>
              <w:t>Keterampilan Gerak</w:t>
            </w:r>
          </w:p>
        </w:tc>
        <w:tc>
          <w:tcPr>
            <w:tcW w:w="2552"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Penerapan keterampilan gerak atau teknik dasar olahraga.</w:t>
            </w:r>
          </w:p>
          <w:p w:rsidR="00A329D1" w:rsidRPr="00A329D1" w:rsidRDefault="00A329D1" w:rsidP="00A329D1">
            <w:pPr>
              <w:widowControl w:val="0"/>
              <w:numPr>
                <w:ilvl w:val="0"/>
                <w:numId w:val="19"/>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Transfer keterampilan gerak dalam berbagai jenis aktivitas jasmani (berbeda konteks, kondisi, atau tujuannya) dan bisa mengadaptasinya dengan tepat.</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Peragaan strategi gerak untuk meningkatkan capaian gerak</w:t>
            </w:r>
          </w:p>
        </w:tc>
        <w:tc>
          <w:tcPr>
            <w:tcW w:w="2409"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Penerapan keterampilan gerak spesifik (cabang olahraga atau aktivitas jasmani tertentu) dalam berbagai situasi menantang.</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Pengembangan strategi gerak untuk mendapatkan capaian gerak dalam kondisi menantang.</w:t>
            </w:r>
          </w:p>
        </w:tc>
        <w:tc>
          <w:tcPr>
            <w:tcW w:w="2296"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keterampilan gerak spesifik (cabang olahraga atau aktivitas jasmani tertentu) dalam situasi yang menantang untuk meningkatkan kinerja gerak.</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strategi gerak untuk optimalisasi kinerja dalam situasi yang menantang.</w:t>
            </w:r>
          </w:p>
        </w:tc>
      </w:tr>
      <w:tr w:rsidR="00A329D1" w:rsidRPr="00A329D1" w:rsidTr="00A329D1">
        <w:tc>
          <w:tcPr>
            <w:tcW w:w="1473" w:type="dxa"/>
            <w:shd w:val="clear" w:color="auto" w:fill="auto"/>
            <w:tcMar>
              <w:top w:w="100" w:type="dxa"/>
              <w:left w:w="100" w:type="dxa"/>
              <w:bottom w:w="100" w:type="dxa"/>
              <w:right w:w="100" w:type="dxa"/>
            </w:tcMar>
          </w:tcPr>
          <w:p w:rsidR="00A329D1" w:rsidRPr="00A329D1" w:rsidRDefault="00A329D1" w:rsidP="00571B5A">
            <w:pPr>
              <w:widowControl w:val="0"/>
              <w:spacing w:line="240" w:lineRule="auto"/>
              <w:rPr>
                <w:rFonts w:ascii="Times New Roman" w:eastAsia="Nunito" w:hAnsi="Times New Roman" w:cs="Times New Roman"/>
              </w:rPr>
            </w:pPr>
            <w:r w:rsidRPr="00A329D1">
              <w:rPr>
                <w:rFonts w:ascii="Times New Roman" w:eastAsia="Nunito" w:hAnsi="Times New Roman" w:cs="Times New Roman"/>
              </w:rPr>
              <w:t>Pemahaman dan keterampilan personal, sosial, dan emosional</w:t>
            </w:r>
          </w:p>
        </w:tc>
        <w:tc>
          <w:tcPr>
            <w:tcW w:w="2552"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Pembuktian efektivitas strategi (lebih cepat, akurat, efisien, atau lebih berhasil) atau taktik (mempertahankan bola, bertahan) dalam konteks yang berbeda (dari satu jenis permainan ke aktivitas lainnya).</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Investigasi peraturan untuk mewujudkan </w:t>
            </w:r>
            <w:r w:rsidRPr="00A329D1">
              <w:rPr>
                <w:rFonts w:ascii="Times New Roman" w:eastAsia="Nunito" w:hAnsi="Times New Roman" w:cs="Times New Roman"/>
                <w:i/>
              </w:rPr>
              <w:t>fair play</w:t>
            </w:r>
            <w:r w:rsidRPr="00A329D1">
              <w:rPr>
                <w:rFonts w:ascii="Times New Roman" w:eastAsia="Nunito" w:hAnsi="Times New Roman" w:cs="Times New Roman"/>
              </w:rPr>
              <w:t xml:space="preserve"> dan inklusivitas (memastikan semua anak, apapun kemampuannya, bisa ikut bermain dengan nyaman dan percaya diri).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Penerapan kepemimpinan, kolaborasi, dan pengambilan keputusan dalam </w:t>
            </w:r>
            <w:proofErr w:type="gramStart"/>
            <w:r w:rsidRPr="00A329D1">
              <w:rPr>
                <w:rFonts w:ascii="Times New Roman" w:eastAsia="Nunito" w:hAnsi="Times New Roman" w:cs="Times New Roman"/>
              </w:rPr>
              <w:t>tim</w:t>
            </w:r>
            <w:proofErr w:type="gramEnd"/>
            <w:r w:rsidRPr="00A329D1">
              <w:rPr>
                <w:rFonts w:ascii="Times New Roman" w:eastAsia="Nunito" w:hAnsi="Times New Roman" w:cs="Times New Roman"/>
              </w:rPr>
              <w:t xml:space="preserve"> atau kelompok.</w:t>
            </w:r>
          </w:p>
        </w:tc>
        <w:tc>
          <w:tcPr>
            <w:tcW w:w="2409"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Refleksi transfer strategi gerak dan taktik dalam berbagai situasi berbeda.</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Peragaan </w:t>
            </w:r>
            <w:r w:rsidRPr="00A329D1">
              <w:rPr>
                <w:rFonts w:ascii="Times New Roman" w:eastAsia="Nunito" w:hAnsi="Times New Roman" w:cs="Times New Roman"/>
                <w:i/>
              </w:rPr>
              <w:t>fair play</w:t>
            </w:r>
            <w:r w:rsidRPr="00A329D1">
              <w:rPr>
                <w:rFonts w:ascii="Times New Roman" w:eastAsia="Nunito" w:hAnsi="Times New Roman" w:cs="Times New Roman"/>
              </w:rPr>
              <w:t xml:space="preserve"> dan evaluasi pengaruh perilaku etis untuk capaian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Penerapan strategi pengambilan keputusan dalam </w:t>
            </w:r>
            <w:proofErr w:type="gramStart"/>
            <w:r w:rsidRPr="00A329D1">
              <w:rPr>
                <w:rFonts w:ascii="Times New Roman" w:eastAsia="Nunito" w:hAnsi="Times New Roman" w:cs="Times New Roman"/>
              </w:rPr>
              <w:t>tim</w:t>
            </w:r>
            <w:proofErr w:type="gramEnd"/>
            <w:r w:rsidRPr="00A329D1">
              <w:rPr>
                <w:rFonts w:ascii="Times New Roman" w:eastAsia="Nunito" w:hAnsi="Times New Roman" w:cs="Times New Roman"/>
              </w:rPr>
              <w:t>.</w:t>
            </w:r>
          </w:p>
        </w:tc>
        <w:tc>
          <w:tcPr>
            <w:tcW w:w="2296"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strategi gerak dan taktik (bertahan, menyerang, melindungi area) dalam situasi yang lebih menantang.</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w:t>
            </w:r>
            <w:r w:rsidRPr="00A329D1">
              <w:rPr>
                <w:rFonts w:ascii="Times New Roman" w:eastAsia="Nunito" w:hAnsi="Times New Roman" w:cs="Times New Roman"/>
                <w:i/>
              </w:rPr>
              <w:t xml:space="preserve"> fair play</w:t>
            </w:r>
            <w:r w:rsidRPr="00A329D1">
              <w:rPr>
                <w:rFonts w:ascii="Times New Roman" w:eastAsia="Nunito" w:hAnsi="Times New Roman" w:cs="Times New Roman"/>
              </w:rPr>
              <w:t xml:space="preserve"> dan refleksi pengaruh etis terhadap capaian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Evaluasi strategi pengambilan keputusan dalam </w:t>
            </w:r>
            <w:proofErr w:type="gramStart"/>
            <w:r w:rsidRPr="00A329D1">
              <w:rPr>
                <w:rFonts w:ascii="Times New Roman" w:eastAsia="Nunito" w:hAnsi="Times New Roman" w:cs="Times New Roman"/>
              </w:rPr>
              <w:t>tim</w:t>
            </w:r>
            <w:proofErr w:type="gramEnd"/>
            <w:r w:rsidRPr="00A329D1">
              <w:rPr>
                <w:rFonts w:ascii="Times New Roman" w:eastAsia="Nunito" w:hAnsi="Times New Roman" w:cs="Times New Roman"/>
              </w:rPr>
              <w:t>.</w:t>
            </w:r>
          </w:p>
        </w:tc>
      </w:tr>
      <w:tr w:rsidR="00A329D1" w:rsidRPr="00A329D1" w:rsidTr="000974F3">
        <w:trPr>
          <w:trHeight w:val="2507"/>
        </w:trPr>
        <w:tc>
          <w:tcPr>
            <w:tcW w:w="1473" w:type="dxa"/>
            <w:shd w:val="clear" w:color="auto" w:fill="FBE4D5" w:themeFill="accent2" w:themeFillTint="33"/>
            <w:tcMar>
              <w:top w:w="100" w:type="dxa"/>
              <w:left w:w="100" w:type="dxa"/>
              <w:bottom w:w="100" w:type="dxa"/>
              <w:right w:w="100" w:type="dxa"/>
            </w:tcMar>
          </w:tcPr>
          <w:p w:rsidR="00A329D1" w:rsidRPr="00A329D1" w:rsidRDefault="00A329D1" w:rsidP="00571B5A">
            <w:pPr>
              <w:widowControl w:val="0"/>
              <w:spacing w:line="240" w:lineRule="auto"/>
              <w:rPr>
                <w:rFonts w:ascii="Times New Roman" w:eastAsia="Nunito" w:hAnsi="Times New Roman" w:cs="Times New Roman"/>
              </w:rPr>
            </w:pPr>
            <w:r w:rsidRPr="00A329D1">
              <w:rPr>
                <w:rFonts w:ascii="Times New Roman" w:eastAsia="Nunito" w:hAnsi="Times New Roman" w:cs="Times New Roman"/>
              </w:rPr>
              <w:lastRenderedPageBreak/>
              <w:t>Gaya hidup sehat dan aktif secara jasmani</w:t>
            </w:r>
          </w:p>
        </w:tc>
        <w:tc>
          <w:tcPr>
            <w:tcW w:w="2552"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Partisipasi dalam aktivitas jasmani dan penjelasan reaksi tubuh terhadap berbagai tingkat intensitas. </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Penjelasan strategi peningkatan aktivitas jasmani.</w:t>
            </w:r>
          </w:p>
        </w:tc>
        <w:tc>
          <w:tcPr>
            <w:tcW w:w="2409"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Partisipasi dalam aktivitas kebugaran dan investigasi dampak keteraturannya pada kesehatan.</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Rancangan strategi peningkatan aktivitas jasmani untuk kebugaran.</w:t>
            </w:r>
          </w:p>
        </w:tc>
        <w:tc>
          <w:tcPr>
            <w:tcW w:w="2296" w:type="dxa"/>
            <w:shd w:val="clear" w:color="auto" w:fill="FBE4D5" w:themeFill="accent2" w:themeFillTint="33"/>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Partisipasi aktivitas kebugaran dan evaluasi dampak keteraturannya pada kesehatan.</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efektivitas strategi peningkatan kebugaran untuk kesehatan.</w:t>
            </w:r>
          </w:p>
        </w:tc>
      </w:tr>
      <w:tr w:rsidR="00A329D1" w:rsidRPr="00A329D1" w:rsidTr="00A329D1">
        <w:tc>
          <w:tcPr>
            <w:tcW w:w="1473" w:type="dxa"/>
            <w:shd w:val="clear" w:color="auto" w:fill="auto"/>
            <w:tcMar>
              <w:top w:w="100" w:type="dxa"/>
              <w:left w:w="100" w:type="dxa"/>
              <w:bottom w:w="100" w:type="dxa"/>
              <w:right w:w="100" w:type="dxa"/>
            </w:tcMar>
          </w:tcPr>
          <w:p w:rsidR="00A329D1" w:rsidRPr="00A329D1" w:rsidRDefault="00A329D1" w:rsidP="00571B5A">
            <w:pPr>
              <w:widowControl w:val="0"/>
              <w:spacing w:line="240" w:lineRule="auto"/>
              <w:rPr>
                <w:rFonts w:ascii="Times New Roman" w:eastAsia="Nunito" w:hAnsi="Times New Roman" w:cs="Times New Roman"/>
              </w:rPr>
            </w:pPr>
            <w:r w:rsidRPr="00A329D1">
              <w:rPr>
                <w:rFonts w:ascii="Times New Roman" w:eastAsia="Nunito" w:hAnsi="Times New Roman" w:cs="Times New Roman"/>
              </w:rPr>
              <w:t>Kesehatan dan keselamatan</w:t>
            </w:r>
          </w:p>
        </w:tc>
        <w:tc>
          <w:tcPr>
            <w:tcW w:w="2552"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Analisis risiko kesehatan akibat </w:t>
            </w:r>
            <w:proofErr w:type="gramStart"/>
            <w:r w:rsidRPr="00A329D1">
              <w:rPr>
                <w:rFonts w:ascii="Times New Roman" w:eastAsia="Nunito" w:hAnsi="Times New Roman" w:cs="Times New Roman"/>
              </w:rPr>
              <w:t>gaya</w:t>
            </w:r>
            <w:proofErr w:type="gramEnd"/>
            <w:r w:rsidRPr="00A329D1">
              <w:rPr>
                <w:rFonts w:ascii="Times New Roman" w:eastAsia="Nunito" w:hAnsi="Times New Roman" w:cs="Times New Roman"/>
              </w:rPr>
              <w:t xml:space="preserve"> hidup dan perencanaan aktivitas jasmani untuk pencegahan berdasar rekomendasi otoritas kesehatan.</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Rancangan pola makan sehat berbasis kebutuhan gizi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Praktik penanganan cedera yang beresiko terhadap kesehatan dan keselamatan dengan prosedur pertolongan pertama.</w:t>
            </w:r>
          </w:p>
        </w:tc>
        <w:tc>
          <w:tcPr>
            <w:tcW w:w="2409"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resiko kesehatan akibat gaya hidup dan strategi pencegahan melalui aktivitas jasmani, dan mempromosikannya melalui berbagai media (​​karya edukatif untuk menyebarluaskan pesan hidup sehat)</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Evaluasi pola makan sehat berbasis kebutuhan gizi aktivitas jasmani.</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Praktek pertolongan pertama sesuai prosedur operasional standar atau POS terhadap situasi yang mengancam kesehatan dan keselamatan.</w:t>
            </w:r>
          </w:p>
        </w:tc>
        <w:tc>
          <w:tcPr>
            <w:tcW w:w="2296" w:type="dxa"/>
            <w:shd w:val="clear" w:color="auto" w:fill="auto"/>
            <w:tcMar>
              <w:top w:w="100" w:type="dxa"/>
              <w:left w:w="100" w:type="dxa"/>
              <w:bottom w:w="100" w:type="dxa"/>
              <w:right w:w="100" w:type="dxa"/>
            </w:tcMar>
          </w:tcPr>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 xml:space="preserve">Advokasi (mempromosikan, mengajak, dan mempengaruhi orang lain untuk melakukan sesuatu yang positif) </w:t>
            </w:r>
            <w:proofErr w:type="gramStart"/>
            <w:r w:rsidRPr="00A329D1">
              <w:rPr>
                <w:rFonts w:ascii="Times New Roman" w:eastAsia="Nunito" w:hAnsi="Times New Roman" w:cs="Times New Roman"/>
              </w:rPr>
              <w:t>gaya</w:t>
            </w:r>
            <w:proofErr w:type="gramEnd"/>
            <w:r w:rsidRPr="00A329D1">
              <w:rPr>
                <w:rFonts w:ascii="Times New Roman" w:eastAsia="Nunito" w:hAnsi="Times New Roman" w:cs="Times New Roman"/>
              </w:rPr>
              <w:t xml:space="preserve"> hidup aktif dan sehat melalui media.</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Advokasi pola makan sehat sesuai kebutuhan gizi aktivitas jasmaninya.</w:t>
            </w:r>
          </w:p>
          <w:p w:rsidR="00A329D1" w:rsidRPr="00A329D1" w:rsidRDefault="00A329D1" w:rsidP="00A329D1">
            <w:pPr>
              <w:widowControl w:val="0"/>
              <w:numPr>
                <w:ilvl w:val="0"/>
                <w:numId w:val="18"/>
              </w:numPr>
              <w:pBdr>
                <w:top w:val="nil"/>
                <w:left w:val="nil"/>
                <w:bottom w:val="nil"/>
                <w:right w:val="nil"/>
                <w:between w:val="nil"/>
              </w:pBdr>
              <w:spacing w:after="0" w:line="240" w:lineRule="auto"/>
              <w:ind w:left="360"/>
              <w:rPr>
                <w:rFonts w:ascii="Times New Roman" w:eastAsia="Nunito" w:hAnsi="Times New Roman" w:cs="Times New Roman"/>
              </w:rPr>
            </w:pPr>
            <w:r w:rsidRPr="00A329D1">
              <w:rPr>
                <w:rFonts w:ascii="Times New Roman" w:eastAsia="Nunito" w:hAnsi="Times New Roman" w:cs="Times New Roman"/>
              </w:rPr>
              <w:t>Praktik tindakan penyelamatan hidup sesuai prosedur operasional standar.</w:t>
            </w:r>
          </w:p>
        </w:tc>
      </w:tr>
    </w:tbl>
    <w:p w:rsidR="00A329D1" w:rsidRDefault="00A329D1" w:rsidP="00A329D1">
      <w:pPr>
        <w:ind w:left="360"/>
      </w:pPr>
    </w:p>
    <w:p w:rsidR="004841C5" w:rsidRPr="00C27D33" w:rsidRDefault="004841C5" w:rsidP="0076574B">
      <w:pPr>
        <w:pStyle w:val="ListParagraph"/>
        <w:numPr>
          <w:ilvl w:val="2"/>
          <w:numId w:val="21"/>
        </w:numPr>
        <w:spacing w:before="120" w:after="0" w:line="276" w:lineRule="auto"/>
        <w:ind w:left="709" w:hanging="425"/>
        <w:rPr>
          <w:rFonts w:ascii="Times New Roman" w:eastAsia="Nunito" w:hAnsi="Times New Roman" w:cs="Times New Roman"/>
          <w:b/>
          <w:sz w:val="24"/>
        </w:rPr>
      </w:pPr>
      <w:r w:rsidRPr="00C27D33">
        <w:rPr>
          <w:rFonts w:ascii="Times New Roman" w:eastAsia="Nunito" w:hAnsi="Times New Roman" w:cs="Times New Roman"/>
          <w:b/>
          <w:sz w:val="24"/>
        </w:rPr>
        <w:t>Fase A</w:t>
      </w:r>
    </w:p>
    <w:p w:rsidR="004841C5" w:rsidRPr="0076574B" w:rsidRDefault="004841C5" w:rsidP="0076574B">
      <w:pPr>
        <w:numPr>
          <w:ilvl w:val="0"/>
          <w:numId w:val="20"/>
        </w:numPr>
        <w:pBdr>
          <w:top w:val="nil"/>
          <w:left w:val="nil"/>
          <w:bottom w:val="nil"/>
          <w:right w:val="nil"/>
          <w:between w:val="nil"/>
        </w:pBdr>
        <w:spacing w:before="120" w:after="0" w:line="276" w:lineRule="auto"/>
        <w:ind w:left="1080"/>
        <w:rPr>
          <w:rFonts w:ascii="Times New Roman" w:eastAsia="Nunito" w:hAnsi="Times New Roman" w:cs="Times New Roman"/>
          <w:color w:val="000000"/>
        </w:rPr>
      </w:pPr>
      <w:r w:rsidRPr="0076574B">
        <w:rPr>
          <w:rFonts w:ascii="Times New Roman" w:eastAsia="Nunito" w:hAnsi="Times New Roman" w:cs="Times New Roman"/>
          <w:b/>
        </w:rPr>
        <w:t>Materi Keterampilan Gerak</w:t>
      </w:r>
    </w:p>
    <w:p w:rsidR="004841C5" w:rsidRPr="0076574B" w:rsidRDefault="004841C5" w:rsidP="0076574B">
      <w:pPr>
        <w:pBdr>
          <w:top w:val="nil"/>
          <w:left w:val="nil"/>
          <w:bottom w:val="nil"/>
          <w:right w:val="nil"/>
          <w:between w:val="nil"/>
        </w:pBdr>
        <w:spacing w:before="120" w:after="0" w:line="276" w:lineRule="auto"/>
        <w:ind w:left="1080"/>
        <w:rPr>
          <w:rFonts w:ascii="Times New Roman" w:eastAsia="Nunito" w:hAnsi="Times New Roman" w:cs="Times New Roman"/>
        </w:rPr>
      </w:pPr>
      <w:r w:rsidRPr="0076574B">
        <w:rPr>
          <w:rFonts w:ascii="Times New Roman" w:eastAsia="Nunito" w:hAnsi="Times New Roman" w:cs="Times New Roman"/>
          <w:b/>
        </w:rPr>
        <w:t xml:space="preserve">Pentingnya Materi dan Kompetensi yang Dikembangkan </w:t>
      </w:r>
    </w:p>
    <w:p w:rsidR="004841C5" w:rsidRPr="0076574B" w:rsidRDefault="004841C5" w:rsidP="0076574B">
      <w:pPr>
        <w:spacing w:before="120" w:after="0" w:line="276" w:lineRule="auto"/>
        <w:ind w:left="1080"/>
        <w:jc w:val="both"/>
        <w:rPr>
          <w:rFonts w:ascii="Times New Roman" w:eastAsia="Nunito" w:hAnsi="Times New Roman" w:cs="Times New Roman"/>
        </w:rPr>
      </w:pPr>
      <w:proofErr w:type="gramStart"/>
      <w:r w:rsidRPr="0076574B">
        <w:rPr>
          <w:rFonts w:ascii="Times New Roman" w:eastAsia="Nunito" w:hAnsi="Times New Roman" w:cs="Times New Roman"/>
        </w:rPr>
        <w:t>Pada tahap awal pendidikan dasar, kemampuan menguasai keterampilan gerak fundamental (lokomotor, non-lokomotor, dan manipulatif) menjadi pondasi penting bagi perkembangan motorik anak dan aktivitas jasmani sepanjang hayat di kemudian hari.</w:t>
      </w:r>
      <w:proofErr w:type="gramEnd"/>
      <w:r w:rsidRPr="0076574B">
        <w:rPr>
          <w:rFonts w:ascii="Times New Roman" w:eastAsia="Nunito" w:hAnsi="Times New Roman" w:cs="Times New Roman"/>
        </w:rPr>
        <w:t xml:space="preserve"> Pembelajaran PJOK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memfasilitasi praktik keterampilan gerak fundamental dalam berbagai situasi gerak yang berbeda. Pengalaman pembelajaran ini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membawa pada pemahaman tentang bagaimana tubuh mereka bergerak secara efektif. </w:t>
      </w:r>
      <w:proofErr w:type="gramStart"/>
      <w:r w:rsidRPr="0076574B">
        <w:rPr>
          <w:rFonts w:ascii="Times New Roman" w:eastAsia="Nunito" w:hAnsi="Times New Roman" w:cs="Times New Roman"/>
        </w:rPr>
        <w:t>Eksplorasi strategi gerak seperti rencana sederhana bagaimana bergerak, seperti memilih arah berlari, menghindar, menyerang, bertahan, atau mencari ruang kosong juga merupakan pembelajaran yang penting.</w:t>
      </w:r>
      <w:proofErr w:type="gramEnd"/>
      <w:r w:rsidRPr="0076574B">
        <w:rPr>
          <w:rFonts w:ascii="Times New Roman" w:eastAsia="Nunito" w:hAnsi="Times New Roman" w:cs="Times New Roman"/>
        </w:rPr>
        <w:t xml:space="preserve"> Bersamaan dengan murid mengeksplorasi konsep gerak (konsep tubuh, ruang, usaha, dan keterhubungan)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semakin memperkaya pengalaman </w:t>
      </w:r>
      <w:r w:rsidRPr="0076574B">
        <w:rPr>
          <w:rFonts w:ascii="Times New Roman" w:eastAsia="Nunito" w:hAnsi="Times New Roman" w:cs="Times New Roman"/>
        </w:rPr>
        <w:lastRenderedPageBreak/>
        <w:t xml:space="preserve">belajar mereka. </w:t>
      </w:r>
      <w:proofErr w:type="gramStart"/>
      <w:r w:rsidRPr="0076574B">
        <w:rPr>
          <w:rFonts w:ascii="Times New Roman" w:eastAsia="Nunito" w:hAnsi="Times New Roman" w:cs="Times New Roman"/>
        </w:rPr>
        <w:t>terlebih</w:t>
      </w:r>
      <w:proofErr w:type="gramEnd"/>
      <w:r w:rsidRPr="0076574B">
        <w:rPr>
          <w:rFonts w:ascii="Times New Roman" w:eastAsia="Nunito" w:hAnsi="Times New Roman" w:cs="Times New Roman"/>
        </w:rPr>
        <w:t xml:space="preserve"> jika kedua eksplorasi ini difasilitasi dengan pembelajaran yang melibatkan penalaran kritis serta refleksi sederhana terhadap hasil gerakan. </w:t>
      </w:r>
      <w:proofErr w:type="gramStart"/>
      <w:r w:rsidRPr="0076574B">
        <w:rPr>
          <w:rFonts w:ascii="Times New Roman" w:eastAsia="Nunito" w:hAnsi="Times New Roman" w:cs="Times New Roman"/>
        </w:rPr>
        <w:t>Kompetensi ini penting karena membentuk kemampuan dasar motorik, kognitif, dan sosial yang esensial untuk partisipasi aktif dan sehat dalam aktivitas jasmani dan olahraga sejak dini.</w:t>
      </w:r>
      <w:proofErr w:type="gramEnd"/>
    </w:p>
    <w:p w:rsidR="0076574B" w:rsidRDefault="0076574B" w:rsidP="0076574B">
      <w:pPr>
        <w:pBdr>
          <w:top w:val="nil"/>
          <w:left w:val="nil"/>
          <w:bottom w:val="nil"/>
          <w:right w:val="nil"/>
          <w:between w:val="nil"/>
        </w:pBdr>
        <w:spacing w:after="0" w:line="276" w:lineRule="auto"/>
        <w:ind w:left="1077"/>
        <w:rPr>
          <w:rFonts w:ascii="Times New Roman" w:eastAsia="Nunito" w:hAnsi="Times New Roman" w:cs="Times New Roman"/>
          <w:b/>
        </w:rPr>
      </w:pPr>
    </w:p>
    <w:p w:rsidR="004841C5" w:rsidRPr="0076574B" w:rsidRDefault="004841C5" w:rsidP="0076574B">
      <w:pPr>
        <w:pBdr>
          <w:top w:val="nil"/>
          <w:left w:val="nil"/>
          <w:bottom w:val="nil"/>
          <w:right w:val="nil"/>
          <w:between w:val="nil"/>
        </w:pBdr>
        <w:spacing w:before="120" w:after="0" w:line="276" w:lineRule="auto"/>
        <w:ind w:left="1080"/>
        <w:rPr>
          <w:rFonts w:ascii="Times New Roman" w:eastAsia="Nunito" w:hAnsi="Times New Roman" w:cs="Times New Roman"/>
        </w:rPr>
      </w:pPr>
      <w:r w:rsidRPr="0076574B">
        <w:rPr>
          <w:rFonts w:ascii="Times New Roman" w:eastAsia="Nunito" w:hAnsi="Times New Roman" w:cs="Times New Roman"/>
          <w:b/>
        </w:rPr>
        <w:t xml:space="preserve">Kontekstualisasi Materi dengan Pendekatan Pembelajaran Mendalam (PM) </w:t>
      </w:r>
    </w:p>
    <w:p w:rsidR="004841C5" w:rsidRPr="0076574B" w:rsidRDefault="004841C5" w:rsidP="0076574B">
      <w:pPr>
        <w:pBdr>
          <w:top w:val="nil"/>
          <w:left w:val="nil"/>
          <w:bottom w:val="nil"/>
          <w:right w:val="nil"/>
          <w:between w:val="nil"/>
        </w:pBdr>
        <w:spacing w:before="120" w:after="0" w:line="276" w:lineRule="auto"/>
        <w:ind w:left="1080"/>
        <w:jc w:val="both"/>
        <w:rPr>
          <w:rFonts w:ascii="Times New Roman" w:eastAsia="Nunito" w:hAnsi="Times New Roman" w:cs="Times New Roman"/>
        </w:rPr>
      </w:pPr>
      <w:proofErr w:type="gramStart"/>
      <w:r w:rsidRPr="0076574B">
        <w:rPr>
          <w:rFonts w:ascii="Times New Roman" w:eastAsia="Nunito" w:hAnsi="Times New Roman" w:cs="Times New Roman"/>
        </w:rPr>
        <w:t>Pengalaman belajar keterampilan gerak yang mendalam dapat dilakukan dengan memberi dukungan pada murid dalam memahami makna di balik setiap gerakan, bukan sekadar menirukan.</w:t>
      </w:r>
      <w:proofErr w:type="gramEnd"/>
      <w:r w:rsidRPr="0076574B">
        <w:rPr>
          <w:rFonts w:ascii="Times New Roman" w:eastAsia="Nunito" w:hAnsi="Times New Roman" w:cs="Times New Roman"/>
        </w:rPr>
        <w:t xml:space="preserve"> Misalnya, saat bermain lompat tali atau berjalan di atas titian, guru mengajak murid mengeksplorasi bagaimana </w:t>
      </w:r>
      <w:proofErr w:type="gramStart"/>
      <w:r w:rsidRPr="0076574B">
        <w:rPr>
          <w:rFonts w:ascii="Times New Roman" w:eastAsia="Nunito" w:hAnsi="Times New Roman" w:cs="Times New Roman"/>
        </w:rPr>
        <w:t>cara</w:t>
      </w:r>
      <w:proofErr w:type="gramEnd"/>
      <w:r w:rsidRPr="0076574B">
        <w:rPr>
          <w:rFonts w:ascii="Times New Roman" w:eastAsia="Nunito" w:hAnsi="Times New Roman" w:cs="Times New Roman"/>
        </w:rPr>
        <w:t xml:space="preserve"> bergerak yang paling seimbang dan efisien, lalu merefleksikan hasilnya bersama teman. </w:t>
      </w:r>
      <w:proofErr w:type="gramStart"/>
      <w:r w:rsidRPr="0076574B">
        <w:rPr>
          <w:rFonts w:ascii="Times New Roman" w:eastAsia="Nunito" w:hAnsi="Times New Roman" w:cs="Times New Roman"/>
        </w:rPr>
        <w:t>Guru juga dapat memfasilitasi pembelajaran dengan diskusi, observasi teman sebaya, dan penguatan konsep gerak.</w:t>
      </w:r>
      <w:proofErr w:type="gramEnd"/>
      <w:r w:rsidRPr="0076574B">
        <w:rPr>
          <w:rFonts w:ascii="Times New Roman" w:eastAsia="Nunito" w:hAnsi="Times New Roman" w:cs="Times New Roman"/>
        </w:rPr>
        <w:t xml:space="preserve"> Upaya pedagogi ini bisa mendorong murid agar tidak hanya belajar keterampilan, tetapi juga mengembangkan kemampuan berpikir, bekerja </w:t>
      </w:r>
      <w:proofErr w:type="gramStart"/>
      <w:r w:rsidRPr="0076574B">
        <w:rPr>
          <w:rFonts w:ascii="Times New Roman" w:eastAsia="Nunito" w:hAnsi="Times New Roman" w:cs="Times New Roman"/>
        </w:rPr>
        <w:t>sama</w:t>
      </w:r>
      <w:proofErr w:type="gramEnd"/>
      <w:r w:rsidRPr="0076574B">
        <w:rPr>
          <w:rFonts w:ascii="Times New Roman" w:eastAsia="Nunito" w:hAnsi="Times New Roman" w:cs="Times New Roman"/>
        </w:rPr>
        <w:t>, dan mengenali strategi gerak yang efektif melalui cara-cara yang menyenangkan dan penuh makna.</w:t>
      </w:r>
    </w:p>
    <w:p w:rsidR="00396FE2" w:rsidRDefault="00396FE2" w:rsidP="00396FE2">
      <w:pPr>
        <w:pBdr>
          <w:top w:val="nil"/>
          <w:left w:val="nil"/>
          <w:bottom w:val="nil"/>
          <w:right w:val="nil"/>
          <w:between w:val="nil"/>
        </w:pBdr>
        <w:spacing w:after="0" w:line="276" w:lineRule="auto"/>
        <w:ind w:left="1077"/>
        <w:rPr>
          <w:rFonts w:ascii="Times New Roman" w:eastAsia="Nunito" w:hAnsi="Times New Roman" w:cs="Times New Roman"/>
          <w:b/>
        </w:rPr>
      </w:pPr>
    </w:p>
    <w:p w:rsidR="004841C5" w:rsidRPr="0076574B" w:rsidRDefault="004841C5" w:rsidP="0076574B">
      <w:pPr>
        <w:pBdr>
          <w:top w:val="nil"/>
          <w:left w:val="nil"/>
          <w:bottom w:val="nil"/>
          <w:right w:val="nil"/>
          <w:between w:val="nil"/>
        </w:pBdr>
        <w:spacing w:before="120" w:after="0" w:line="276" w:lineRule="auto"/>
        <w:ind w:left="1080"/>
        <w:rPr>
          <w:rFonts w:ascii="Times New Roman" w:eastAsia="Nunito" w:hAnsi="Times New Roman" w:cs="Times New Roman"/>
        </w:rPr>
      </w:pPr>
      <w:r w:rsidRPr="0076574B">
        <w:rPr>
          <w:rFonts w:ascii="Times New Roman" w:eastAsia="Nunito" w:hAnsi="Times New Roman" w:cs="Times New Roman"/>
          <w:b/>
        </w:rPr>
        <w:t>Asesmen Keterampilan Gerak</w:t>
      </w:r>
    </w:p>
    <w:p w:rsidR="004841C5" w:rsidRPr="0076574B" w:rsidRDefault="004841C5" w:rsidP="0076574B">
      <w:pPr>
        <w:pBdr>
          <w:top w:val="nil"/>
          <w:left w:val="nil"/>
          <w:bottom w:val="nil"/>
          <w:right w:val="nil"/>
          <w:between w:val="nil"/>
        </w:pBdr>
        <w:spacing w:before="120" w:after="0" w:line="276" w:lineRule="auto"/>
        <w:ind w:left="1080"/>
        <w:jc w:val="both"/>
        <w:rPr>
          <w:rFonts w:ascii="Times New Roman" w:eastAsia="Nunito" w:hAnsi="Times New Roman" w:cs="Times New Roman"/>
        </w:rPr>
      </w:pPr>
      <w:r w:rsidRPr="0076574B">
        <w:rPr>
          <w:rFonts w:ascii="Times New Roman" w:eastAsia="Nunito" w:hAnsi="Times New Roman" w:cs="Times New Roman"/>
        </w:rPr>
        <w:t xml:space="preserve">Asesmen keterampilan gerak memfokuskan pada proses dengan pendekatan autentik dan formatif, tidak hanya hasil akhir. Guru </w:t>
      </w:r>
      <w:proofErr w:type="gramStart"/>
      <w:r w:rsidRPr="0076574B">
        <w:rPr>
          <w:rFonts w:ascii="Times New Roman" w:eastAsia="Nunito" w:hAnsi="Times New Roman" w:cs="Times New Roman"/>
        </w:rPr>
        <w:t>dapat</w:t>
      </w:r>
      <w:proofErr w:type="gramEnd"/>
      <w:r w:rsidRPr="0076574B">
        <w:rPr>
          <w:rFonts w:ascii="Times New Roman" w:eastAsia="Nunito" w:hAnsi="Times New Roman" w:cs="Times New Roman"/>
        </w:rPr>
        <w:t xml:space="preserve"> mengamati dan mencatat bagaimana murid mengeksplorasi keterampilan dan strategi gerak dengan menggunakan rubrik sederhana yang mencakup pemahaman konsep, keterlibatan aktif, dan refleksi diri. </w:t>
      </w:r>
      <w:proofErr w:type="gramStart"/>
      <w:r w:rsidRPr="0076574B">
        <w:rPr>
          <w:rFonts w:ascii="Times New Roman" w:eastAsia="Nunito" w:hAnsi="Times New Roman" w:cs="Times New Roman"/>
        </w:rPr>
        <w:t>Asesmen juga bisa dilaksanakan dengan menggunakan gambar atau simbol untuk mengidentifikasi pemahaman.</w:t>
      </w:r>
      <w:proofErr w:type="gramEnd"/>
      <w:r w:rsidRPr="0076574B">
        <w:rPr>
          <w:rFonts w:ascii="Times New Roman" w:eastAsia="Nunito" w:hAnsi="Times New Roman" w:cs="Times New Roman"/>
        </w:rPr>
        <w:t xml:space="preserve"> </w:t>
      </w:r>
      <w:proofErr w:type="gramStart"/>
      <w:r w:rsidRPr="0076574B">
        <w:rPr>
          <w:rFonts w:ascii="Times New Roman" w:eastAsia="Nunito" w:hAnsi="Times New Roman" w:cs="Times New Roman"/>
        </w:rPr>
        <w:t>Sebagai pembelajaran gerak, asesmen dapat menjadi pembelajaran mendalam ketika menyampaikan umpan balik langsung.</w:t>
      </w:r>
      <w:proofErr w:type="gramEnd"/>
      <w:r w:rsidRPr="0076574B">
        <w:rPr>
          <w:rFonts w:ascii="Times New Roman" w:eastAsia="Nunito" w:hAnsi="Times New Roman" w:cs="Times New Roman"/>
        </w:rPr>
        <w:t xml:space="preserve"> Artinya, proses asesmen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membimbing mereka memahami mengapa suatu strategi atau gerak lebih efektif daripada lainnya. Sehingga asesmen berpotensi menjadi bagian dari proses belajar yang memperkuat keterampilan berpikir dan kesadaran gerak anak secara menyeluruh.</w:t>
      </w:r>
    </w:p>
    <w:p w:rsidR="004841C5" w:rsidRPr="0076574B" w:rsidRDefault="004841C5" w:rsidP="00A61292">
      <w:pPr>
        <w:spacing w:after="0" w:line="276" w:lineRule="auto"/>
        <w:ind w:left="720"/>
        <w:rPr>
          <w:rFonts w:ascii="Times New Roman" w:eastAsia="Nunito" w:hAnsi="Times New Roman" w:cs="Times New Roman"/>
        </w:rPr>
      </w:pPr>
    </w:p>
    <w:p w:rsidR="004841C5" w:rsidRPr="0076574B" w:rsidRDefault="004841C5" w:rsidP="0076574B">
      <w:pPr>
        <w:numPr>
          <w:ilvl w:val="0"/>
          <w:numId w:val="20"/>
        </w:numPr>
        <w:pBdr>
          <w:top w:val="nil"/>
          <w:left w:val="nil"/>
          <w:bottom w:val="nil"/>
          <w:right w:val="nil"/>
          <w:between w:val="nil"/>
        </w:pBdr>
        <w:spacing w:before="120" w:after="0" w:line="276" w:lineRule="auto"/>
        <w:ind w:left="1080"/>
        <w:rPr>
          <w:rFonts w:ascii="Times New Roman" w:eastAsia="Nunito" w:hAnsi="Times New Roman" w:cs="Times New Roman"/>
          <w:color w:val="000000"/>
        </w:rPr>
      </w:pPr>
      <w:r w:rsidRPr="0076574B">
        <w:rPr>
          <w:rFonts w:ascii="Times New Roman" w:eastAsia="Nunito" w:hAnsi="Times New Roman" w:cs="Times New Roman"/>
          <w:b/>
        </w:rPr>
        <w:t>Materi Pemahaman Dan Keterampilan Personal, Sosial, dan Emosional</w:t>
      </w:r>
    </w:p>
    <w:p w:rsidR="004841C5" w:rsidRPr="0076574B" w:rsidRDefault="004841C5" w:rsidP="0076574B">
      <w:pPr>
        <w:spacing w:before="120" w:after="0" w:line="276" w:lineRule="auto"/>
        <w:ind w:left="1080"/>
        <w:jc w:val="both"/>
        <w:rPr>
          <w:rFonts w:ascii="Times New Roman" w:eastAsia="Nunito" w:hAnsi="Times New Roman" w:cs="Times New Roman"/>
          <w:b/>
        </w:rPr>
      </w:pPr>
      <w:r w:rsidRPr="0076574B">
        <w:rPr>
          <w:rFonts w:ascii="Times New Roman" w:eastAsia="Nunito" w:hAnsi="Times New Roman" w:cs="Times New Roman"/>
          <w:b/>
        </w:rPr>
        <w:t>Pentingnya Materi dan Kompetensi yang dikembangkan</w:t>
      </w:r>
    </w:p>
    <w:p w:rsidR="004841C5" w:rsidRPr="0076574B" w:rsidRDefault="004841C5" w:rsidP="0076574B">
      <w:pPr>
        <w:spacing w:before="120" w:after="0" w:line="276" w:lineRule="auto"/>
        <w:ind w:left="1080"/>
        <w:jc w:val="both"/>
        <w:rPr>
          <w:rFonts w:ascii="Times New Roman" w:eastAsia="Nunito" w:hAnsi="Times New Roman" w:cs="Times New Roman"/>
        </w:rPr>
      </w:pPr>
      <w:proofErr w:type="gramStart"/>
      <w:r w:rsidRPr="0076574B">
        <w:rPr>
          <w:rFonts w:ascii="Times New Roman" w:eastAsia="Nunito" w:hAnsi="Times New Roman" w:cs="Times New Roman"/>
        </w:rPr>
        <w:t xml:space="preserve">Kelas bawah pada jenjang sekolah dasar merupakan periode waktu yang penting untuk menanamkan nilai </w:t>
      </w:r>
      <w:r w:rsidRPr="0076574B">
        <w:rPr>
          <w:rFonts w:ascii="Times New Roman" w:eastAsia="Nunito" w:hAnsi="Times New Roman" w:cs="Times New Roman"/>
          <w:i/>
        </w:rPr>
        <w:t>fair play</w:t>
      </w:r>
      <w:r w:rsidRPr="0076574B">
        <w:rPr>
          <w:rFonts w:ascii="Times New Roman" w:eastAsia="Nunito" w:hAnsi="Times New Roman" w:cs="Times New Roman"/>
        </w:rPr>
        <w:t xml:space="preserve"> dan kemampuan berkolaborasi dalam aktivitas jasmani.</w:t>
      </w:r>
      <w:proofErr w:type="gramEnd"/>
      <w:r w:rsidRPr="0076574B">
        <w:rPr>
          <w:rFonts w:ascii="Times New Roman" w:eastAsia="Nunito" w:hAnsi="Times New Roman" w:cs="Times New Roman"/>
        </w:rPr>
        <w:t xml:space="preserve"> </w:t>
      </w:r>
      <w:proofErr w:type="gramStart"/>
      <w:r w:rsidRPr="0076574B">
        <w:rPr>
          <w:rFonts w:ascii="Times New Roman" w:eastAsia="Nunito" w:hAnsi="Times New Roman" w:cs="Times New Roman"/>
        </w:rPr>
        <w:t>Dasar pemikirannya adalah pembelajaran ini dapat membentuk karakter dan keterampilan sosial anak.</w:t>
      </w:r>
      <w:proofErr w:type="gramEnd"/>
      <w:r w:rsidRPr="0076574B">
        <w:rPr>
          <w:rFonts w:ascii="Times New Roman" w:eastAsia="Nunito" w:hAnsi="Times New Roman" w:cs="Times New Roman"/>
        </w:rPr>
        <w:t xml:space="preserve"> </w:t>
      </w:r>
      <w:proofErr w:type="gramStart"/>
      <w:r w:rsidRPr="0076574B">
        <w:rPr>
          <w:rFonts w:ascii="Times New Roman" w:eastAsia="Nunito" w:hAnsi="Times New Roman" w:cs="Times New Roman"/>
        </w:rPr>
        <w:t>Misalnya, guru dapat memfasilitasi pengalaman bermain bersama dimana murid belajar memahami aturan, menghormati giliran, dan menerima kemenangan maupun kekalahan secara sehat.</w:t>
      </w:r>
      <w:proofErr w:type="gramEnd"/>
      <w:r w:rsidRPr="0076574B">
        <w:rPr>
          <w:rFonts w:ascii="Times New Roman" w:eastAsia="Nunito" w:hAnsi="Times New Roman" w:cs="Times New Roman"/>
        </w:rPr>
        <w:t xml:space="preserve"> Mereka juga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menumbuhkan pemahaman tentang pentingnya bekerja sama, berbagi peran, dan saling mendukung untuk mencapai tujuan bersama. </w:t>
      </w:r>
      <w:proofErr w:type="gramStart"/>
      <w:r w:rsidRPr="0076574B">
        <w:rPr>
          <w:rFonts w:ascii="Times New Roman" w:eastAsia="Nunito" w:hAnsi="Times New Roman" w:cs="Times New Roman"/>
        </w:rPr>
        <w:t>Pengembangan kompetensi ini dapat menjadi dasar yang penting bagi perilaku etis baik di dalam maupun di luar konteks olahraga seperti empati, tanggung jawab, dan kemampuan berinteraksi positif dalam kehidupan sehari-hari.</w:t>
      </w:r>
      <w:proofErr w:type="gramEnd"/>
    </w:p>
    <w:p w:rsidR="004841C5" w:rsidRPr="0076574B" w:rsidRDefault="004841C5" w:rsidP="0076574B">
      <w:pPr>
        <w:spacing w:after="0" w:line="276" w:lineRule="auto"/>
        <w:ind w:left="1168"/>
        <w:jc w:val="both"/>
        <w:rPr>
          <w:rFonts w:ascii="Times New Roman" w:eastAsia="Nunito" w:hAnsi="Times New Roman" w:cs="Times New Roman"/>
        </w:rPr>
      </w:pPr>
    </w:p>
    <w:p w:rsidR="004841C5" w:rsidRPr="0076574B" w:rsidRDefault="004841C5" w:rsidP="0076574B">
      <w:pPr>
        <w:spacing w:before="120" w:after="0" w:line="276" w:lineRule="auto"/>
        <w:ind w:left="1080"/>
        <w:jc w:val="both"/>
        <w:rPr>
          <w:rFonts w:ascii="Times New Roman" w:eastAsia="Nunito" w:hAnsi="Times New Roman" w:cs="Times New Roman"/>
          <w:b/>
        </w:rPr>
      </w:pPr>
      <w:r w:rsidRPr="0076574B">
        <w:rPr>
          <w:rFonts w:ascii="Times New Roman" w:eastAsia="Nunito" w:hAnsi="Times New Roman" w:cs="Times New Roman"/>
          <w:b/>
        </w:rPr>
        <w:t>Kontekstualisasi Materi dengan Pendekatan Pembelajaran Mendalam</w:t>
      </w:r>
    </w:p>
    <w:p w:rsidR="004841C5" w:rsidRPr="0076574B" w:rsidRDefault="004841C5" w:rsidP="0076574B">
      <w:pPr>
        <w:spacing w:before="120" w:after="0" w:line="276" w:lineRule="auto"/>
        <w:ind w:left="1080"/>
        <w:jc w:val="both"/>
        <w:rPr>
          <w:rFonts w:ascii="Times New Roman" w:eastAsia="Nunito" w:hAnsi="Times New Roman" w:cs="Times New Roman"/>
        </w:rPr>
      </w:pPr>
      <w:proofErr w:type="gramStart"/>
      <w:r w:rsidRPr="0076574B">
        <w:rPr>
          <w:rFonts w:ascii="Times New Roman" w:eastAsia="Nunito" w:hAnsi="Times New Roman" w:cs="Times New Roman"/>
        </w:rPr>
        <w:t>Materi pembelajaran personal, sosial, dan emosional dalam PJOK dapat dikontekstualisasikan dengan PM melalui penciptaan situasi nyata pembelajarannya.</w:t>
      </w:r>
      <w:proofErr w:type="gramEnd"/>
      <w:r w:rsidRPr="0076574B">
        <w:rPr>
          <w:rFonts w:ascii="Times New Roman" w:eastAsia="Nunito" w:hAnsi="Times New Roman" w:cs="Times New Roman"/>
        </w:rPr>
        <w:t xml:space="preserve"> </w:t>
      </w:r>
      <w:r w:rsidRPr="0076574B">
        <w:rPr>
          <w:rFonts w:ascii="Times New Roman" w:eastAsia="Nunito" w:hAnsi="Times New Roman" w:cs="Times New Roman"/>
        </w:rPr>
        <w:lastRenderedPageBreak/>
        <w:t xml:space="preserve">Misalnya, murid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mengalami langsung pembelajaran tentang pentingnya menaati aturan dan bekerja sama dalam aktivitas jasmani. Guru juga bisa merancang permainan sederhana yang menuntut kolaborasi dan kejujuran, lalu mengajak murid-murid merefleksikan perasaan mereka saat bermain—</w:t>
      </w:r>
      <w:proofErr w:type="gramStart"/>
      <w:r w:rsidRPr="0076574B">
        <w:rPr>
          <w:rFonts w:ascii="Times New Roman" w:eastAsia="Nunito" w:hAnsi="Times New Roman" w:cs="Times New Roman"/>
        </w:rPr>
        <w:t>apa</w:t>
      </w:r>
      <w:proofErr w:type="gramEnd"/>
      <w:r w:rsidRPr="0076574B">
        <w:rPr>
          <w:rFonts w:ascii="Times New Roman" w:eastAsia="Nunito" w:hAnsi="Times New Roman" w:cs="Times New Roman"/>
        </w:rPr>
        <w:t xml:space="preserve"> yang terjadi saat aturan dilanggar, bagaimana rasanya menang bersama, atau bagaimana menyelesaikan konflik kecil di lapangan. Proses ini meniadakan potensi pembelajaran yang hanya meminta murid untuk sekadar menghafal aturan. Dengan kata lain, guru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mengembangkan kemampuan merefleksikan tindakan mereka yang menjadi bagian dari penanaman nilai karakter secara bermakna.</w:t>
      </w:r>
    </w:p>
    <w:p w:rsidR="004841C5" w:rsidRPr="00396FE2" w:rsidRDefault="004841C5" w:rsidP="00396FE2">
      <w:pPr>
        <w:spacing w:after="0" w:line="276" w:lineRule="auto"/>
        <w:ind w:left="1077"/>
        <w:jc w:val="both"/>
        <w:rPr>
          <w:rFonts w:ascii="Times New Roman" w:eastAsia="Nunito" w:hAnsi="Times New Roman" w:cs="Times New Roman"/>
          <w:sz w:val="12"/>
        </w:rPr>
      </w:pPr>
    </w:p>
    <w:p w:rsidR="004841C5" w:rsidRPr="0076574B" w:rsidRDefault="004841C5" w:rsidP="0076574B">
      <w:pPr>
        <w:spacing w:before="120" w:after="0" w:line="276" w:lineRule="auto"/>
        <w:ind w:left="1080"/>
        <w:jc w:val="both"/>
        <w:rPr>
          <w:rFonts w:ascii="Times New Roman" w:eastAsia="Nunito" w:hAnsi="Times New Roman" w:cs="Times New Roman"/>
          <w:b/>
        </w:rPr>
      </w:pPr>
      <w:r w:rsidRPr="0076574B">
        <w:rPr>
          <w:rFonts w:ascii="Times New Roman" w:eastAsia="Nunito" w:hAnsi="Times New Roman" w:cs="Times New Roman"/>
          <w:b/>
        </w:rPr>
        <w:t>Asesmen</w:t>
      </w:r>
    </w:p>
    <w:p w:rsidR="004841C5" w:rsidRPr="0076574B" w:rsidRDefault="004841C5" w:rsidP="00571B5A">
      <w:pPr>
        <w:spacing w:after="0" w:line="276" w:lineRule="auto"/>
        <w:ind w:left="1077"/>
        <w:jc w:val="both"/>
        <w:rPr>
          <w:rFonts w:ascii="Times New Roman" w:eastAsia="Nunito" w:hAnsi="Times New Roman" w:cs="Times New Roman"/>
        </w:rPr>
      </w:pPr>
      <w:r w:rsidRPr="0076574B">
        <w:rPr>
          <w:rFonts w:ascii="Times New Roman" w:eastAsia="Nunito" w:hAnsi="Times New Roman" w:cs="Times New Roman"/>
        </w:rPr>
        <w:t xml:space="preserve">Asesmen di sini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menekankan pada pengamatan proses sosial dan refleksi terhadap nilai-nilai yang tumbuh selama aktivitas jasmani berlangsung. Guru </w:t>
      </w:r>
      <w:proofErr w:type="gramStart"/>
      <w:r w:rsidRPr="0076574B">
        <w:rPr>
          <w:rFonts w:ascii="Times New Roman" w:eastAsia="Nunito" w:hAnsi="Times New Roman" w:cs="Times New Roman"/>
        </w:rPr>
        <w:t>dapat</w:t>
      </w:r>
      <w:proofErr w:type="gramEnd"/>
      <w:r w:rsidRPr="0076574B">
        <w:rPr>
          <w:rFonts w:ascii="Times New Roman" w:eastAsia="Nunito" w:hAnsi="Times New Roman" w:cs="Times New Roman"/>
        </w:rPr>
        <w:t xml:space="preserve"> melakukan observasi proses tersebut atau menggunakan penilaian formatif lainnya. </w:t>
      </w:r>
      <w:proofErr w:type="gramStart"/>
      <w:r w:rsidRPr="0076574B">
        <w:rPr>
          <w:rFonts w:ascii="Times New Roman" w:eastAsia="Nunito" w:hAnsi="Times New Roman" w:cs="Times New Roman"/>
        </w:rPr>
        <w:t>Apapun pilihan guru, asesmen ini bersifat otentik untuk mengumpulkan informasi tentang bagaimana murid menaati aturan permainan, menunjukkan sikap adil, dan berkolaborasi dengan teman dalam menyusun strategi dan menyelesaikan tantangan bersama.</w:t>
      </w:r>
      <w:proofErr w:type="gramEnd"/>
      <w:r w:rsidRPr="0076574B">
        <w:rPr>
          <w:rFonts w:ascii="Times New Roman" w:eastAsia="Nunito" w:hAnsi="Times New Roman" w:cs="Times New Roman"/>
        </w:rPr>
        <w:t xml:space="preserve"> </w:t>
      </w:r>
      <w:proofErr w:type="gramStart"/>
      <w:r w:rsidRPr="0076574B">
        <w:rPr>
          <w:rFonts w:ascii="Times New Roman" w:eastAsia="Nunito" w:hAnsi="Times New Roman" w:cs="Times New Roman"/>
        </w:rPr>
        <w:t>Asesmen sumatif penting dalam capaian pembelajaran ini (misalnya hasil permainan).</w:t>
      </w:r>
      <w:proofErr w:type="gramEnd"/>
      <w:r w:rsidRPr="0076574B">
        <w:rPr>
          <w:rFonts w:ascii="Times New Roman" w:eastAsia="Nunito" w:hAnsi="Times New Roman" w:cs="Times New Roman"/>
        </w:rPr>
        <w:t xml:space="preserve"> Akan tetapi, proses asesmen juga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mencermati berbagai sikap seperti mendengarkan pendapat teman, berbagi peran, dan menyelesaikan konflik. </w:t>
      </w:r>
      <w:proofErr w:type="gramStart"/>
      <w:r w:rsidRPr="0076574B">
        <w:rPr>
          <w:rFonts w:ascii="Times New Roman" w:eastAsia="Nunito" w:hAnsi="Times New Roman" w:cs="Times New Roman"/>
        </w:rPr>
        <w:t xml:space="preserve">Contohnya dapat berupa refleksi lisan atau gambar cerita sederhana yang dapat digunakan untuk menilai pemahaman murid terhadap makna </w:t>
      </w:r>
      <w:r w:rsidRPr="0076574B">
        <w:rPr>
          <w:rFonts w:ascii="Times New Roman" w:eastAsia="Nunito" w:hAnsi="Times New Roman" w:cs="Times New Roman"/>
          <w:i/>
        </w:rPr>
        <w:t>fair play</w:t>
      </w:r>
      <w:r w:rsidRPr="0076574B">
        <w:rPr>
          <w:rFonts w:ascii="Times New Roman" w:eastAsia="Nunito" w:hAnsi="Times New Roman" w:cs="Times New Roman"/>
        </w:rPr>
        <w:t xml:space="preserve"> dan kolaborasi.</w:t>
      </w:r>
      <w:proofErr w:type="gramEnd"/>
      <w:r w:rsidRPr="0076574B">
        <w:rPr>
          <w:rFonts w:ascii="Times New Roman" w:eastAsia="Nunito" w:hAnsi="Times New Roman" w:cs="Times New Roman"/>
        </w:rPr>
        <w:t xml:space="preserve"> Hal ini </w:t>
      </w:r>
      <w:proofErr w:type="gramStart"/>
      <w:r w:rsidRPr="0076574B">
        <w:rPr>
          <w:rFonts w:ascii="Times New Roman" w:eastAsia="Nunito" w:hAnsi="Times New Roman" w:cs="Times New Roman"/>
        </w:rPr>
        <w:t>akan</w:t>
      </w:r>
      <w:proofErr w:type="gramEnd"/>
      <w:r w:rsidRPr="0076574B">
        <w:rPr>
          <w:rFonts w:ascii="Times New Roman" w:eastAsia="Nunito" w:hAnsi="Times New Roman" w:cs="Times New Roman"/>
        </w:rPr>
        <w:t xml:space="preserve"> menjadikan asesmen sebagai bagian dari PM karena sifatnya yang menyatu dan bermakna untuk memperdalam pembelajaran. </w:t>
      </w:r>
    </w:p>
    <w:p w:rsidR="000C5AF9" w:rsidRDefault="000C5AF9" w:rsidP="006D04B8">
      <w:pPr>
        <w:spacing w:after="0" w:line="276" w:lineRule="auto"/>
        <w:ind w:left="567" w:hanging="567"/>
        <w:rPr>
          <w:rFonts w:ascii="Times New Roman" w:hAnsi="Times New Roman" w:cs="Times New Roman"/>
          <w:sz w:val="14"/>
          <w:lang w:val="fi-FI"/>
        </w:rPr>
      </w:pPr>
    </w:p>
    <w:p w:rsidR="00A61292" w:rsidRPr="00A61292" w:rsidRDefault="00A61292" w:rsidP="00A61292">
      <w:pPr>
        <w:numPr>
          <w:ilvl w:val="0"/>
          <w:numId w:val="20"/>
        </w:numPr>
        <w:pBdr>
          <w:top w:val="nil"/>
          <w:left w:val="nil"/>
          <w:bottom w:val="nil"/>
          <w:right w:val="nil"/>
          <w:between w:val="nil"/>
        </w:pBdr>
        <w:spacing w:before="120" w:after="0" w:line="276" w:lineRule="auto"/>
        <w:ind w:left="1080"/>
        <w:rPr>
          <w:rFonts w:ascii="Times New Roman" w:eastAsia="Nunito" w:hAnsi="Times New Roman" w:cs="Times New Roman"/>
          <w:b/>
          <w:color w:val="000000"/>
          <w:szCs w:val="24"/>
        </w:rPr>
      </w:pPr>
      <w:r w:rsidRPr="00A61292">
        <w:rPr>
          <w:rFonts w:ascii="Times New Roman" w:eastAsia="Nunito" w:hAnsi="Times New Roman" w:cs="Times New Roman"/>
          <w:b/>
          <w:szCs w:val="24"/>
        </w:rPr>
        <w:t>Materi Gaya hidup sehat dan aktif secara jasmani</w:t>
      </w:r>
    </w:p>
    <w:p w:rsidR="00A61292" w:rsidRPr="00A61292" w:rsidRDefault="00A61292" w:rsidP="00A61292">
      <w:pPr>
        <w:spacing w:before="120" w:after="0" w:line="276" w:lineRule="auto"/>
        <w:ind w:left="1080"/>
        <w:jc w:val="both"/>
        <w:rPr>
          <w:rFonts w:ascii="Times New Roman" w:eastAsia="Nunito" w:hAnsi="Times New Roman" w:cs="Times New Roman"/>
          <w:b/>
          <w:szCs w:val="24"/>
        </w:rPr>
      </w:pPr>
      <w:r w:rsidRPr="00A61292">
        <w:rPr>
          <w:rFonts w:ascii="Times New Roman" w:eastAsia="Nunito" w:hAnsi="Times New Roman" w:cs="Times New Roman"/>
          <w:b/>
          <w:szCs w:val="24"/>
        </w:rPr>
        <w:t>Pentingnya Materi dan Kompetensi yang dikembangkan</w:t>
      </w:r>
    </w:p>
    <w:p w:rsidR="00A61292" w:rsidRPr="00A61292" w:rsidRDefault="00A61292" w:rsidP="00396FE2">
      <w:pPr>
        <w:spacing w:after="0" w:line="276" w:lineRule="auto"/>
        <w:ind w:left="1077"/>
        <w:jc w:val="both"/>
        <w:rPr>
          <w:rFonts w:ascii="Times New Roman" w:eastAsia="Nunito" w:hAnsi="Times New Roman" w:cs="Times New Roman"/>
          <w:szCs w:val="24"/>
        </w:rPr>
      </w:pPr>
      <w:proofErr w:type="gramStart"/>
      <w:r w:rsidRPr="00A61292">
        <w:rPr>
          <w:rFonts w:ascii="Times New Roman" w:eastAsia="Nunito" w:hAnsi="Times New Roman" w:cs="Times New Roman"/>
          <w:szCs w:val="24"/>
        </w:rPr>
        <w:t>Menumbuhkan kesadaran hidup sehat sejak dini membutuhkan langkah awal yang strategis.</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Salah satunya adalah dengan mengenalkan manfaat aktivitas jasmani.</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Keunikan mata pelajaran PJOK adalah kuatnya pengalaman langsung dimana murid mengembangkan kemampuan motorik dengan sebenar-benarnya bergerak.</w:t>
      </w:r>
      <w:proofErr w:type="gramEnd"/>
      <w:r w:rsidRPr="00A61292">
        <w:rPr>
          <w:rFonts w:ascii="Times New Roman" w:eastAsia="Nunito" w:hAnsi="Times New Roman" w:cs="Times New Roman"/>
          <w:szCs w:val="24"/>
        </w:rPr>
        <w:t xml:space="preserve"> Selain itu, PJOK membantu membangun pemahaman tentang bagaimana tubuh merespons aktivitas, seperti merasa lebih </w:t>
      </w:r>
      <w:proofErr w:type="gramStart"/>
      <w:r w:rsidRPr="00A61292">
        <w:rPr>
          <w:rFonts w:ascii="Times New Roman" w:eastAsia="Nunito" w:hAnsi="Times New Roman" w:cs="Times New Roman"/>
          <w:szCs w:val="24"/>
        </w:rPr>
        <w:t>segar</w:t>
      </w:r>
      <w:proofErr w:type="gramEnd"/>
      <w:r w:rsidRPr="00A61292">
        <w:rPr>
          <w:rFonts w:ascii="Times New Roman" w:eastAsia="Nunito" w:hAnsi="Times New Roman" w:cs="Times New Roman"/>
          <w:szCs w:val="24"/>
        </w:rPr>
        <w:t xml:space="preserve">, senang, atau bersemangat setelah bermain. Pengenalan seawal mungkin </w:t>
      </w:r>
      <w:proofErr w:type="gramStart"/>
      <w:r w:rsidRPr="00A61292">
        <w:rPr>
          <w:rFonts w:ascii="Times New Roman" w:eastAsia="Nunito" w:hAnsi="Times New Roman" w:cs="Times New Roman"/>
          <w:szCs w:val="24"/>
        </w:rPr>
        <w:t>akan</w:t>
      </w:r>
      <w:proofErr w:type="gramEnd"/>
      <w:r w:rsidRPr="00A61292">
        <w:rPr>
          <w:rFonts w:ascii="Times New Roman" w:eastAsia="Nunito" w:hAnsi="Times New Roman" w:cs="Times New Roman"/>
          <w:szCs w:val="24"/>
        </w:rPr>
        <w:t xml:space="preserve"> manfaat aktivitas jasmani seperti kebugaran, kegembiraan, dan kebersamaan berpotensi membangun dasar pengetahuan dan sikap positif terhadap aktivitas jasmani yang akan mereka bawa hingga dewasa. Pembentukan </w:t>
      </w:r>
      <w:proofErr w:type="gramStart"/>
      <w:r w:rsidRPr="00A61292">
        <w:rPr>
          <w:rFonts w:ascii="Times New Roman" w:eastAsia="Nunito" w:hAnsi="Times New Roman" w:cs="Times New Roman"/>
          <w:szCs w:val="24"/>
        </w:rPr>
        <w:t>gaya</w:t>
      </w:r>
      <w:proofErr w:type="gramEnd"/>
      <w:r w:rsidRPr="00A61292">
        <w:rPr>
          <w:rFonts w:ascii="Times New Roman" w:eastAsia="Nunito" w:hAnsi="Times New Roman" w:cs="Times New Roman"/>
          <w:szCs w:val="24"/>
        </w:rPr>
        <w:t xml:space="preserve"> hidup aktif dan sehat secara berkelanjutan membutuhkan kompetensi ini. </w:t>
      </w:r>
    </w:p>
    <w:p w:rsidR="00A61292" w:rsidRPr="00396FE2" w:rsidRDefault="00A61292" w:rsidP="00A61292">
      <w:pPr>
        <w:spacing w:after="0" w:line="276" w:lineRule="auto"/>
        <w:ind w:left="1077"/>
        <w:jc w:val="both"/>
        <w:rPr>
          <w:rFonts w:ascii="Times New Roman" w:eastAsia="Nunito" w:hAnsi="Times New Roman" w:cs="Times New Roman"/>
          <w:sz w:val="10"/>
          <w:szCs w:val="24"/>
        </w:rPr>
      </w:pPr>
    </w:p>
    <w:p w:rsidR="00A61292" w:rsidRPr="00A61292" w:rsidRDefault="00A61292" w:rsidP="00A61292">
      <w:pPr>
        <w:spacing w:before="120" w:after="0" w:line="276" w:lineRule="auto"/>
        <w:ind w:left="1080"/>
        <w:jc w:val="both"/>
        <w:rPr>
          <w:rFonts w:ascii="Times New Roman" w:eastAsia="Nunito" w:hAnsi="Times New Roman" w:cs="Times New Roman"/>
          <w:szCs w:val="24"/>
        </w:rPr>
      </w:pPr>
      <w:r w:rsidRPr="00A61292">
        <w:rPr>
          <w:rFonts w:ascii="Times New Roman" w:eastAsia="Nunito" w:hAnsi="Times New Roman" w:cs="Times New Roman"/>
          <w:b/>
          <w:szCs w:val="24"/>
        </w:rPr>
        <w:t>Kontekstualisasi Materi dengan Pendekatan Pembelajaran Mendalam</w:t>
      </w:r>
    </w:p>
    <w:p w:rsidR="00A61292" w:rsidRPr="00A61292" w:rsidRDefault="00A61292" w:rsidP="00396FE2">
      <w:pPr>
        <w:spacing w:after="0" w:line="276" w:lineRule="auto"/>
        <w:ind w:left="1077"/>
        <w:jc w:val="both"/>
        <w:rPr>
          <w:rFonts w:ascii="Times New Roman" w:eastAsia="Nunito" w:hAnsi="Times New Roman" w:cs="Times New Roman"/>
          <w:szCs w:val="24"/>
        </w:rPr>
      </w:pPr>
      <w:r w:rsidRPr="00A61292">
        <w:rPr>
          <w:rFonts w:ascii="Times New Roman" w:eastAsia="Nunito" w:hAnsi="Times New Roman" w:cs="Times New Roman"/>
          <w:szCs w:val="24"/>
        </w:rPr>
        <w:t xml:space="preserve">Salah satu </w:t>
      </w:r>
      <w:proofErr w:type="gramStart"/>
      <w:r w:rsidRPr="00A61292">
        <w:rPr>
          <w:rFonts w:ascii="Times New Roman" w:eastAsia="Nunito" w:hAnsi="Times New Roman" w:cs="Times New Roman"/>
          <w:szCs w:val="24"/>
        </w:rPr>
        <w:t>cara</w:t>
      </w:r>
      <w:proofErr w:type="gramEnd"/>
      <w:r w:rsidRPr="00A61292">
        <w:rPr>
          <w:rFonts w:ascii="Times New Roman" w:eastAsia="Nunito" w:hAnsi="Times New Roman" w:cs="Times New Roman"/>
          <w:szCs w:val="24"/>
        </w:rPr>
        <w:t xml:space="preserve"> kontekstualisasi materi ini adalah melalui pemberian ruang bagi murid untuk mengalami sendiri berbagai aktivitas jasmani. Kemudian dengan pendekatan PM, guru dapat memfasilitasi refleksi terhadap </w:t>
      </w:r>
      <w:proofErr w:type="gramStart"/>
      <w:r w:rsidRPr="00A61292">
        <w:rPr>
          <w:rFonts w:ascii="Times New Roman" w:eastAsia="Nunito" w:hAnsi="Times New Roman" w:cs="Times New Roman"/>
          <w:szCs w:val="24"/>
        </w:rPr>
        <w:t>apa</w:t>
      </w:r>
      <w:proofErr w:type="gramEnd"/>
      <w:r w:rsidRPr="00A61292">
        <w:rPr>
          <w:rFonts w:ascii="Times New Roman" w:eastAsia="Nunito" w:hAnsi="Times New Roman" w:cs="Times New Roman"/>
          <w:szCs w:val="24"/>
        </w:rPr>
        <w:t xml:space="preserve"> yang mereka rasakan dan pelajari dari pengalaman tersebut. </w:t>
      </w:r>
      <w:proofErr w:type="gramStart"/>
      <w:r w:rsidRPr="00A61292">
        <w:rPr>
          <w:rFonts w:ascii="Times New Roman" w:eastAsia="Nunito" w:hAnsi="Times New Roman" w:cs="Times New Roman"/>
          <w:szCs w:val="24"/>
        </w:rPr>
        <w:t>Di sini guru tidak hanya mengajak anak bermain, tetapi juga membimbing murid untuk mengamati perubahan pada tubuh mereka (seperti detak jantung lebih cepat atau tubuh berkeringat), perasaan yang muncul (senang, lelah, atau puas), dan manfaat sosial yang dirasakan (seperti bermain bersama teman).</w:t>
      </w:r>
      <w:proofErr w:type="gramEnd"/>
      <w:r w:rsidRPr="00A61292">
        <w:rPr>
          <w:rFonts w:ascii="Times New Roman" w:eastAsia="Nunito" w:hAnsi="Times New Roman" w:cs="Times New Roman"/>
          <w:szCs w:val="24"/>
        </w:rPr>
        <w:t xml:space="preserve"> Proses reflektif ini membantu anak memahami secara menyeluruh mengapa aktivitas jasmani itu penting, menjadikan pengalaman bergerak sebagai pembelajaran yang berkesadaran, bermakna, dan menyenangkan bukan sekadar aktivitas fisik biasa.</w:t>
      </w:r>
    </w:p>
    <w:p w:rsidR="00A61292" w:rsidRPr="00A61292" w:rsidRDefault="00A61292" w:rsidP="00A61292">
      <w:pPr>
        <w:spacing w:before="120" w:after="0" w:line="276" w:lineRule="auto"/>
        <w:ind w:left="1080"/>
        <w:jc w:val="both"/>
        <w:rPr>
          <w:rFonts w:ascii="Times New Roman" w:eastAsia="Nunito" w:hAnsi="Times New Roman" w:cs="Times New Roman"/>
          <w:b/>
          <w:szCs w:val="24"/>
        </w:rPr>
      </w:pPr>
      <w:r w:rsidRPr="00A61292">
        <w:rPr>
          <w:rFonts w:ascii="Times New Roman" w:eastAsia="Nunito" w:hAnsi="Times New Roman" w:cs="Times New Roman"/>
          <w:b/>
          <w:szCs w:val="24"/>
        </w:rPr>
        <w:lastRenderedPageBreak/>
        <w:t>Asesmen</w:t>
      </w:r>
    </w:p>
    <w:p w:rsidR="00A61292" w:rsidRPr="00A61292" w:rsidRDefault="00A61292" w:rsidP="00A61292">
      <w:pPr>
        <w:spacing w:before="120" w:after="0" w:line="276" w:lineRule="auto"/>
        <w:ind w:left="1080"/>
        <w:jc w:val="both"/>
        <w:rPr>
          <w:rFonts w:ascii="Times New Roman" w:eastAsia="Nunito" w:hAnsi="Times New Roman" w:cs="Times New Roman"/>
          <w:szCs w:val="24"/>
        </w:rPr>
      </w:pPr>
      <w:r w:rsidRPr="00A61292">
        <w:rPr>
          <w:rFonts w:ascii="Times New Roman" w:eastAsia="Nunito" w:hAnsi="Times New Roman" w:cs="Times New Roman"/>
          <w:szCs w:val="24"/>
        </w:rPr>
        <w:t xml:space="preserve">Dalam kerangka kerja PM, asesmen untuk capaian ini dilakukan dengan berbagai pendekatan dan </w:t>
      </w:r>
      <w:proofErr w:type="gramStart"/>
      <w:r w:rsidRPr="00A61292">
        <w:rPr>
          <w:rFonts w:ascii="Times New Roman" w:eastAsia="Nunito" w:hAnsi="Times New Roman" w:cs="Times New Roman"/>
          <w:szCs w:val="24"/>
        </w:rPr>
        <w:t>cara</w:t>
      </w:r>
      <w:proofErr w:type="gramEnd"/>
      <w:r w:rsidRPr="00A61292">
        <w:rPr>
          <w:rFonts w:ascii="Times New Roman" w:eastAsia="Nunito" w:hAnsi="Times New Roman" w:cs="Times New Roman"/>
          <w:szCs w:val="24"/>
        </w:rPr>
        <w:t xml:space="preserve">. Guru </w:t>
      </w:r>
      <w:proofErr w:type="gramStart"/>
      <w:r w:rsidRPr="00A61292">
        <w:rPr>
          <w:rFonts w:ascii="Times New Roman" w:eastAsia="Nunito" w:hAnsi="Times New Roman" w:cs="Times New Roman"/>
          <w:szCs w:val="24"/>
        </w:rPr>
        <w:t>dapat</w:t>
      </w:r>
      <w:proofErr w:type="gramEnd"/>
      <w:r w:rsidRPr="00A61292">
        <w:rPr>
          <w:rFonts w:ascii="Times New Roman" w:eastAsia="Nunito" w:hAnsi="Times New Roman" w:cs="Times New Roman"/>
          <w:szCs w:val="24"/>
        </w:rPr>
        <w:t xml:space="preserve"> melakukan pengamatan partisipasi aktif murid dengan lembar observasi selama aktivitas jasmani. Alternatif </w:t>
      </w:r>
      <w:proofErr w:type="gramStart"/>
      <w:r w:rsidRPr="00A61292">
        <w:rPr>
          <w:rFonts w:ascii="Times New Roman" w:eastAsia="Nunito" w:hAnsi="Times New Roman" w:cs="Times New Roman"/>
          <w:szCs w:val="24"/>
        </w:rPr>
        <w:t>lain</w:t>
      </w:r>
      <w:proofErr w:type="gramEnd"/>
      <w:r w:rsidRPr="00A61292">
        <w:rPr>
          <w:rFonts w:ascii="Times New Roman" w:eastAsia="Nunito" w:hAnsi="Times New Roman" w:cs="Times New Roman"/>
          <w:szCs w:val="24"/>
        </w:rPr>
        <w:t xml:space="preserve"> adalah dengan tes tertulis sederhana untuk mengevaluasi kemampuan mereka mengidentifikasi manfaat aktivitas jasmani. Selain itu, PM </w:t>
      </w:r>
      <w:proofErr w:type="gramStart"/>
      <w:r w:rsidRPr="00A61292">
        <w:rPr>
          <w:rFonts w:ascii="Times New Roman" w:eastAsia="Nunito" w:hAnsi="Times New Roman" w:cs="Times New Roman"/>
          <w:szCs w:val="24"/>
        </w:rPr>
        <w:t>dapat</w:t>
      </w:r>
      <w:proofErr w:type="gramEnd"/>
      <w:r w:rsidRPr="00A61292">
        <w:rPr>
          <w:rFonts w:ascii="Times New Roman" w:eastAsia="Nunito" w:hAnsi="Times New Roman" w:cs="Times New Roman"/>
          <w:szCs w:val="24"/>
        </w:rPr>
        <w:t xml:space="preserve"> dicapai dengan menggunakan pertanyaan reflektif sederhana seperti, “Bagaimana perasaanmu setelah bermain?” atau “Apa yang terjadi pada tubuhmu setelah berlari?” dalam rangka menggali pemahaman murid. </w:t>
      </w:r>
      <w:proofErr w:type="gramStart"/>
      <w:r w:rsidRPr="00A61292">
        <w:rPr>
          <w:rFonts w:ascii="Times New Roman" w:eastAsia="Nunito" w:hAnsi="Times New Roman" w:cs="Times New Roman"/>
          <w:szCs w:val="24"/>
        </w:rPr>
        <w:t>Mereka juga bisa diminta menggambar pengalaman mereka atau menceritakannya secara lisan.</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Asesmen memfokuskan pada keterlibatan (</w:t>
      </w:r>
      <w:r w:rsidRPr="00A61292">
        <w:rPr>
          <w:rFonts w:ascii="Times New Roman" w:eastAsia="Nunito" w:hAnsi="Times New Roman" w:cs="Times New Roman"/>
          <w:i/>
          <w:szCs w:val="24"/>
        </w:rPr>
        <w:t>engagement</w:t>
      </w:r>
      <w:r w:rsidRPr="00A61292">
        <w:rPr>
          <w:rFonts w:ascii="Times New Roman" w:eastAsia="Nunito" w:hAnsi="Times New Roman" w:cs="Times New Roman"/>
          <w:szCs w:val="24"/>
        </w:rPr>
        <w:t>), kesadaran tubuh, dan kemampuan menyatakan manfaat aktivitas, sehingga asesmen menjadi sarana memperdalam pemahaman (</w:t>
      </w:r>
      <w:r w:rsidRPr="00A61292">
        <w:rPr>
          <w:rFonts w:ascii="Times New Roman" w:eastAsia="Nunito" w:hAnsi="Times New Roman" w:cs="Times New Roman"/>
          <w:i/>
          <w:szCs w:val="24"/>
        </w:rPr>
        <w:t>assessment for learning</w:t>
      </w:r>
      <w:r w:rsidRPr="00A61292">
        <w:rPr>
          <w:rFonts w:ascii="Times New Roman" w:eastAsia="Nunito" w:hAnsi="Times New Roman" w:cs="Times New Roman"/>
          <w:szCs w:val="24"/>
        </w:rPr>
        <w:t>), bukan semata-mata sebagai alat ukur hasil (</w:t>
      </w:r>
      <w:r w:rsidRPr="00A61292">
        <w:rPr>
          <w:rFonts w:ascii="Times New Roman" w:eastAsia="Nunito" w:hAnsi="Times New Roman" w:cs="Times New Roman"/>
          <w:i/>
          <w:szCs w:val="24"/>
        </w:rPr>
        <w:t>assessment of learning</w:t>
      </w:r>
      <w:r w:rsidRPr="00A61292">
        <w:rPr>
          <w:rFonts w:ascii="Times New Roman" w:eastAsia="Nunito" w:hAnsi="Times New Roman" w:cs="Times New Roman"/>
          <w:szCs w:val="24"/>
        </w:rPr>
        <w:t>).</w:t>
      </w:r>
      <w:proofErr w:type="gramEnd"/>
    </w:p>
    <w:p w:rsidR="00A61292" w:rsidRDefault="00A61292" w:rsidP="00571B5A">
      <w:pPr>
        <w:pBdr>
          <w:top w:val="nil"/>
          <w:left w:val="nil"/>
          <w:bottom w:val="nil"/>
          <w:right w:val="nil"/>
          <w:between w:val="nil"/>
        </w:pBdr>
        <w:spacing w:after="0" w:line="276" w:lineRule="auto"/>
        <w:rPr>
          <w:rFonts w:ascii="Times New Roman" w:eastAsia="Nunito" w:hAnsi="Times New Roman" w:cs="Times New Roman"/>
          <w:b/>
          <w:szCs w:val="24"/>
        </w:rPr>
      </w:pPr>
    </w:p>
    <w:p w:rsidR="00A61292" w:rsidRPr="00A61292" w:rsidRDefault="00A61292" w:rsidP="00A61292">
      <w:pPr>
        <w:numPr>
          <w:ilvl w:val="0"/>
          <w:numId w:val="20"/>
        </w:numPr>
        <w:pBdr>
          <w:top w:val="nil"/>
          <w:left w:val="nil"/>
          <w:bottom w:val="nil"/>
          <w:right w:val="nil"/>
          <w:between w:val="nil"/>
        </w:pBdr>
        <w:spacing w:before="120" w:after="0" w:line="276" w:lineRule="auto"/>
        <w:ind w:left="1080"/>
        <w:rPr>
          <w:rFonts w:ascii="Times New Roman" w:eastAsia="Nunito" w:hAnsi="Times New Roman" w:cs="Times New Roman"/>
          <w:color w:val="000000"/>
          <w:szCs w:val="24"/>
        </w:rPr>
      </w:pPr>
      <w:r w:rsidRPr="00A61292">
        <w:rPr>
          <w:rFonts w:ascii="Times New Roman" w:eastAsia="Nunito" w:hAnsi="Times New Roman" w:cs="Times New Roman"/>
          <w:b/>
          <w:szCs w:val="24"/>
        </w:rPr>
        <w:t>Materi Kesehatan dan Keselamaan</w:t>
      </w:r>
    </w:p>
    <w:p w:rsidR="00A61292" w:rsidRPr="00A61292" w:rsidRDefault="00A61292" w:rsidP="00A61292">
      <w:pPr>
        <w:spacing w:before="120" w:after="0" w:line="276" w:lineRule="auto"/>
        <w:ind w:left="1080"/>
        <w:rPr>
          <w:rFonts w:ascii="Times New Roman" w:eastAsia="Nunito" w:hAnsi="Times New Roman" w:cs="Times New Roman"/>
          <w:szCs w:val="24"/>
        </w:rPr>
      </w:pPr>
      <w:r w:rsidRPr="00A61292">
        <w:rPr>
          <w:rFonts w:ascii="Times New Roman" w:eastAsia="Nunito" w:hAnsi="Times New Roman" w:cs="Times New Roman"/>
          <w:b/>
          <w:szCs w:val="24"/>
        </w:rPr>
        <w:t xml:space="preserve">Pentingnya Materi dan Kompetensi yang Dikembangkan </w:t>
      </w:r>
    </w:p>
    <w:p w:rsidR="00A61292" w:rsidRPr="00A61292" w:rsidRDefault="00A61292" w:rsidP="00A61292">
      <w:pPr>
        <w:pBdr>
          <w:top w:val="nil"/>
          <w:left w:val="nil"/>
          <w:bottom w:val="nil"/>
          <w:right w:val="nil"/>
          <w:between w:val="nil"/>
        </w:pBdr>
        <w:spacing w:before="120" w:after="0" w:line="276" w:lineRule="auto"/>
        <w:ind w:left="1080"/>
        <w:jc w:val="both"/>
        <w:rPr>
          <w:rFonts w:ascii="Times New Roman" w:eastAsia="Nunito" w:hAnsi="Times New Roman" w:cs="Times New Roman"/>
          <w:szCs w:val="24"/>
        </w:rPr>
      </w:pPr>
      <w:proofErr w:type="gramStart"/>
      <w:r w:rsidRPr="00A61292">
        <w:rPr>
          <w:rFonts w:ascii="Times New Roman" w:eastAsia="Nunito" w:hAnsi="Times New Roman" w:cs="Times New Roman"/>
          <w:szCs w:val="24"/>
        </w:rPr>
        <w:t>Di awal-awal tahun pada jenjang pendidikan dasar, murid mulai membangun kesadaran diri terhadap tubuh dan lingkungannya.</w:t>
      </w:r>
      <w:proofErr w:type="gramEnd"/>
      <w:r w:rsidRPr="00A61292">
        <w:rPr>
          <w:rFonts w:ascii="Times New Roman" w:eastAsia="Nunito" w:hAnsi="Times New Roman" w:cs="Times New Roman"/>
          <w:szCs w:val="24"/>
        </w:rPr>
        <w:t xml:space="preserve"> Pembelajaran PJOK memfasilitasi pembelajaran ini melalui materi kesehatan dan keselamatan dimana mereka </w:t>
      </w:r>
      <w:proofErr w:type="gramStart"/>
      <w:r w:rsidRPr="00A61292">
        <w:rPr>
          <w:rFonts w:ascii="Times New Roman" w:eastAsia="Nunito" w:hAnsi="Times New Roman" w:cs="Times New Roman"/>
          <w:szCs w:val="24"/>
        </w:rPr>
        <w:t>akan</w:t>
      </w:r>
      <w:proofErr w:type="gramEnd"/>
      <w:r w:rsidRPr="00A61292">
        <w:rPr>
          <w:rFonts w:ascii="Times New Roman" w:eastAsia="Nunito" w:hAnsi="Times New Roman" w:cs="Times New Roman"/>
          <w:szCs w:val="24"/>
        </w:rPr>
        <w:t xml:space="preserve"> dikenalkan gaya hidup aktif dan sehat, makanan bergizi, serta keselamatan saat beraktivitas. Murid dibantu dalam mengenali </w:t>
      </w:r>
      <w:proofErr w:type="gramStart"/>
      <w:r w:rsidRPr="00A61292">
        <w:rPr>
          <w:rFonts w:ascii="Times New Roman" w:eastAsia="Nunito" w:hAnsi="Times New Roman" w:cs="Times New Roman"/>
          <w:szCs w:val="24"/>
        </w:rPr>
        <w:t>apa</w:t>
      </w:r>
      <w:proofErr w:type="gramEnd"/>
      <w:r w:rsidRPr="00A61292">
        <w:rPr>
          <w:rFonts w:ascii="Times New Roman" w:eastAsia="Nunito" w:hAnsi="Times New Roman" w:cs="Times New Roman"/>
          <w:szCs w:val="24"/>
        </w:rPr>
        <w:t xml:space="preserve"> yang membuat tubuh mereka tetap sehat dan bugar, khususnya melalui aktif bergerak, istirahat yang cukup, dan banyak minum air. Dalam proses pembelajaran materi ini, murid </w:t>
      </w:r>
      <w:proofErr w:type="gramStart"/>
      <w:r w:rsidRPr="00A61292">
        <w:rPr>
          <w:rFonts w:ascii="Times New Roman" w:eastAsia="Nunito" w:hAnsi="Times New Roman" w:cs="Times New Roman"/>
          <w:szCs w:val="24"/>
        </w:rPr>
        <w:t>akan</w:t>
      </w:r>
      <w:proofErr w:type="gramEnd"/>
      <w:r w:rsidRPr="00A61292">
        <w:rPr>
          <w:rFonts w:ascii="Times New Roman" w:eastAsia="Nunito" w:hAnsi="Times New Roman" w:cs="Times New Roman"/>
          <w:szCs w:val="24"/>
        </w:rPr>
        <w:t xml:space="preserve"> mengetahui dan memahami secara sederhana apa saja bagian-bagian penting dari makanan sehat (seperti nasi, sayur, buah, lauk-pauk, susu) dan bagaimana makanan itu membantu tubuh mereka tumbuh kuat, sehat, dan penuh energi. Selanjutnya, pengenalan situasi berisiko terhadap kesehatan dan keselamatan (terluka saat bermain, melihat orang asing yang mencurigakan, lingkungan yang licin dan berbahaya, makanan basi atau kotor) serta strategi mencari bantuan (mengatakan dengan jelas apa yang terjadi, meminta pertolongan tanpa takut atau malu) kepada orang dewasa yang dikenal (guru, orang tua, penjaga sekolah, polisi, atau orang dewasa lain yang sudah dikenal dan dipercaya). </w:t>
      </w:r>
      <w:proofErr w:type="gramStart"/>
      <w:r w:rsidRPr="00A61292">
        <w:rPr>
          <w:rFonts w:ascii="Times New Roman" w:eastAsia="Nunito" w:hAnsi="Times New Roman" w:cs="Times New Roman"/>
          <w:szCs w:val="24"/>
        </w:rPr>
        <w:t xml:space="preserve">Kompetensi ini penting untuk dikenalkan dari dini karena kemampuan untuk menjaga diri mereka tetap sehat dan aman adalah bagian dari pencapaian </w:t>
      </w:r>
      <w:r w:rsidRPr="00A61292">
        <w:rPr>
          <w:rFonts w:ascii="Times New Roman" w:eastAsia="Nunito" w:hAnsi="Times New Roman" w:cs="Times New Roman"/>
          <w:i/>
          <w:szCs w:val="24"/>
        </w:rPr>
        <w:t>wellbeing</w:t>
      </w:r>
      <w:r w:rsidRPr="00A61292">
        <w:rPr>
          <w:rFonts w:ascii="Times New Roman" w:eastAsia="Nunito" w:hAnsi="Times New Roman" w:cs="Times New Roman"/>
          <w:szCs w:val="24"/>
        </w:rPr>
        <w:t>.</w:t>
      </w:r>
      <w:proofErr w:type="gramEnd"/>
    </w:p>
    <w:p w:rsidR="00A61292" w:rsidRPr="00173FA5" w:rsidRDefault="00A61292" w:rsidP="00A61292">
      <w:pPr>
        <w:pBdr>
          <w:top w:val="nil"/>
          <w:left w:val="nil"/>
          <w:bottom w:val="nil"/>
          <w:right w:val="nil"/>
          <w:between w:val="nil"/>
        </w:pBdr>
        <w:spacing w:after="0" w:line="276" w:lineRule="auto"/>
        <w:ind w:left="1077"/>
        <w:jc w:val="both"/>
        <w:rPr>
          <w:rFonts w:ascii="Times New Roman" w:eastAsia="Nunito" w:hAnsi="Times New Roman" w:cs="Times New Roman"/>
          <w:sz w:val="12"/>
          <w:szCs w:val="24"/>
        </w:rPr>
      </w:pPr>
    </w:p>
    <w:p w:rsidR="00A61292" w:rsidRPr="00A61292" w:rsidRDefault="00A61292" w:rsidP="00A61292">
      <w:pPr>
        <w:pBdr>
          <w:top w:val="nil"/>
          <w:left w:val="nil"/>
          <w:bottom w:val="nil"/>
          <w:right w:val="nil"/>
          <w:between w:val="nil"/>
        </w:pBdr>
        <w:spacing w:before="120" w:after="0" w:line="276" w:lineRule="auto"/>
        <w:ind w:left="1080"/>
        <w:rPr>
          <w:rFonts w:ascii="Times New Roman" w:eastAsia="Nunito" w:hAnsi="Times New Roman" w:cs="Times New Roman"/>
          <w:b/>
          <w:szCs w:val="24"/>
        </w:rPr>
      </w:pPr>
      <w:r w:rsidRPr="00A61292">
        <w:rPr>
          <w:rFonts w:ascii="Times New Roman" w:eastAsia="Nunito" w:hAnsi="Times New Roman" w:cs="Times New Roman"/>
          <w:b/>
          <w:szCs w:val="24"/>
        </w:rPr>
        <w:t>Kontekstualisasi Materi dengan Pendekatan Pembelajaran Mendalam</w:t>
      </w:r>
    </w:p>
    <w:p w:rsidR="00A61292" w:rsidRPr="00A61292" w:rsidRDefault="00A61292" w:rsidP="00A61292">
      <w:pPr>
        <w:pBdr>
          <w:top w:val="nil"/>
          <w:left w:val="nil"/>
          <w:bottom w:val="nil"/>
          <w:right w:val="nil"/>
          <w:between w:val="nil"/>
        </w:pBdr>
        <w:spacing w:before="120" w:after="0" w:line="276" w:lineRule="auto"/>
        <w:ind w:left="1080"/>
        <w:jc w:val="both"/>
        <w:rPr>
          <w:rFonts w:ascii="Times New Roman" w:eastAsia="Nunito" w:hAnsi="Times New Roman" w:cs="Times New Roman"/>
          <w:szCs w:val="24"/>
        </w:rPr>
      </w:pPr>
      <w:proofErr w:type="gramStart"/>
      <w:r w:rsidRPr="00A61292">
        <w:rPr>
          <w:rFonts w:ascii="Times New Roman" w:eastAsia="Nunito" w:hAnsi="Times New Roman" w:cs="Times New Roman"/>
          <w:szCs w:val="24"/>
        </w:rPr>
        <w:t>Pembelajaran materi kesehatan dan keselamatan pada fase ini dapat didekati dengan PM melalui pembelajaran pengalaman nyata dan sederhana yang dekat dengan dunia anak.</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Hal ini dimaksudkan agar mereka tidak hanya sekedar mengetahui saja, tetapi juga mulai memahami dan menerapkan satu konsep penting terkait kesehatan dalam kehidupan sehari-hari.</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Murid diajak memahami bahwa bergerak aktif, makan makanan sehat, dan menjaga keselamatan diri adalah bagian dari kebiasaan hidup sehari-hari.</w:t>
      </w:r>
      <w:proofErr w:type="gramEnd"/>
      <w:r w:rsidRPr="00A61292">
        <w:rPr>
          <w:rFonts w:ascii="Times New Roman" w:eastAsia="Nunito" w:hAnsi="Times New Roman" w:cs="Times New Roman"/>
          <w:szCs w:val="24"/>
        </w:rPr>
        <w:t xml:space="preserve"> Salah satu contohnya adalah pembelajaran melalui bermain peran dan diskusi sederhana yang membantu mereka membedakan </w:t>
      </w:r>
      <w:proofErr w:type="gramStart"/>
      <w:r w:rsidRPr="00A61292">
        <w:rPr>
          <w:rFonts w:ascii="Times New Roman" w:eastAsia="Nunito" w:hAnsi="Times New Roman" w:cs="Times New Roman"/>
          <w:szCs w:val="24"/>
        </w:rPr>
        <w:t>apa</w:t>
      </w:r>
      <w:proofErr w:type="gramEnd"/>
      <w:r w:rsidRPr="00A61292">
        <w:rPr>
          <w:rFonts w:ascii="Times New Roman" w:eastAsia="Nunito" w:hAnsi="Times New Roman" w:cs="Times New Roman"/>
          <w:szCs w:val="24"/>
        </w:rPr>
        <w:t xml:space="preserve"> yang dirasa oleh tubuh setelah duduk lama dibandingkan dengan setelah bergerak. Contoh lainnya, saat mempelajari jenis makanan dan manfaatnya, murid diajak mengenali buah, sayur, lauk, dan </w:t>
      </w:r>
      <w:proofErr w:type="gramStart"/>
      <w:r w:rsidRPr="00A61292">
        <w:rPr>
          <w:rFonts w:ascii="Times New Roman" w:eastAsia="Nunito" w:hAnsi="Times New Roman" w:cs="Times New Roman"/>
          <w:szCs w:val="24"/>
        </w:rPr>
        <w:t>susu</w:t>
      </w:r>
      <w:proofErr w:type="gramEnd"/>
      <w:r w:rsidRPr="00A61292">
        <w:rPr>
          <w:rFonts w:ascii="Times New Roman" w:eastAsia="Nunito" w:hAnsi="Times New Roman" w:cs="Times New Roman"/>
          <w:szCs w:val="24"/>
        </w:rPr>
        <w:t xml:space="preserve"> melalui permainan, gambar, cerita, dan peran sebagai “penjual makanan sehat”. </w:t>
      </w:r>
      <w:proofErr w:type="gramStart"/>
      <w:r w:rsidRPr="00A61292">
        <w:rPr>
          <w:rFonts w:ascii="Times New Roman" w:eastAsia="Nunito" w:hAnsi="Times New Roman" w:cs="Times New Roman"/>
          <w:szCs w:val="24"/>
        </w:rPr>
        <w:t xml:space="preserve">Dengan demikian mereka </w:t>
      </w:r>
      <w:r w:rsidRPr="00A61292">
        <w:rPr>
          <w:rFonts w:ascii="Times New Roman" w:eastAsia="Nunito" w:hAnsi="Times New Roman" w:cs="Times New Roman"/>
          <w:szCs w:val="24"/>
        </w:rPr>
        <w:lastRenderedPageBreak/>
        <w:t>dapat mengembangkan pemahaman bahwa ada pengaruh antara makanan dan tubuh mereka.</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Pada aspek keselamatan, guru memfasilitasi pembelajaran dengan mengeksplorasi situasi berisiko dalam aktivitas jasmani (seperti terpeleset saat lari, tertabrak teman saat bermain bola, atau kelelahan karena tidak minum cukup air).</w:t>
      </w:r>
      <w:proofErr w:type="gramEnd"/>
      <w:r w:rsidRPr="00A61292">
        <w:rPr>
          <w:rFonts w:ascii="Times New Roman" w:eastAsia="Nunito" w:hAnsi="Times New Roman" w:cs="Times New Roman"/>
          <w:szCs w:val="24"/>
        </w:rPr>
        <w:t xml:space="preserve"> </w:t>
      </w:r>
      <w:proofErr w:type="gramStart"/>
      <w:r w:rsidRPr="00A61292">
        <w:rPr>
          <w:rFonts w:ascii="Times New Roman" w:eastAsia="Nunito" w:hAnsi="Times New Roman" w:cs="Times New Roman"/>
          <w:szCs w:val="24"/>
        </w:rPr>
        <w:t>Aktivitas dapat mencakup diskusi kelompok, bermain peran, dan refleksi bersama.</w:t>
      </w:r>
      <w:proofErr w:type="gramEnd"/>
      <w:r w:rsidRPr="00A61292">
        <w:rPr>
          <w:rFonts w:ascii="Times New Roman" w:eastAsia="Nunito" w:hAnsi="Times New Roman" w:cs="Times New Roman"/>
          <w:szCs w:val="24"/>
        </w:rPr>
        <w:t xml:space="preserve"> Dengan pedagogi ini, murid </w:t>
      </w:r>
      <w:proofErr w:type="gramStart"/>
      <w:r w:rsidRPr="00A61292">
        <w:rPr>
          <w:rFonts w:ascii="Times New Roman" w:eastAsia="Nunito" w:hAnsi="Times New Roman" w:cs="Times New Roman"/>
          <w:szCs w:val="24"/>
        </w:rPr>
        <w:t>akan</w:t>
      </w:r>
      <w:proofErr w:type="gramEnd"/>
      <w:r w:rsidRPr="00A61292">
        <w:rPr>
          <w:rFonts w:ascii="Times New Roman" w:eastAsia="Nunito" w:hAnsi="Times New Roman" w:cs="Times New Roman"/>
          <w:szCs w:val="24"/>
        </w:rPr>
        <w:t xml:space="preserve"> terfasilitasi dalam pengembangan pemahaman yang bermakna, keterampilan berpikir kritis, dan sikap peduli terhadap keselamatan diri dan teman.</w:t>
      </w:r>
    </w:p>
    <w:p w:rsidR="00A61292" w:rsidRPr="00173FA5" w:rsidRDefault="00A61292" w:rsidP="00A61292">
      <w:pPr>
        <w:pBdr>
          <w:top w:val="nil"/>
          <w:left w:val="nil"/>
          <w:bottom w:val="nil"/>
          <w:right w:val="nil"/>
          <w:between w:val="nil"/>
        </w:pBdr>
        <w:spacing w:after="0" w:line="276" w:lineRule="auto"/>
        <w:ind w:left="1077"/>
        <w:jc w:val="both"/>
        <w:rPr>
          <w:rFonts w:ascii="Times New Roman" w:eastAsia="Nunito" w:hAnsi="Times New Roman" w:cs="Times New Roman"/>
          <w:sz w:val="12"/>
          <w:szCs w:val="24"/>
        </w:rPr>
      </w:pPr>
    </w:p>
    <w:p w:rsidR="00A61292" w:rsidRPr="00A61292" w:rsidRDefault="00A61292" w:rsidP="00A61292">
      <w:pPr>
        <w:pBdr>
          <w:top w:val="nil"/>
          <w:left w:val="nil"/>
          <w:bottom w:val="nil"/>
          <w:right w:val="nil"/>
          <w:between w:val="nil"/>
        </w:pBdr>
        <w:spacing w:before="120" w:after="0" w:line="276" w:lineRule="auto"/>
        <w:ind w:left="1080"/>
        <w:rPr>
          <w:rFonts w:ascii="Times New Roman" w:eastAsia="Nunito" w:hAnsi="Times New Roman" w:cs="Times New Roman"/>
          <w:b/>
          <w:szCs w:val="24"/>
        </w:rPr>
      </w:pPr>
      <w:r w:rsidRPr="00A61292">
        <w:rPr>
          <w:rFonts w:ascii="Times New Roman" w:eastAsia="Nunito" w:hAnsi="Times New Roman" w:cs="Times New Roman"/>
          <w:b/>
          <w:szCs w:val="24"/>
        </w:rPr>
        <w:t>Asesmen Kesehatan dan Keselamatan</w:t>
      </w:r>
    </w:p>
    <w:p w:rsidR="00A61292" w:rsidRDefault="00A61292" w:rsidP="00A61292">
      <w:pPr>
        <w:pBdr>
          <w:top w:val="nil"/>
          <w:left w:val="nil"/>
          <w:bottom w:val="nil"/>
          <w:right w:val="nil"/>
          <w:between w:val="nil"/>
        </w:pBdr>
        <w:spacing w:before="120" w:after="0" w:line="276" w:lineRule="auto"/>
        <w:ind w:left="1080"/>
        <w:jc w:val="both"/>
        <w:rPr>
          <w:rFonts w:ascii="Times New Roman" w:eastAsia="Nunito" w:hAnsi="Times New Roman" w:cs="Times New Roman"/>
          <w:szCs w:val="24"/>
        </w:rPr>
      </w:pPr>
      <w:proofErr w:type="gramStart"/>
      <w:r w:rsidRPr="00A61292">
        <w:rPr>
          <w:rFonts w:ascii="Times New Roman" w:eastAsia="Nunito" w:hAnsi="Times New Roman" w:cs="Times New Roman"/>
          <w:szCs w:val="24"/>
        </w:rPr>
        <w:t>Asesmen pada Fase A dapat bersifat autentik, informal, dan dilakukan secara terintegrasi agar murid tidak merasa sedang “diperiksa” status kesehatannya.</w:t>
      </w:r>
      <w:proofErr w:type="gramEnd"/>
      <w:r w:rsidRPr="00A61292">
        <w:rPr>
          <w:rFonts w:ascii="Times New Roman" w:eastAsia="Nunito" w:hAnsi="Times New Roman" w:cs="Times New Roman"/>
          <w:szCs w:val="24"/>
        </w:rPr>
        <w:t xml:space="preserve"> Asesmen ketika menjadi bagian integral dengan pembelajaran </w:t>
      </w:r>
      <w:proofErr w:type="gramStart"/>
      <w:r w:rsidRPr="00A61292">
        <w:rPr>
          <w:rFonts w:ascii="Times New Roman" w:eastAsia="Nunito" w:hAnsi="Times New Roman" w:cs="Times New Roman"/>
          <w:szCs w:val="24"/>
        </w:rPr>
        <w:t>akan</w:t>
      </w:r>
      <w:proofErr w:type="gramEnd"/>
      <w:r w:rsidRPr="00A61292">
        <w:rPr>
          <w:rFonts w:ascii="Times New Roman" w:eastAsia="Nunito" w:hAnsi="Times New Roman" w:cs="Times New Roman"/>
          <w:szCs w:val="24"/>
        </w:rPr>
        <w:t xml:space="preserve"> membuat mereka tetap merasa nyaman dan antusias. Contohnya, asesmen dapat dilakukan melalui observasi dalam kegiatan bermain, diskusi sederhana, dan respons terhadap pertanyaan yang muncul dalam proses pembelajaran. </w:t>
      </w:r>
      <w:proofErr w:type="gramStart"/>
      <w:r w:rsidRPr="00A61292">
        <w:rPr>
          <w:rFonts w:ascii="Times New Roman" w:eastAsia="Nunito" w:hAnsi="Times New Roman" w:cs="Times New Roman"/>
          <w:szCs w:val="24"/>
        </w:rPr>
        <w:t>Kreativitas menjadi penting di sini karena asesmen dilakukan bersamaan dengan aktivitas bermain peran, mencocokkan gambar, menyusun cerita, atau menyampaikan pendapat sederhana.</w:t>
      </w:r>
      <w:proofErr w:type="gramEnd"/>
      <w:r w:rsidRPr="00A61292">
        <w:rPr>
          <w:rFonts w:ascii="Times New Roman" w:eastAsia="Nunito" w:hAnsi="Times New Roman" w:cs="Times New Roman"/>
          <w:szCs w:val="24"/>
        </w:rPr>
        <w:t xml:space="preserve"> </w:t>
      </w:r>
    </w:p>
    <w:p w:rsidR="00571B5A" w:rsidRPr="00A61292" w:rsidRDefault="00571B5A" w:rsidP="00571B5A">
      <w:pPr>
        <w:pBdr>
          <w:top w:val="nil"/>
          <w:left w:val="nil"/>
          <w:bottom w:val="nil"/>
          <w:right w:val="nil"/>
          <w:between w:val="nil"/>
        </w:pBdr>
        <w:spacing w:after="0" w:line="276" w:lineRule="auto"/>
        <w:ind w:left="1077"/>
        <w:jc w:val="both"/>
        <w:rPr>
          <w:rFonts w:ascii="Times New Roman" w:eastAsia="Nunito" w:hAnsi="Times New Roman" w:cs="Times New Roman"/>
          <w:szCs w:val="24"/>
        </w:rPr>
      </w:pPr>
    </w:p>
    <w:p w:rsidR="00C27D33" w:rsidRPr="00F373E6" w:rsidRDefault="00C27D33" w:rsidP="00C27D33">
      <w:pPr>
        <w:pStyle w:val="ListParagraph"/>
        <w:numPr>
          <w:ilvl w:val="2"/>
          <w:numId w:val="21"/>
        </w:numPr>
        <w:spacing w:before="120" w:after="0" w:line="276" w:lineRule="auto"/>
        <w:ind w:left="709" w:hanging="425"/>
        <w:rPr>
          <w:rFonts w:ascii="Times New Roman" w:eastAsia="Nunito" w:hAnsi="Times New Roman" w:cs="Times New Roman"/>
          <w:b/>
          <w:sz w:val="24"/>
          <w:szCs w:val="24"/>
        </w:rPr>
      </w:pPr>
      <w:r w:rsidRPr="00F373E6">
        <w:rPr>
          <w:rFonts w:ascii="Times New Roman" w:eastAsia="Nunito" w:hAnsi="Times New Roman" w:cs="Times New Roman"/>
          <w:b/>
          <w:sz w:val="24"/>
          <w:szCs w:val="24"/>
        </w:rPr>
        <w:t>Fase B</w:t>
      </w:r>
    </w:p>
    <w:p w:rsidR="00C27D33" w:rsidRPr="00C27D33" w:rsidRDefault="00C27D33" w:rsidP="00C27D33">
      <w:pPr>
        <w:numPr>
          <w:ilvl w:val="0"/>
          <w:numId w:val="22"/>
        </w:numPr>
        <w:spacing w:before="120" w:after="0" w:line="276" w:lineRule="auto"/>
        <w:ind w:left="1080"/>
        <w:rPr>
          <w:rFonts w:ascii="Times New Roman" w:eastAsia="Nunito" w:hAnsi="Times New Roman" w:cs="Times New Roman"/>
          <w:b/>
          <w:szCs w:val="24"/>
        </w:rPr>
      </w:pPr>
      <w:r w:rsidRPr="00C27D33">
        <w:rPr>
          <w:rFonts w:ascii="Times New Roman" w:eastAsia="Nunito" w:hAnsi="Times New Roman" w:cs="Times New Roman"/>
          <w:b/>
          <w:szCs w:val="24"/>
        </w:rPr>
        <w:t>Materi Keterampilan Gerak</w:t>
      </w:r>
    </w:p>
    <w:p w:rsidR="00C27D33" w:rsidRPr="00C27D33" w:rsidRDefault="00C27D33" w:rsidP="00C27D33">
      <w:pPr>
        <w:spacing w:before="120" w:after="0" w:line="276" w:lineRule="auto"/>
        <w:ind w:left="1080"/>
        <w:jc w:val="both"/>
        <w:rPr>
          <w:rFonts w:ascii="Times New Roman" w:eastAsia="Nunito" w:hAnsi="Times New Roman" w:cs="Times New Roman"/>
          <w:szCs w:val="24"/>
        </w:rPr>
      </w:pPr>
      <w:r w:rsidRPr="00C27D33">
        <w:rPr>
          <w:rFonts w:ascii="Times New Roman" w:eastAsia="Nunito" w:hAnsi="Times New Roman" w:cs="Times New Roman"/>
          <w:b/>
          <w:szCs w:val="24"/>
        </w:rPr>
        <w:t>Pentingnya Materi dan Kompetensi yang dikembangkan</w:t>
      </w:r>
    </w:p>
    <w:p w:rsidR="00C27D33" w:rsidRPr="00C27D33" w:rsidRDefault="00C27D33" w:rsidP="00C27D33">
      <w:pPr>
        <w:spacing w:before="120" w:after="0" w:line="276" w:lineRule="auto"/>
        <w:ind w:left="1080"/>
        <w:jc w:val="both"/>
        <w:rPr>
          <w:rFonts w:ascii="Times New Roman" w:eastAsia="Nunito" w:hAnsi="Times New Roman" w:cs="Times New Roman"/>
          <w:szCs w:val="24"/>
        </w:rPr>
      </w:pPr>
      <w:proofErr w:type="gramStart"/>
      <w:r w:rsidRPr="00C27D33">
        <w:rPr>
          <w:rFonts w:ascii="Times New Roman" w:eastAsia="Nunito" w:hAnsi="Times New Roman" w:cs="Times New Roman"/>
          <w:szCs w:val="24"/>
        </w:rPr>
        <w:t>Memasuki kelas 3 sekolah dasar, murid-murid diharapkan sudah siap untuk mulai menghaluskan keterampilan gerak fundamental.</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Sepanjang fase ini, mereka belajar untuk lebih bisa akurat, lancar, efisien, seimbang, atau memiliki kontrol terhadap berbagai gerak (seperti berlari, melompat, melempar, menangkap objek), serta kemudian menerapkannya dalam situasi gerak baru yang lebih kompleks.</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Pada titik ini, kemampuan menyesuaikan strategi gerak (lebih akurat, lebih jauh, membawa bola lebih aman, menangkap bola lebih mudah) menjadi kunci untuk mencapai performa gerak yang lebih efektif dan efisien.</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Selain itu, memperagakan konsep gerak membantu anak memahami logika di balik setiap gerakan.</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Misalnya dalam penerapan konsep gerak dalam rangkaian aktivitas jasmani.</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Murid dapat berlari mengikuti garis lurus (konsep arah), kemudian melompat tinggi (konsep ruang), mendarat dengan lembut (konsep usaha), dan diakhiri dengan mengangkat tangan ke atas (konsep ruang).</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Kompetensi ini sangat penting karena tidak hanya meningkatkan kemampuan fisik, tetapi juga membangun kesadaran kognitif dan pengambilan keputusan dalam aktivitas jasmani yang lebih bermakna dan terarah.</w:t>
      </w:r>
      <w:proofErr w:type="gramEnd"/>
    </w:p>
    <w:p w:rsidR="00C27D33" w:rsidRPr="00C27D33" w:rsidRDefault="00C27D33" w:rsidP="00C27D33">
      <w:pPr>
        <w:spacing w:after="0" w:line="276" w:lineRule="auto"/>
        <w:ind w:left="1077"/>
        <w:jc w:val="both"/>
        <w:rPr>
          <w:rFonts w:ascii="Times New Roman" w:eastAsia="Nunito" w:hAnsi="Times New Roman" w:cs="Times New Roman"/>
          <w:b/>
          <w:szCs w:val="24"/>
        </w:rPr>
      </w:pPr>
    </w:p>
    <w:p w:rsidR="00C27D33" w:rsidRPr="00C27D33" w:rsidRDefault="00C27D33" w:rsidP="00C27D33">
      <w:pPr>
        <w:spacing w:before="120" w:after="0" w:line="276" w:lineRule="auto"/>
        <w:ind w:left="1080"/>
        <w:jc w:val="both"/>
        <w:rPr>
          <w:rFonts w:ascii="Times New Roman" w:eastAsia="Nunito" w:hAnsi="Times New Roman" w:cs="Times New Roman"/>
          <w:szCs w:val="24"/>
        </w:rPr>
      </w:pPr>
      <w:r w:rsidRPr="00C27D33">
        <w:rPr>
          <w:rFonts w:ascii="Times New Roman" w:eastAsia="Nunito" w:hAnsi="Times New Roman" w:cs="Times New Roman"/>
          <w:b/>
          <w:szCs w:val="24"/>
        </w:rPr>
        <w:t>Kontekstualisasi Materi dengan Pendekatan Pembelajaran Mendalam</w:t>
      </w:r>
    </w:p>
    <w:p w:rsidR="00C27D33" w:rsidRPr="00C27D33" w:rsidRDefault="00C27D33" w:rsidP="00C27D33">
      <w:pPr>
        <w:spacing w:before="120" w:after="0" w:line="276" w:lineRule="auto"/>
        <w:ind w:left="1080"/>
        <w:jc w:val="both"/>
        <w:rPr>
          <w:rFonts w:ascii="Times New Roman" w:eastAsia="Nunito" w:hAnsi="Times New Roman" w:cs="Times New Roman"/>
          <w:szCs w:val="24"/>
        </w:rPr>
      </w:pPr>
      <w:proofErr w:type="gramStart"/>
      <w:r w:rsidRPr="00C27D33">
        <w:rPr>
          <w:rFonts w:ascii="Times New Roman" w:eastAsia="Nunito" w:hAnsi="Times New Roman" w:cs="Times New Roman"/>
          <w:szCs w:val="24"/>
        </w:rPr>
        <w:t>Kontekstualisasi capaian pembelajaran ini dengan PM dapat dilakukan dengan menciptakan pengalaman belajar yang menantang, kolaboratif, dan bermakna.</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Artinya, para murid tidak hanya mengulangi keterampilan gerak, tetapi memahami mengapa dan bagaimana gerakan tersebut digunakan secara efektif dalam konteks baru.</w:t>
      </w:r>
      <w:proofErr w:type="gramEnd"/>
      <w:r w:rsidRPr="00C27D33">
        <w:rPr>
          <w:rFonts w:ascii="Times New Roman" w:eastAsia="Nunito" w:hAnsi="Times New Roman" w:cs="Times New Roman"/>
          <w:szCs w:val="24"/>
        </w:rPr>
        <w:t xml:space="preserve"> Guru </w:t>
      </w:r>
      <w:proofErr w:type="gramStart"/>
      <w:r w:rsidRPr="00C27D33">
        <w:rPr>
          <w:rFonts w:ascii="Times New Roman" w:eastAsia="Nunito" w:hAnsi="Times New Roman" w:cs="Times New Roman"/>
          <w:szCs w:val="24"/>
        </w:rPr>
        <w:t>dapat</w:t>
      </w:r>
      <w:proofErr w:type="gramEnd"/>
      <w:r w:rsidRPr="00C27D33">
        <w:rPr>
          <w:rFonts w:ascii="Times New Roman" w:eastAsia="Nunito" w:hAnsi="Times New Roman" w:cs="Times New Roman"/>
          <w:szCs w:val="24"/>
        </w:rPr>
        <w:t xml:space="preserve"> merancang permainan atau tugas gerak yang membuat murid melakukan penyesuaian strategi, eksplorasi konsep gerak, dan pemecahan masalah secara langsung. Pendekatan PM </w:t>
      </w:r>
      <w:proofErr w:type="gramStart"/>
      <w:r w:rsidRPr="00C27D33">
        <w:rPr>
          <w:rFonts w:ascii="Times New Roman" w:eastAsia="Nunito" w:hAnsi="Times New Roman" w:cs="Times New Roman"/>
          <w:szCs w:val="24"/>
        </w:rPr>
        <w:t>juga</w:t>
      </w:r>
      <w:proofErr w:type="gramEnd"/>
      <w:r w:rsidRPr="00C27D33">
        <w:rPr>
          <w:rFonts w:ascii="Times New Roman" w:eastAsia="Nunito" w:hAnsi="Times New Roman" w:cs="Times New Roman"/>
          <w:szCs w:val="24"/>
        </w:rPr>
        <w:t xml:space="preserve"> dapat dijalankan dengan memfasilitasi anak-anak untuk merefleksikan prosesnya </w:t>
      </w:r>
      <w:r w:rsidRPr="00C27D33">
        <w:rPr>
          <w:rFonts w:ascii="Times New Roman" w:eastAsia="Nunito" w:hAnsi="Times New Roman" w:cs="Times New Roman"/>
          <w:szCs w:val="24"/>
        </w:rPr>
        <w:lastRenderedPageBreak/>
        <w:t xml:space="preserve">dan bahkan memberikan umpan balik satu sama lain. </w:t>
      </w:r>
      <w:proofErr w:type="gramStart"/>
      <w:r w:rsidRPr="00C27D33">
        <w:rPr>
          <w:rFonts w:ascii="Times New Roman" w:eastAsia="Nunito" w:hAnsi="Times New Roman" w:cs="Times New Roman"/>
          <w:szCs w:val="24"/>
        </w:rPr>
        <w:t>Jika kondisi sekolah memungkinkan, pemanfaatan digital dapat dilakukan dengan merekam gerak dengan HP atau tablet untuk dianalisis bersama.</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Anak-anak bisa melihat ulang teknik mereka, memberi masukan pada teman, dan memahami konsep gerak secara visual.</w:t>
      </w:r>
      <w:proofErr w:type="gramEnd"/>
      <w:r w:rsidRPr="00C27D33">
        <w:rPr>
          <w:rFonts w:ascii="Times New Roman" w:eastAsia="Nunito" w:hAnsi="Times New Roman" w:cs="Times New Roman"/>
          <w:szCs w:val="24"/>
        </w:rPr>
        <w:t xml:space="preserve"> Proses ini menumbuhkan kemampuan berpikir kritis, kreativitas, serta kemandirian dalam belajar, sekaligus memperkuat hubungan sosial (kewargaan) dalam aktivitas jasmani.</w:t>
      </w:r>
    </w:p>
    <w:p w:rsidR="00C27D33" w:rsidRPr="00C27D33" w:rsidRDefault="00C27D33" w:rsidP="00C27D33">
      <w:pPr>
        <w:spacing w:after="0" w:line="276" w:lineRule="auto"/>
        <w:ind w:left="1077"/>
        <w:jc w:val="both"/>
        <w:rPr>
          <w:rFonts w:ascii="Times New Roman" w:eastAsia="Nunito" w:hAnsi="Times New Roman" w:cs="Times New Roman"/>
          <w:szCs w:val="24"/>
        </w:rPr>
      </w:pPr>
    </w:p>
    <w:p w:rsidR="00C27D33" w:rsidRPr="00C27D33" w:rsidRDefault="00C27D33" w:rsidP="00C27D33">
      <w:pPr>
        <w:spacing w:before="120" w:after="0" w:line="276" w:lineRule="auto"/>
        <w:ind w:left="1080"/>
        <w:jc w:val="both"/>
        <w:rPr>
          <w:rFonts w:ascii="Times New Roman" w:eastAsia="Nunito" w:hAnsi="Times New Roman" w:cs="Times New Roman"/>
          <w:b/>
          <w:szCs w:val="24"/>
        </w:rPr>
      </w:pPr>
      <w:r w:rsidRPr="00C27D33">
        <w:rPr>
          <w:rFonts w:ascii="Times New Roman" w:eastAsia="Nunito" w:hAnsi="Times New Roman" w:cs="Times New Roman"/>
          <w:b/>
          <w:szCs w:val="24"/>
        </w:rPr>
        <w:t>Asesmen</w:t>
      </w:r>
    </w:p>
    <w:p w:rsidR="00C27D33" w:rsidRDefault="00C27D33" w:rsidP="00C27D33">
      <w:pPr>
        <w:spacing w:before="120" w:after="0" w:line="276" w:lineRule="auto"/>
        <w:ind w:left="1080"/>
        <w:jc w:val="both"/>
        <w:rPr>
          <w:rFonts w:ascii="Times New Roman" w:eastAsia="Nunito" w:hAnsi="Times New Roman" w:cs="Times New Roman"/>
          <w:szCs w:val="24"/>
        </w:rPr>
      </w:pPr>
      <w:proofErr w:type="gramStart"/>
      <w:r w:rsidRPr="00C27D33">
        <w:rPr>
          <w:rFonts w:ascii="Times New Roman" w:eastAsia="Nunito" w:hAnsi="Times New Roman" w:cs="Times New Roman"/>
          <w:szCs w:val="24"/>
        </w:rPr>
        <w:t>Penerapan asesmen untuk materi ini menggunakan berbagai jenis.</w:t>
      </w:r>
      <w:proofErr w:type="gramEnd"/>
      <w:r w:rsidRPr="00C27D33">
        <w:rPr>
          <w:rFonts w:ascii="Times New Roman" w:eastAsia="Nunito" w:hAnsi="Times New Roman" w:cs="Times New Roman"/>
          <w:szCs w:val="24"/>
        </w:rPr>
        <w:t xml:space="preserve"> Asesmen untuk membantu pembelajaran murid dapat dilaksanakan dengan menilai proses berpikir, strategi, dan refleksi peserta didik saat menerapkan dan menyesuaikan keterampilan geraknya. </w:t>
      </w:r>
      <w:proofErr w:type="gramStart"/>
      <w:r w:rsidRPr="00C27D33">
        <w:rPr>
          <w:rFonts w:ascii="Times New Roman" w:eastAsia="Nunito" w:hAnsi="Times New Roman" w:cs="Times New Roman"/>
          <w:szCs w:val="24"/>
        </w:rPr>
        <w:t>Selain menilai hasil akhir gerakan (misalnya tes keterampilan), guru juga mengamati bagaimana mereka memilih strategi dan memperbaiki kesalahan.</w:t>
      </w:r>
      <w:proofErr w:type="gramEnd"/>
      <w:r w:rsidRPr="00C27D33">
        <w:rPr>
          <w:rFonts w:ascii="Times New Roman" w:eastAsia="Nunito" w:hAnsi="Times New Roman" w:cs="Times New Roman"/>
          <w:szCs w:val="24"/>
        </w:rPr>
        <w:t xml:space="preserve"> </w:t>
      </w:r>
      <w:proofErr w:type="gramStart"/>
      <w:r w:rsidRPr="00C27D33">
        <w:rPr>
          <w:rFonts w:ascii="Times New Roman" w:eastAsia="Nunito" w:hAnsi="Times New Roman" w:cs="Times New Roman"/>
          <w:szCs w:val="24"/>
        </w:rPr>
        <w:t>Bentuk-bentuknya dapat berupa refleksi lisan, observasi kinerja dalam situasi gerak baru, serta umpan balik dari teman atau video analisis sederhana.</w:t>
      </w:r>
      <w:proofErr w:type="gramEnd"/>
    </w:p>
    <w:p w:rsidR="00571B5A" w:rsidRPr="00C27D33" w:rsidRDefault="00571B5A" w:rsidP="00571B5A">
      <w:pPr>
        <w:spacing w:after="0" w:line="276" w:lineRule="auto"/>
        <w:ind w:left="1077"/>
        <w:jc w:val="both"/>
        <w:rPr>
          <w:rFonts w:ascii="Times New Roman" w:eastAsia="Nunito" w:hAnsi="Times New Roman" w:cs="Times New Roman"/>
          <w:szCs w:val="24"/>
        </w:rPr>
      </w:pPr>
    </w:p>
    <w:p w:rsidR="00C27D33" w:rsidRPr="00015012" w:rsidRDefault="00C27D33" w:rsidP="00015012">
      <w:pPr>
        <w:numPr>
          <w:ilvl w:val="0"/>
          <w:numId w:val="22"/>
        </w:numPr>
        <w:pBdr>
          <w:top w:val="nil"/>
          <w:left w:val="nil"/>
          <w:bottom w:val="nil"/>
          <w:right w:val="nil"/>
          <w:between w:val="nil"/>
        </w:pBdr>
        <w:spacing w:before="120" w:after="0" w:line="240" w:lineRule="auto"/>
        <w:ind w:left="1080"/>
        <w:rPr>
          <w:rFonts w:ascii="Times New Roman" w:eastAsia="Nunito" w:hAnsi="Times New Roman" w:cs="Times New Roman"/>
          <w:b/>
        </w:rPr>
      </w:pPr>
      <w:r w:rsidRPr="00C27D33">
        <w:rPr>
          <w:rFonts w:ascii="Times New Roman" w:eastAsia="Nunito" w:hAnsi="Times New Roman" w:cs="Times New Roman"/>
          <w:b/>
          <w:szCs w:val="24"/>
        </w:rPr>
        <w:t>Materi Pemahaman Dan Keterampilan Personal, Sosial, d</w:t>
      </w:r>
      <w:r w:rsidRPr="00015012">
        <w:rPr>
          <w:rFonts w:ascii="Times New Roman" w:eastAsia="Nunito" w:hAnsi="Times New Roman" w:cs="Times New Roman"/>
          <w:b/>
        </w:rPr>
        <w:t>an Emosional</w:t>
      </w: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C27D33" w:rsidRPr="00015012" w:rsidRDefault="00C27D33"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Materi dan kompetensi ini penting karena membantu peserta didik belajar berpikir taktis dan bersikap positif dalam aktivitas jasmani.</w:t>
      </w:r>
      <w:proofErr w:type="gramEnd"/>
      <w:r w:rsidRPr="00015012">
        <w:rPr>
          <w:rFonts w:ascii="Times New Roman" w:eastAsia="Nunito" w:hAnsi="Times New Roman" w:cs="Times New Roman"/>
        </w:rPr>
        <w:t xml:space="preserve"> Ini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menjadi dasar yang penting untuk menciptakan ekosistem berolahraga yang menyenangkan dan sekaligus inklusif. </w:t>
      </w:r>
      <w:proofErr w:type="gramStart"/>
      <w:r w:rsidRPr="00015012">
        <w:rPr>
          <w:rFonts w:ascii="Times New Roman" w:eastAsia="Nunito" w:hAnsi="Times New Roman" w:cs="Times New Roman"/>
        </w:rPr>
        <w:t>Pada gilirannya, ekosistem seperti ini memungkinkan partisipasi aktif dalam olahraga dan aktivitas jasmani sepanjang hayat.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Selanjutnya, melalui fasilitasi penerapan strategi gerak sederhana (misalnya strategi menempatkan pemain atau taktik bertahan/menyerang) murid belajar mengambil keputusan dan menyelesaikan masalah yang muncul saat bermain.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Pada saat menaati peraturan dan bermain secara </w:t>
      </w:r>
      <w:r w:rsidRPr="00015012">
        <w:rPr>
          <w:rFonts w:ascii="Times New Roman" w:eastAsia="Nunito" w:hAnsi="Times New Roman" w:cs="Times New Roman"/>
          <w:i/>
        </w:rPr>
        <w:t>fair play</w:t>
      </w:r>
      <w:r w:rsidRPr="00015012">
        <w:rPr>
          <w:rFonts w:ascii="Times New Roman" w:eastAsia="Nunito" w:hAnsi="Times New Roman" w:cs="Times New Roman"/>
        </w:rPr>
        <w:t>, mereka belajar menghargai teman dan membangun sikap sportif.</w:t>
      </w:r>
      <w:proofErr w:type="gramEnd"/>
      <w:r w:rsidRPr="00015012">
        <w:rPr>
          <w:rFonts w:ascii="Times New Roman" w:eastAsia="Nunito" w:hAnsi="Times New Roman" w:cs="Times New Roman"/>
        </w:rPr>
        <w:t xml:space="preserve"> Berpartisipasi secara positif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juga membelajarkan anak untuk bekerja sama, saling mendukung, dan bertanggung jawab dalam kelompok. </w:t>
      </w:r>
      <w:proofErr w:type="gramStart"/>
      <w:r w:rsidRPr="00015012">
        <w:rPr>
          <w:rFonts w:ascii="Times New Roman" w:eastAsia="Nunito" w:hAnsi="Times New Roman" w:cs="Times New Roman"/>
        </w:rPr>
        <w:t>Semua kompetisi ini dapat menjadi daya dukung bagi kapasitas menyeluruh baik itu fisik, sosial, dan karakter.</w:t>
      </w:r>
      <w:proofErr w:type="gramEnd"/>
    </w:p>
    <w:p w:rsidR="00C27D33" w:rsidRPr="00015012" w:rsidRDefault="00C27D33" w:rsidP="00173FA5">
      <w:pPr>
        <w:spacing w:after="0" w:line="240" w:lineRule="auto"/>
        <w:ind w:left="1077"/>
        <w:jc w:val="both"/>
        <w:rPr>
          <w:rFonts w:ascii="Times New Roman" w:eastAsia="Nunito" w:hAnsi="Times New Roman" w:cs="Times New Roman"/>
        </w:rPr>
      </w:pP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rPr>
        <w:t xml:space="preserve">Capaian pembelajaran ini dapat dikontekstualisasikan melalui kemitraan pembelajaran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membangun kolaborasi di antara sesama murid. Guru memfasilitasi anak bermain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dan menyelesaikan tantangan gerak bersama. Setiap anggota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diajak berdiskusi untuk memilih strategi yang tepat dan menyesuaikannya saat situasi berubah. </w:t>
      </w:r>
      <w:proofErr w:type="gramStart"/>
      <w:r w:rsidRPr="00015012">
        <w:rPr>
          <w:rFonts w:ascii="Times New Roman" w:eastAsia="Nunito" w:hAnsi="Times New Roman" w:cs="Times New Roman"/>
        </w:rPr>
        <w:t>Mereka juga belajar memberi dan menerima masukan dari teman.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Strategi pedagogi ini dapat melibatkan pemanfaatan digital dimana diskusi dilakukan secara daring asinkron melalui platform LMS (jika kondisi memungkinkan).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Ini dilakukan untuk mengoptimalkan waktu belajar tatap muka PJOK lebih digunakan untuk aktivitas yang sifatnya gerak jasmani.</w:t>
      </w:r>
      <w:proofErr w:type="gramEnd"/>
      <w:r w:rsidRPr="00015012">
        <w:rPr>
          <w:rFonts w:ascii="Times New Roman" w:eastAsia="Nunito" w:hAnsi="Times New Roman" w:cs="Times New Roman"/>
        </w:rPr>
        <w:t xml:space="preserve">  Dalam suasana ini, mereka tidak hanya mengembangkan keterampilan gerak, tetapi juga belajar mengembangkan komunikasi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menghargai pendapat, mengambil keputusan, dan menjaga kerja sama yang baik (kolaborasi). </w:t>
      </w:r>
    </w:p>
    <w:p w:rsidR="00C27D33" w:rsidRPr="00015012" w:rsidRDefault="00C27D33" w:rsidP="00173FA5">
      <w:pPr>
        <w:spacing w:after="0" w:line="240" w:lineRule="auto"/>
        <w:ind w:left="1077"/>
        <w:jc w:val="both"/>
        <w:rPr>
          <w:rFonts w:ascii="Times New Roman" w:eastAsia="Nunito" w:hAnsi="Times New Roman" w:cs="Times New Roman"/>
        </w:rPr>
      </w:pPr>
    </w:p>
    <w:p w:rsidR="00C27D33" w:rsidRPr="00015012" w:rsidRDefault="00C27D33" w:rsidP="00015012">
      <w:pPr>
        <w:spacing w:before="120" w:after="0" w:line="240" w:lineRule="auto"/>
        <w:ind w:left="1080"/>
        <w:jc w:val="both"/>
        <w:rPr>
          <w:rFonts w:ascii="Times New Roman" w:eastAsia="Nunito" w:hAnsi="Times New Roman" w:cs="Times New Roman"/>
          <w:b/>
        </w:rPr>
      </w:pPr>
      <w:r w:rsidRPr="00015012">
        <w:rPr>
          <w:rFonts w:ascii="Times New Roman" w:eastAsia="Nunito" w:hAnsi="Times New Roman" w:cs="Times New Roman"/>
          <w:b/>
        </w:rPr>
        <w:t>Asesmen</w:t>
      </w:r>
    </w:p>
    <w:p w:rsidR="00C27D33" w:rsidRPr="00015012" w:rsidRDefault="00C27D33"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Kerangka kerja asesmen dalam materi ini menekankan kombinasi seimbang antara asesmen sumatif dan formatif.</w:t>
      </w:r>
      <w:proofErr w:type="gramEnd"/>
      <w:r w:rsidRPr="00015012">
        <w:rPr>
          <w:rFonts w:ascii="Times New Roman" w:eastAsia="Nunito" w:hAnsi="Times New Roman" w:cs="Times New Roman"/>
        </w:rPr>
        <w:t xml:space="preserve"> Aspek atau kriteria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dilihat dapat mencakup bagaimana murid terlibat secara aktif dan bermakna dalam proses permainan. Metode </w:t>
      </w:r>
      <w:r w:rsidRPr="00015012">
        <w:rPr>
          <w:rFonts w:ascii="Times New Roman" w:eastAsia="Nunito" w:hAnsi="Times New Roman" w:cs="Times New Roman"/>
        </w:rPr>
        <w:lastRenderedPageBreak/>
        <w:t xml:space="preserve">pengamatan bisa dilakukan atas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mereka menyusun strategi, berkomunikasi dalam tim, dan menyelesaikan masalah yang muncul selama aktivitas. </w:t>
      </w:r>
      <w:proofErr w:type="gramStart"/>
      <w:r w:rsidRPr="00015012">
        <w:rPr>
          <w:rFonts w:ascii="Times New Roman" w:eastAsia="Nunito" w:hAnsi="Times New Roman" w:cs="Times New Roman"/>
        </w:rPr>
        <w:t>Asesmen juga mencakup sikap saat mengikuti aturan dan saat menghadapi situasi kalah atau menang.</w:t>
      </w:r>
      <w:proofErr w:type="gramEnd"/>
      <w:r w:rsidRPr="00015012">
        <w:rPr>
          <w:rFonts w:ascii="Times New Roman" w:eastAsia="Nunito" w:hAnsi="Times New Roman" w:cs="Times New Roman"/>
        </w:rPr>
        <w:t xml:space="preserve"> Selain observasi, guru bisa menggunakan jurnal refleksi sederhana atau diskusi kelompok kecil untuk mengetahui pemahaman anak terhadap pentingnya 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dan </w:t>
      </w:r>
      <w:r w:rsidRPr="00015012">
        <w:rPr>
          <w:rFonts w:ascii="Times New Roman" w:eastAsia="Nunito" w:hAnsi="Times New Roman" w:cs="Times New Roman"/>
          <w:i/>
        </w:rPr>
        <w:t>fair play</w:t>
      </w:r>
      <w:r w:rsidRPr="00015012">
        <w:rPr>
          <w:rFonts w:ascii="Times New Roman" w:eastAsia="Nunito" w:hAnsi="Times New Roman" w:cs="Times New Roman"/>
        </w:rPr>
        <w:t>. Fokus utama asesmen bukan pada benar atau salah, tetapi pada proses berpikir, sikap, dan partisipasi yang menunjukkan perkembangan belajar secara menyeluruh.</w:t>
      </w:r>
    </w:p>
    <w:p w:rsidR="00C27D33" w:rsidRPr="00015012" w:rsidRDefault="00C27D33" w:rsidP="00571B5A">
      <w:pPr>
        <w:spacing w:after="0" w:line="240" w:lineRule="auto"/>
        <w:ind w:left="1077"/>
        <w:jc w:val="both"/>
        <w:rPr>
          <w:rFonts w:ascii="Times New Roman" w:eastAsia="Nunito" w:hAnsi="Times New Roman" w:cs="Times New Roman"/>
        </w:rPr>
      </w:pPr>
    </w:p>
    <w:p w:rsidR="00C27D33" w:rsidRPr="00015012" w:rsidRDefault="00C27D33" w:rsidP="00015012">
      <w:pPr>
        <w:numPr>
          <w:ilvl w:val="0"/>
          <w:numId w:val="22"/>
        </w:numPr>
        <w:pBdr>
          <w:top w:val="nil"/>
          <w:left w:val="nil"/>
          <w:bottom w:val="nil"/>
          <w:right w:val="nil"/>
          <w:between w:val="nil"/>
        </w:pBd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t>Materi Gaya hidup sehat dan aktif secara jasmani</w:t>
      </w: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C27D33" w:rsidRPr="00015012" w:rsidRDefault="00C27D33"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Partisipasi dalam aktivitas jasmani maupun olahraga yang langgeng, sepanjang hayat membutuhkan kesadaran.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Kesadaran ini bukan semata-mata tentang gerak tubuh (teknik, fisik), tapi juga tentang perasaan gembira dan nyaman.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Capaian ini penting karena membantu murid mengembangkan kesadaran tersebut.</w:t>
      </w:r>
      <w:proofErr w:type="gramEnd"/>
      <w:r w:rsidRPr="00015012">
        <w:rPr>
          <w:rFonts w:ascii="Times New Roman" w:eastAsia="Nunito" w:hAnsi="Times New Roman" w:cs="Times New Roman"/>
        </w:rPr>
        <w:t xml:space="preserve"> Pembelajaran PJOK yang mengenalkan faktor-faktor yang membuat aktivitas jasmani menyenangkan seperti bermain bersama teman, mencoba tantangan baru, atau merasa tubuh menjadi lebih </w:t>
      </w:r>
      <w:proofErr w:type="gramStart"/>
      <w:r w:rsidRPr="00015012">
        <w:rPr>
          <w:rFonts w:ascii="Times New Roman" w:eastAsia="Nunito" w:hAnsi="Times New Roman" w:cs="Times New Roman"/>
        </w:rPr>
        <w:t>segar</w:t>
      </w:r>
      <w:proofErr w:type="gramEnd"/>
      <w:r w:rsidRPr="00015012">
        <w:rPr>
          <w:rFonts w:ascii="Times New Roman" w:eastAsia="Nunito" w:hAnsi="Times New Roman" w:cs="Times New Roman"/>
        </w:rPr>
        <w:t xml:space="preserve"> mereka belajar membangun hubungan yang sehat dan menyenangkan dengan aktivitas jasmani. </w:t>
      </w:r>
      <w:proofErr w:type="gramStart"/>
      <w:r w:rsidRPr="00015012">
        <w:rPr>
          <w:rFonts w:ascii="Times New Roman" w:eastAsia="Nunito" w:hAnsi="Times New Roman" w:cs="Times New Roman"/>
        </w:rPr>
        <w:t>Kompetensi ini menjadi dasar penting untuk menumbuhkan motivasi intrinsik, kebiasaan hidup aktif, dan sikap positif terhadap olahraga yang dapat bertahan hingga dewasa.</w:t>
      </w:r>
      <w:proofErr w:type="gramEnd"/>
    </w:p>
    <w:p w:rsidR="00C27D33" w:rsidRPr="00015012" w:rsidRDefault="00C27D33" w:rsidP="00173FA5">
      <w:pPr>
        <w:spacing w:after="0" w:line="240" w:lineRule="auto"/>
        <w:ind w:left="1077"/>
        <w:jc w:val="both"/>
        <w:rPr>
          <w:rFonts w:ascii="Times New Roman" w:eastAsia="Nunito" w:hAnsi="Times New Roman" w:cs="Times New Roman"/>
        </w:rPr>
      </w:pP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C27D33" w:rsidRPr="00015012" w:rsidRDefault="00C27D33"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Dengan pendekatan PM, materi ini mensyaratkan pengalaman belajar dengan mengaplikasikan secara langsung.</w:t>
      </w:r>
      <w:proofErr w:type="gramEnd"/>
      <w:r w:rsidRPr="00015012">
        <w:rPr>
          <w:rFonts w:ascii="Times New Roman" w:eastAsia="Nunito" w:hAnsi="Times New Roman" w:cs="Times New Roman"/>
        </w:rPr>
        <w:t xml:space="preserve"> Penyampaian pembelajarannya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mendorong murid merasakan makna aktivitas jasmani. </w:t>
      </w:r>
      <w:proofErr w:type="gramStart"/>
      <w:r w:rsidRPr="00015012">
        <w:rPr>
          <w:rFonts w:ascii="Times New Roman" w:eastAsia="Nunito" w:hAnsi="Times New Roman" w:cs="Times New Roman"/>
        </w:rPr>
        <w:t>Di sini peran guru dalam menciptakan lingkungan belajar menjadi sangat penting.</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Lingkungan pembelajaran untuk capaian ini adalah lingkungan yang aman, menyenangkan, dan penuh variasi, sehingga anak bisa mengeksplorasi berbagai bentuk gerak, bermain dengan teman, dan mencoba tantangan yang sesuai kemampuannya.</w:t>
      </w:r>
      <w:proofErr w:type="gramEnd"/>
      <w:r w:rsidRPr="00015012">
        <w:rPr>
          <w:rFonts w:ascii="Times New Roman" w:eastAsia="Nunito" w:hAnsi="Times New Roman" w:cs="Times New Roman"/>
        </w:rPr>
        <w:t xml:space="preserve"> Sebagaimana refleksi juga merupakan pengalaman belajar dalam PM, murid kemudian difasilitasi dengan aktivitas refleksi atas pengalaman mereka, </w:t>
      </w:r>
      <w:proofErr w:type="gramStart"/>
      <w:r w:rsidRPr="00015012">
        <w:rPr>
          <w:rFonts w:ascii="Times New Roman" w:eastAsia="Nunito" w:hAnsi="Times New Roman" w:cs="Times New Roman"/>
        </w:rPr>
        <w:t>apa</w:t>
      </w:r>
      <w:proofErr w:type="gramEnd"/>
      <w:r w:rsidRPr="00015012">
        <w:rPr>
          <w:rFonts w:ascii="Times New Roman" w:eastAsia="Nunito" w:hAnsi="Times New Roman" w:cs="Times New Roman"/>
        </w:rPr>
        <w:t xml:space="preserve"> yang membuat mereka senang, termotivasi, atau merasa dihargai. Proses ini menumbuhkan kompetensi dalam hal berkesadaran diri dan menyenangi olahraga yang tumbuh dari pengalaman belajar yang bermakna.</w:t>
      </w:r>
    </w:p>
    <w:p w:rsidR="00C27D33" w:rsidRPr="00015012" w:rsidRDefault="00C27D33" w:rsidP="00173FA5">
      <w:pPr>
        <w:spacing w:after="0" w:line="240" w:lineRule="auto"/>
        <w:ind w:left="1077"/>
        <w:jc w:val="both"/>
        <w:rPr>
          <w:rFonts w:ascii="Times New Roman" w:eastAsia="Nunito" w:hAnsi="Times New Roman" w:cs="Times New Roman"/>
        </w:rPr>
      </w:pPr>
    </w:p>
    <w:p w:rsidR="00C27D33" w:rsidRPr="00015012" w:rsidRDefault="00C27D33"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Asesmen</w:t>
      </w:r>
    </w:p>
    <w:p w:rsidR="00C27D33" w:rsidRPr="00015012" w:rsidRDefault="00C27D33"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Oleh sebab itu, asesmen memfokuskan pada bagaimana menilai keterlibatan nyata para murid selama aktivitas jasmani berlangsung.</w:t>
      </w:r>
      <w:proofErr w:type="gramEnd"/>
      <w:r w:rsidRPr="00015012">
        <w:rPr>
          <w:rFonts w:ascii="Times New Roman" w:eastAsia="Nunito" w:hAnsi="Times New Roman" w:cs="Times New Roman"/>
        </w:rPr>
        <w:t xml:space="preserve"> Guru memperhatikan bagaimana anak menikmati kegiatan, apakah mereka aktif mencoba, tersenyum, bekerja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dan menunjukkan antusiasme dengan dibantu lembar observasi. Selain itu, guru dapat meminta murid untuk bercerita atau menggambar pengalaman mereka, lalu mendiskusikan </w:t>
      </w:r>
      <w:proofErr w:type="gramStart"/>
      <w:r w:rsidRPr="00015012">
        <w:rPr>
          <w:rFonts w:ascii="Times New Roman" w:eastAsia="Nunito" w:hAnsi="Times New Roman" w:cs="Times New Roman"/>
        </w:rPr>
        <w:t>apa</w:t>
      </w:r>
      <w:proofErr w:type="gramEnd"/>
      <w:r w:rsidRPr="00015012">
        <w:rPr>
          <w:rFonts w:ascii="Times New Roman" w:eastAsia="Nunito" w:hAnsi="Times New Roman" w:cs="Times New Roman"/>
        </w:rPr>
        <w:t xml:space="preserve"> yang membuat kegiatan terasa menyenangkan. Asesmen ini dapat bersandingan dengan asesmen </w:t>
      </w:r>
      <w:proofErr w:type="gramStart"/>
      <w:r w:rsidRPr="00015012">
        <w:rPr>
          <w:rFonts w:ascii="Times New Roman" w:eastAsia="Nunito" w:hAnsi="Times New Roman" w:cs="Times New Roman"/>
        </w:rPr>
        <w:t>lain</w:t>
      </w:r>
      <w:proofErr w:type="gramEnd"/>
      <w:r w:rsidRPr="00015012">
        <w:rPr>
          <w:rFonts w:ascii="Times New Roman" w:eastAsia="Nunito" w:hAnsi="Times New Roman" w:cs="Times New Roman"/>
        </w:rPr>
        <w:t xml:space="preserve"> yang memfokuskan pada performa fisik atau keterampilan. </w:t>
      </w:r>
      <w:proofErr w:type="gramStart"/>
      <w:r w:rsidRPr="00015012">
        <w:rPr>
          <w:rFonts w:ascii="Times New Roman" w:eastAsia="Nunito" w:hAnsi="Times New Roman" w:cs="Times New Roman"/>
        </w:rPr>
        <w:t>Kriteria dan rubrik dapat dikembangkan untuk mendapatkan informasi tentang pemahaman anak terhadap suasana hati, kenyamanan, dan faktor-faktor sosial yang membuat mereka ingin terus aktif bergerak.</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Pendekatan ini membuat asesmen menjadi bagian dari pengalaman belajar yang komprehensif dan penuh makna.</w:t>
      </w:r>
      <w:proofErr w:type="gramEnd"/>
    </w:p>
    <w:p w:rsidR="00C27D33" w:rsidRPr="00015012" w:rsidRDefault="00C27D33" w:rsidP="00173FA5">
      <w:pPr>
        <w:spacing w:after="0" w:line="240" w:lineRule="auto"/>
        <w:ind w:left="1440"/>
        <w:rPr>
          <w:rFonts w:ascii="Times New Roman" w:eastAsia="Nunito" w:hAnsi="Times New Roman" w:cs="Times New Roman"/>
          <w:b/>
        </w:rPr>
      </w:pPr>
    </w:p>
    <w:p w:rsidR="00C27D33" w:rsidRPr="00015012" w:rsidRDefault="00C27D33" w:rsidP="00015012">
      <w:pPr>
        <w:numPr>
          <w:ilvl w:val="0"/>
          <w:numId w:val="22"/>
        </w:numPr>
        <w:pBdr>
          <w:top w:val="nil"/>
          <w:left w:val="nil"/>
          <w:bottom w:val="nil"/>
          <w:right w:val="nil"/>
          <w:between w:val="nil"/>
        </w:pBd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t>Materi Kesehatan dan Keselamatan</w:t>
      </w:r>
    </w:p>
    <w:p w:rsidR="00C27D33" w:rsidRPr="00015012" w:rsidRDefault="00C27D33" w:rsidP="00015012">
      <w:pPr>
        <w:pBdr>
          <w:top w:val="nil"/>
          <w:left w:val="nil"/>
          <w:bottom w:val="nil"/>
          <w:right w:val="nil"/>
          <w:between w:val="nil"/>
        </w:pBdr>
        <w:spacing w:before="120" w:after="0" w:line="240" w:lineRule="auto"/>
        <w:ind w:left="1080"/>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C27D33" w:rsidRPr="00015012" w:rsidRDefault="00C27D33"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 xml:space="preserve">Secara umum, murid-murid di Fase B berada pada tahap perkembangan di mana mereka mulai dapat memahami dan mengelola lebih dari satu informasi secara terpisah, serta </w:t>
      </w:r>
      <w:r w:rsidRPr="00015012">
        <w:rPr>
          <w:rFonts w:ascii="Times New Roman" w:eastAsia="Nunito" w:hAnsi="Times New Roman" w:cs="Times New Roman"/>
        </w:rPr>
        <w:lastRenderedPageBreak/>
        <w:t>menghubungkannya dengan pengalaman sehari-hari (relasional dalam taksonomi SOLO).</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Oleh sebab itu, materi kesehatan dan keselamatan dikemas secara konkret, relevan, dan menyenangkan, untuk membangun kesadaran tentang pentingnya menjaga tubuh tetap sehat dan aman dalam keseharian murid.</w:t>
      </w:r>
      <w:proofErr w:type="gramEnd"/>
      <w:r w:rsidRPr="00015012">
        <w:rPr>
          <w:rFonts w:ascii="Times New Roman" w:eastAsia="Nunito" w:hAnsi="Times New Roman" w:cs="Times New Roman"/>
        </w:rPr>
        <w:t xml:space="preserve"> Mereka mulai dikenalkan dengan dampak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tidak sehat (terlalu sering duduk dan main gadget bisa menyebabkan tubuh lemah atau berat badan naik, tidak cukup tidur bisa membuat cepat lelah dan sulit konsentrasi, makan makanan tidak sehat terus-menerus, bisa menyebabkan sakit) dan pencegahannya melalui aktivitas jasmani. </w:t>
      </w:r>
      <w:proofErr w:type="gramStart"/>
      <w:r w:rsidRPr="00015012">
        <w:rPr>
          <w:rFonts w:ascii="Times New Roman" w:eastAsia="Nunito" w:hAnsi="Times New Roman" w:cs="Times New Roman"/>
        </w:rPr>
        <w:t>Walaupun mereka mungkin belum sepenuhnya mampu menarik kesimpulan kompleks, tetapi sudah mulai bisa melihat bahwa satu kebiasaan bisa berdampak nyata pada tubuh.</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materi pola makan gizi seimbang, murid belajar mengenali berbagai jenis makanan, mengelompokkan berdasarkan manfaatnya (prinsip “isi piringku” dari Kemenkes), dan memahami kaitannya dengan aktivitas sehari-hari.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Identifikasi makan sehat dan bergizi seimbang sesuai rekomendasi kesehatan (prinsip “isi piringku” dari Kemenkes) untuk menunjang aktivitas sehari-hari.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Tentang aspek keselamatan, murid dibekali pemahaman dasar tentang penanganan cedera ringan yang umum terjadi saat bermain atau berolahraga (membersihkan luka kecil dengan air bersih, menutup luka dengan plester, mengompres bagian bengkak dengan es) berdasarkan prinsip pertolongan pertama.</w:t>
      </w:r>
      <w:proofErr w:type="gramEnd"/>
      <w:r w:rsidRPr="00015012">
        <w:rPr>
          <w:rFonts w:ascii="Times New Roman" w:eastAsia="Nunito" w:hAnsi="Times New Roman" w:cs="Times New Roman"/>
        </w:rPr>
        <w:t xml:space="preserve"> Ketiga materi ini saling melengkapi dalam membentuk fondasi keterampilan hidup sehat dan aman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bermanfaat sepanjang hayat jika pembelajarannya memprioritaskan kebermaknaan. </w:t>
      </w:r>
    </w:p>
    <w:p w:rsidR="00C27D33" w:rsidRPr="00015012" w:rsidRDefault="00C27D33" w:rsidP="00173FA5">
      <w:pPr>
        <w:pBdr>
          <w:top w:val="nil"/>
          <w:left w:val="nil"/>
          <w:bottom w:val="nil"/>
          <w:right w:val="nil"/>
          <w:between w:val="nil"/>
        </w:pBdr>
        <w:spacing w:after="0" w:line="240" w:lineRule="auto"/>
        <w:ind w:left="1077"/>
        <w:jc w:val="both"/>
        <w:rPr>
          <w:rFonts w:ascii="Times New Roman" w:eastAsia="Nunito" w:hAnsi="Times New Roman" w:cs="Times New Roman"/>
        </w:rPr>
      </w:pPr>
    </w:p>
    <w:p w:rsidR="00C27D33" w:rsidRPr="00015012" w:rsidRDefault="00C27D33" w:rsidP="00015012">
      <w:pPr>
        <w:pBdr>
          <w:top w:val="nil"/>
          <w:left w:val="nil"/>
          <w:bottom w:val="nil"/>
          <w:right w:val="nil"/>
          <w:between w:val="nil"/>
        </w:pBdr>
        <w:spacing w:before="120" w:after="0" w:line="240" w:lineRule="auto"/>
        <w:ind w:left="1080"/>
        <w:rPr>
          <w:rFonts w:ascii="Times New Roman" w:eastAsia="Nunito" w:hAnsi="Times New Roman" w:cs="Times New Roman"/>
        </w:rPr>
      </w:pPr>
      <w:proofErr w:type="gramStart"/>
      <w:r w:rsidRPr="00015012">
        <w:rPr>
          <w:rFonts w:ascii="Times New Roman" w:eastAsia="Nunito" w:hAnsi="Times New Roman" w:cs="Times New Roman"/>
          <w:b/>
        </w:rPr>
        <w:t>Kontekstualisasi Materi dengan Pendekatan Pembelajaran Mendalam (PM).</w:t>
      </w:r>
      <w:proofErr w:type="gramEnd"/>
    </w:p>
    <w:p w:rsidR="00C27D33" w:rsidRPr="00015012" w:rsidRDefault="00C27D33"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rPr>
        <w:t xml:space="preserve">Pembelajaran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mendalam jika materi (pengetahuan kesehatan) dapat dikontekstualisasikan langsung ke kehidupan sehari-hari murid. </w:t>
      </w:r>
      <w:proofErr w:type="gramStart"/>
      <w:r w:rsidRPr="00015012">
        <w:rPr>
          <w:rFonts w:ascii="Times New Roman" w:eastAsia="Nunito" w:hAnsi="Times New Roman" w:cs="Times New Roman"/>
        </w:rPr>
        <w:t>Misalnya, guru dapat meminta anak mengamati kebiasaan makan, aktivitas harian, dan situasi yang berisiko menimbulkan cedera ringan, lalu mendiskusikannya bersama.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Guru juga dapat melibatkan mereka dalam proyek sederhana seperti membuat menu sehat, bermain peran dalam situasi pertolongan pertama, atau mencatat aktivitas jasmani dan olahraga selama seminggu.</w:t>
      </w:r>
      <w:proofErr w:type="gramEnd"/>
      <w:r w:rsidRPr="00015012">
        <w:rPr>
          <w:rFonts w:ascii="Times New Roman" w:eastAsia="Nunito" w:hAnsi="Times New Roman" w:cs="Times New Roman"/>
        </w:rPr>
        <w:t xml:space="preserve"> Jika kondisi sekolah memungkinkan, proses ini dapat difasilitasi secara digital melalui platform </w:t>
      </w:r>
      <w:r w:rsidRPr="00015012">
        <w:rPr>
          <w:rFonts w:ascii="Times New Roman" w:eastAsia="Nunito" w:hAnsi="Times New Roman" w:cs="Times New Roman"/>
          <w:i/>
        </w:rPr>
        <w:t xml:space="preserve">blended learning </w:t>
      </w:r>
      <w:r w:rsidRPr="00015012">
        <w:rPr>
          <w:rFonts w:ascii="Times New Roman" w:eastAsia="Nunito" w:hAnsi="Times New Roman" w:cs="Times New Roman"/>
        </w:rPr>
        <w:t xml:space="preserve">seperti Google Classroom, Blackboard Learn, Canva LMS, dll untuk memaksimalkan aktivitas gerak dalam pembelajaran tatap muka PJOK. </w:t>
      </w:r>
    </w:p>
    <w:p w:rsidR="00C27D33" w:rsidRPr="00015012" w:rsidRDefault="00C27D33" w:rsidP="00173FA5">
      <w:pPr>
        <w:pBdr>
          <w:top w:val="nil"/>
          <w:left w:val="nil"/>
          <w:bottom w:val="nil"/>
          <w:right w:val="nil"/>
          <w:between w:val="nil"/>
        </w:pBdr>
        <w:spacing w:after="0" w:line="240" w:lineRule="auto"/>
        <w:ind w:left="1077"/>
        <w:jc w:val="both"/>
        <w:rPr>
          <w:rFonts w:ascii="Times New Roman" w:eastAsia="Nunito" w:hAnsi="Times New Roman" w:cs="Times New Roman"/>
        </w:rPr>
      </w:pPr>
    </w:p>
    <w:p w:rsidR="00C27D33" w:rsidRPr="00015012" w:rsidRDefault="00C27D33" w:rsidP="00015012">
      <w:pPr>
        <w:pBdr>
          <w:top w:val="nil"/>
          <w:left w:val="nil"/>
          <w:bottom w:val="nil"/>
          <w:right w:val="nil"/>
          <w:between w:val="nil"/>
        </w:pBdr>
        <w:spacing w:before="120" w:after="0" w:line="240" w:lineRule="auto"/>
        <w:ind w:left="1080"/>
        <w:rPr>
          <w:rFonts w:ascii="Times New Roman" w:eastAsia="Nunito" w:hAnsi="Times New Roman" w:cs="Times New Roman"/>
        </w:rPr>
      </w:pPr>
      <w:r w:rsidRPr="00015012">
        <w:rPr>
          <w:rFonts w:ascii="Times New Roman" w:eastAsia="Nunito" w:hAnsi="Times New Roman" w:cs="Times New Roman"/>
          <w:b/>
        </w:rPr>
        <w:t>Asesmen Materi Kesehatan dan Keselamatan</w:t>
      </w:r>
    </w:p>
    <w:p w:rsidR="00C27D33" w:rsidRPr="00015012" w:rsidRDefault="00C27D33"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Tujuan dalam melakukan asesmen untuk capaian ini adalah untuk melihat sejauh mana murid mampu menghubungkan informasi kesehatan dengan pilihan hidup sehari-hari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Secara lebih khusus, asesmen sumatif dapat mengukur penguasaan materi terkait informasi kesehatan yang bersifat faktual.</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Asesmen formatif bisa dilaksanakan dengan meminta anak membuat jurnal sederhana berisi kebiasaan makan dan aktivitas jasmani/olahraga mereka, lalu merefleksikannya dengan panduan refleksi sederhana.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Saat simulasi pertolongan pertama, guru dapat menggunakan observasi atau </w:t>
      </w:r>
      <w:r w:rsidRPr="00015012">
        <w:rPr>
          <w:rFonts w:ascii="Times New Roman" w:eastAsia="Nunito" w:hAnsi="Times New Roman" w:cs="Times New Roman"/>
          <w:i/>
        </w:rPr>
        <w:t xml:space="preserve">checklist </w:t>
      </w:r>
      <w:r w:rsidRPr="00015012">
        <w:rPr>
          <w:rFonts w:ascii="Times New Roman" w:eastAsia="Nunito" w:hAnsi="Times New Roman" w:cs="Times New Roman"/>
        </w:rPr>
        <w:t>untuk menilai bagaimana anak memahami langkah-langkah penanganan cedera ringan, bukan sekedar hafalan.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Diskusi kelas atau tugas kelompok seperti membuat poster baik di atas kertas ataupun digital juga bisa menjadi pembelajaran sekaligus sarana asesmen.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Di sini, guru dapat dibantu dengan </w:t>
      </w:r>
      <w:r w:rsidRPr="00015012">
        <w:rPr>
          <w:rFonts w:ascii="Times New Roman" w:eastAsia="Nunito" w:hAnsi="Times New Roman" w:cs="Times New Roman"/>
          <w:i/>
        </w:rPr>
        <w:t xml:space="preserve">peer </w:t>
      </w:r>
      <w:r w:rsidRPr="00015012">
        <w:rPr>
          <w:rFonts w:ascii="Times New Roman" w:eastAsia="Nunito" w:hAnsi="Times New Roman" w:cs="Times New Roman"/>
        </w:rPr>
        <w:t xml:space="preserve">atau </w:t>
      </w:r>
      <w:r w:rsidRPr="00015012">
        <w:rPr>
          <w:rFonts w:ascii="Times New Roman" w:eastAsia="Nunito" w:hAnsi="Times New Roman" w:cs="Times New Roman"/>
          <w:i/>
        </w:rPr>
        <w:t>self-assessment</w:t>
      </w:r>
      <w:r w:rsidRPr="00015012">
        <w:rPr>
          <w:rFonts w:ascii="Times New Roman" w:eastAsia="Nunito" w:hAnsi="Times New Roman" w:cs="Times New Roman"/>
        </w:rPr>
        <w:t xml:space="preserve"> untuk menilai pemahaman dan sikap mereka.</w:t>
      </w:r>
      <w:proofErr w:type="gramEnd"/>
    </w:p>
    <w:p w:rsidR="00A61292" w:rsidRPr="00015012" w:rsidRDefault="00A61292" w:rsidP="00571B5A">
      <w:pPr>
        <w:spacing w:after="0" w:line="240" w:lineRule="auto"/>
        <w:ind w:left="567" w:hanging="567"/>
        <w:rPr>
          <w:rFonts w:ascii="Times New Roman" w:hAnsi="Times New Roman" w:cs="Times New Roman"/>
          <w:lang w:val="fi-FI"/>
        </w:rPr>
      </w:pPr>
    </w:p>
    <w:p w:rsidR="00015012" w:rsidRPr="00173FA5" w:rsidRDefault="00015012" w:rsidP="00173FA5">
      <w:pPr>
        <w:pStyle w:val="ListParagraph"/>
        <w:numPr>
          <w:ilvl w:val="2"/>
          <w:numId w:val="21"/>
        </w:numPr>
        <w:spacing w:before="120" w:after="0" w:line="276" w:lineRule="auto"/>
        <w:ind w:left="709" w:hanging="425"/>
        <w:rPr>
          <w:rFonts w:ascii="Times New Roman" w:eastAsia="Nunito" w:hAnsi="Times New Roman" w:cs="Times New Roman"/>
          <w:b/>
          <w:sz w:val="24"/>
        </w:rPr>
      </w:pPr>
      <w:r w:rsidRPr="00173FA5">
        <w:rPr>
          <w:rFonts w:ascii="Times New Roman" w:eastAsia="Nunito" w:hAnsi="Times New Roman" w:cs="Times New Roman"/>
          <w:b/>
          <w:sz w:val="24"/>
        </w:rPr>
        <w:t>Fase C</w:t>
      </w:r>
    </w:p>
    <w:p w:rsidR="00015012" w:rsidRPr="00015012" w:rsidRDefault="00015012" w:rsidP="00015012">
      <w:pPr>
        <w:numPr>
          <w:ilvl w:val="0"/>
          <w:numId w:val="26"/>
        </w:numP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t>Materi Keterampilan Gerak</w:t>
      </w: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Partisipasi aktif sepanjang hayat membutuhkan penguasaan yang melebihi keterampilan gerak fundamental.</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Penguasaan keterampilan gerak memungkinkan anak untuk </w:t>
      </w:r>
      <w:r w:rsidRPr="00015012">
        <w:rPr>
          <w:rFonts w:ascii="Times New Roman" w:eastAsia="Nunito" w:hAnsi="Times New Roman" w:cs="Times New Roman"/>
        </w:rPr>
        <w:lastRenderedPageBreak/>
        <w:t>mengeksplorasi berbagai kemungkinan partisipasi pada ragam aktivitas jasmani dan olahraga yang menjadi minat pribadinya.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Oleh sebab itu, materi ini penting karena mendorong murid untuk tidak hanya menguasai keterampilan gerak, tetapi juga mampu menyesuaikan secara fleksibel melintasi berbagai situasi gerak.</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Contohnya, murid dapat mempelajari penggunaan teknik lemparan bola dengan keras dan jauh (</w:t>
      </w:r>
      <w:r w:rsidRPr="00015012">
        <w:rPr>
          <w:rFonts w:ascii="Times New Roman" w:eastAsia="Nunito" w:hAnsi="Times New Roman" w:cs="Times New Roman"/>
          <w:i/>
        </w:rPr>
        <w:t>baseball</w:t>
      </w:r>
      <w:r w:rsidRPr="00015012">
        <w:rPr>
          <w:rFonts w:ascii="Times New Roman" w:eastAsia="Nunito" w:hAnsi="Times New Roman" w:cs="Times New Roman"/>
        </w:rPr>
        <w:t>), tapi menyesuaikan untuk lemparan yang lebih lembut dan terarah pada target yang kecil (ring basket).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Berbeda dengan fase sebelumnya yang memfokuskan pada penghalusan keterampilan gerak fundamental, di fase ini murid mulai mentransfer keterampilan dan strategi yang telah dikuasai ke dalam konteks permainan atau aktivitas yang lebih kompleks.</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Kemampuan ini menunjukkan pemahaman yang lebih dalam tentang fungsi gerak, bukan sekadar meniru bentuk dan gerakannya.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Misalnya, guru dapat memfasilitasi pembelajaran taktik membuka ruang yang sudah dipelajari dalam bola basket digunakan dalam bola tangan untuk menerima umpan.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Selain itu, ketika anak mulai menginvestigasi konsep-konsep gerak mereka belajar menganalisis dan memperbaiki performanya secara mandiri.</w:t>
      </w:r>
      <w:proofErr w:type="gramEnd"/>
      <w:r w:rsidRPr="00015012">
        <w:rPr>
          <w:rFonts w:ascii="Times New Roman" w:eastAsia="Nunito" w:hAnsi="Times New Roman" w:cs="Times New Roman"/>
        </w:rPr>
        <w:t xml:space="preserve"> Sebagai contoh, murid-murid dapat menguji apakah awalan dengan lari lebih kencang (konsep usaha)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menghasilkan lompatan lebih jauh (konsep ruang). </w:t>
      </w:r>
      <w:proofErr w:type="gramStart"/>
      <w:r w:rsidRPr="00015012">
        <w:rPr>
          <w:rFonts w:ascii="Times New Roman" w:eastAsia="Nunito" w:hAnsi="Times New Roman" w:cs="Times New Roman"/>
        </w:rPr>
        <w:t>Kompetensi ini membentuk landasan penting bagi anak untuk dapat menikmati (</w:t>
      </w:r>
      <w:r w:rsidRPr="00015012">
        <w:rPr>
          <w:rFonts w:ascii="Times New Roman" w:eastAsia="Nunito" w:hAnsi="Times New Roman" w:cs="Times New Roman"/>
          <w:i/>
        </w:rPr>
        <w:t>enjoying</w:t>
      </w:r>
      <w:r w:rsidRPr="00015012">
        <w:rPr>
          <w:rFonts w:ascii="Times New Roman" w:eastAsia="Nunito" w:hAnsi="Times New Roman" w:cs="Times New Roman"/>
        </w:rPr>
        <w:t>) berolahraga atau aktif secara jasmani sepanjang hayat.</w:t>
      </w:r>
      <w:proofErr w:type="gramEnd"/>
      <w:r w:rsidRPr="00015012">
        <w:rPr>
          <w:rFonts w:ascii="Times New Roman" w:eastAsia="Nunito" w:hAnsi="Times New Roman" w:cs="Times New Roman"/>
        </w:rPr>
        <w:t xml:space="preserve"> </w:t>
      </w:r>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Materi ini dapat dikontekstualisasikan dengan pendekatan PM ketika praktik pedagogisnya menghadirkan tantangan gerak yang mendorong murid berpikir dan mencoba strategi baru.</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Kemudian, pembelajaran bisa diperdalam dengan merefleksikan hasil mencoba strategi baru tersebut.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Selain itu pembelajaran materi ini dapat didekati dengan PM dengan merancang situasi permainan yang beragam dan kompleks dimana murid harus menyesuaikan keterampilan dan mentransfer strategi dari pengalaman sebelumnya.</w:t>
      </w:r>
      <w:proofErr w:type="gramEnd"/>
      <w:r w:rsidRPr="00015012">
        <w:rPr>
          <w:rFonts w:ascii="Times New Roman" w:eastAsia="Nunito" w:hAnsi="Times New Roman" w:cs="Times New Roman"/>
        </w:rPr>
        <w:t xml:space="preserve"> Mereka juga dapat diminta mengeksplorasi konsep gerak secara aktif, seperti mencari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tercepat melewati rintangan atau menjaga keseimbangan dalam situasi gerak. </w:t>
      </w:r>
      <w:proofErr w:type="gramStart"/>
      <w:r w:rsidRPr="00015012">
        <w:rPr>
          <w:rFonts w:ascii="Times New Roman" w:eastAsia="Nunito" w:hAnsi="Times New Roman" w:cs="Times New Roman"/>
        </w:rPr>
        <w:t>Fasilitasi diskusi kelompok dan umpan balik teman (</w:t>
      </w:r>
      <w:r w:rsidRPr="00015012">
        <w:rPr>
          <w:rFonts w:ascii="Times New Roman" w:eastAsia="Nunito" w:hAnsi="Times New Roman" w:cs="Times New Roman"/>
          <w:i/>
        </w:rPr>
        <w:t>peer feedback</w:t>
      </w:r>
      <w:r w:rsidRPr="00015012">
        <w:rPr>
          <w:rFonts w:ascii="Times New Roman" w:eastAsia="Nunito" w:hAnsi="Times New Roman" w:cs="Times New Roman"/>
        </w:rPr>
        <w:t>) dapat membantu mereka belajar memahami mengapa suatu strategi berhasil dan mengapa tidak serta bagaimana memperbaikinya.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Untuk mengutamakan aktivitas gerak dalam pembelajaran tatap muka, berbagai praktik pedagogi untuk memperdalam pembelajaran dapat dilakukan secara </w:t>
      </w:r>
      <w:r w:rsidRPr="00015012">
        <w:rPr>
          <w:rFonts w:ascii="Times New Roman" w:eastAsia="Nunito" w:hAnsi="Times New Roman" w:cs="Times New Roman"/>
          <w:i/>
        </w:rPr>
        <w:t>online.</w:t>
      </w:r>
      <w:proofErr w:type="gramEnd"/>
      <w:r w:rsidRPr="00015012">
        <w:rPr>
          <w:rFonts w:ascii="Times New Roman" w:eastAsia="Nunito" w:hAnsi="Times New Roman" w:cs="Times New Roman"/>
        </w:rPr>
        <w:t xml:space="preserve"> Ketika proses ini dirancang dan dilaksanakan dengan baik, maka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menumbuhkan penalaran kritis dan kreativitas yang merupakan dimensi lulusan dari PM.</w:t>
      </w:r>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b/>
        </w:rPr>
      </w:pPr>
      <w:r w:rsidRPr="00015012">
        <w:rPr>
          <w:rFonts w:ascii="Times New Roman" w:eastAsia="Nunito" w:hAnsi="Times New Roman" w:cs="Times New Roman"/>
          <w:b/>
        </w:rPr>
        <w:t>Asesmen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Asesmen untuk capaian ini dapat dilakukan secara formatif maupun sumatif.</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Dengan kedua asesmen tersebut, murid diberi kesempatan untuk menunjukkan bagaimana mereka menyesuaikan dan mentransfer keterampilan gerak dalam konteks yang berbeda.</w:t>
      </w:r>
      <w:proofErr w:type="gramEnd"/>
      <w:r w:rsidRPr="00015012">
        <w:rPr>
          <w:rFonts w:ascii="Times New Roman" w:eastAsia="Nunito" w:hAnsi="Times New Roman" w:cs="Times New Roman"/>
        </w:rPr>
        <w:t xml:space="preserve"> Asesmen sumatif dapat dilakukan dengan menilai keterampilan gerak dan asesmen formatif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memperhatikan proses berpikir anak saat memilih strategi, menanggapi tantangan, dan mengevaluasi hasilnya. </w:t>
      </w:r>
      <w:proofErr w:type="gramStart"/>
      <w:r w:rsidRPr="00015012">
        <w:rPr>
          <w:rFonts w:ascii="Times New Roman" w:eastAsia="Nunito" w:hAnsi="Times New Roman" w:cs="Times New Roman"/>
        </w:rPr>
        <w:t>Misalnya, anak bisa diminta menjelaskan alasan di balik gerakan yang mereka pilih dalam sebuah permainan, atau menuliskan refleksi sederhana tentang bagaimana mereka memperbaiki performa mereka.</w:t>
      </w:r>
      <w:proofErr w:type="gramEnd"/>
      <w:r w:rsidRPr="00015012">
        <w:rPr>
          <w:rFonts w:ascii="Times New Roman" w:eastAsia="Nunito" w:hAnsi="Times New Roman" w:cs="Times New Roman"/>
        </w:rPr>
        <w:t xml:space="preserve"> Asesmen seperti ini memberi gambaran lebih utuh tentang kompetensi anak pada level yang mendalam. </w:t>
      </w:r>
      <w:proofErr w:type="gramStart"/>
      <w:r w:rsidRPr="00015012">
        <w:rPr>
          <w:rFonts w:ascii="Times New Roman" w:eastAsia="Nunito" w:hAnsi="Times New Roman" w:cs="Times New Roman"/>
        </w:rPr>
        <w:t>Selain itu, asesmen di sini juga berperan sebagai bagian aktif dari pembelajaran, bukan sekadar pengukuran di akhir tujuan pembelajaran atau fase.</w:t>
      </w:r>
      <w:proofErr w:type="gramEnd"/>
      <w:r w:rsidRPr="00015012">
        <w:rPr>
          <w:rFonts w:ascii="Times New Roman" w:eastAsia="Nunito" w:hAnsi="Times New Roman" w:cs="Times New Roman"/>
        </w:rPr>
        <w:t xml:space="preserve"> </w:t>
      </w:r>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numPr>
          <w:ilvl w:val="0"/>
          <w:numId w:val="26"/>
        </w:numPr>
        <w:pBdr>
          <w:top w:val="nil"/>
          <w:left w:val="nil"/>
          <w:bottom w:val="nil"/>
          <w:right w:val="nil"/>
          <w:between w:val="nil"/>
        </w:pBd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t>Materi Pemahaman Dan Keterampilan Personal, Sosial, dan Emosional</w:t>
      </w: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Komitmen yang bertahan lama terhadap aktivitas jasmani dan olahraga tidak semata-mata mengandalkan keterampilan fisik.</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Ekosistem keolahragaan yang mengembangkan aspek </w:t>
      </w:r>
      <w:r w:rsidRPr="00015012">
        <w:rPr>
          <w:rFonts w:ascii="Times New Roman" w:eastAsia="Nunito" w:hAnsi="Times New Roman" w:cs="Times New Roman"/>
        </w:rPr>
        <w:lastRenderedPageBreak/>
        <w:t>personal, emosional, dan sosial menjadi kuncinya.</w:t>
      </w:r>
      <w:proofErr w:type="gramEnd"/>
      <w:r w:rsidRPr="00015012">
        <w:rPr>
          <w:rFonts w:ascii="Times New Roman" w:eastAsia="Nunito" w:hAnsi="Times New Roman" w:cs="Times New Roman"/>
        </w:rPr>
        <w:t xml:space="preserve"> Selain itu, ketika lingkungan sosial olahraga ramah bagi siapapun maka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membuat seseorang betah terlibat di dalamnya. Inilah ide dasar materi ini yang dikembangkan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mendorong peserta didik untuk bernalar kritis dan kreatif dalam aktivitas jasmani, sekaligus mengembangkan rasa tanggung jawab sosial. </w:t>
      </w:r>
      <w:proofErr w:type="gramStart"/>
      <w:r w:rsidRPr="00015012">
        <w:rPr>
          <w:rFonts w:ascii="Times New Roman" w:eastAsia="Nunito" w:hAnsi="Times New Roman" w:cs="Times New Roman"/>
        </w:rPr>
        <w:t>Dengan menguji efektivitas strategi gerak (misalnya taktik), mereka belajar menilai keputusan yang diambil dan menyesuaikannya dengan kondisi permainan.</w:t>
      </w:r>
      <w:proofErr w:type="gramEnd"/>
      <w:r w:rsidRPr="00015012">
        <w:rPr>
          <w:rFonts w:ascii="Times New Roman" w:eastAsia="Nunito" w:hAnsi="Times New Roman" w:cs="Times New Roman"/>
        </w:rPr>
        <w:t xml:space="preserve"> Misalnya, dalam permainan bola tangan mini, murid mencoba strategi "mengoper cepat" vs "menggiring bola sendiri" dan menarik kesimpulan strategi mana yang paling efektif untuk digunakan dalam berbagai aktivitas jasmani. </w:t>
      </w:r>
      <w:proofErr w:type="gramStart"/>
      <w:r w:rsidRPr="00015012">
        <w:rPr>
          <w:rFonts w:ascii="Times New Roman" w:eastAsia="Nunito" w:hAnsi="Times New Roman" w:cs="Times New Roman"/>
        </w:rPr>
        <w:t>Selanjutnya, dengan merancang peraturan alternatif dan modifikasi permainan membantu mereka memahami pentingnya keadilan dan inklusivitas, serta menunjukkan kepedulian terhadap keberagaman kemampuan teman.</w:t>
      </w:r>
      <w:proofErr w:type="gramEnd"/>
      <w:r w:rsidRPr="00015012">
        <w:rPr>
          <w:rFonts w:ascii="Times New Roman" w:eastAsia="Nunito" w:hAnsi="Times New Roman" w:cs="Times New Roman"/>
        </w:rPr>
        <w:t xml:space="preserve"> Praktisnya, 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merancang peraturan baru untuk </w:t>
      </w:r>
      <w:r w:rsidRPr="00015012">
        <w:rPr>
          <w:rFonts w:ascii="Times New Roman" w:eastAsia="Nunito" w:hAnsi="Times New Roman" w:cs="Times New Roman"/>
          <w:i/>
        </w:rPr>
        <w:t>fair play</w:t>
      </w:r>
      <w:r w:rsidRPr="00015012">
        <w:rPr>
          <w:rFonts w:ascii="Times New Roman" w:eastAsia="Nunito" w:hAnsi="Times New Roman" w:cs="Times New Roman"/>
        </w:rPr>
        <w:t xml:space="preserve"> (lebih adil atau sesuai untuk semua pemain) dan modifikasi permainan (mengubah sebagian aturan, ukuran lapangan, alat, atau cara main) untuk memastikan semua anak, tanpa melihat kemampuan fisik, jenis kelamin, atau latar belakang, bisa ikut bermain dan merasa diterima. Pada saat menjalankan berbagai peran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anak-anak belajar menghargai kontribusi setiap individu dan bekerja sama untuk mencapai tujuan bersama. Misalnya, pembelajaran memfasilitasi pelaksanaan berbagai peran (menyerang, bertahan, menjadi pengumpan, menjadi pengatur strategi, suporter) untuk keberhasilan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(mencetak gol, memenangkan permainan, menyelesaikan tantangan, menjaga semangat tim). </w:t>
      </w:r>
      <w:proofErr w:type="gramStart"/>
      <w:r w:rsidRPr="00015012">
        <w:rPr>
          <w:rFonts w:ascii="Times New Roman" w:eastAsia="Nunito" w:hAnsi="Times New Roman" w:cs="Times New Roman"/>
        </w:rPr>
        <w:t>Kompetensi ini membentuk karakter yang adil, kolaboratif, dan reflektif—nilai karakter yang tidak hanya diterapkan dalam olahraga, tetapi juga dalam kehidupan sosial mereka sehari-hari.</w:t>
      </w:r>
      <w:proofErr w:type="gramEnd"/>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rPr>
        <w:t xml:space="preserve">Pendekatan PM </w:t>
      </w:r>
      <w:proofErr w:type="gramStart"/>
      <w:r w:rsidRPr="00015012">
        <w:rPr>
          <w:rFonts w:ascii="Times New Roman" w:eastAsia="Nunito" w:hAnsi="Times New Roman" w:cs="Times New Roman"/>
        </w:rPr>
        <w:t>dapat</w:t>
      </w:r>
      <w:proofErr w:type="gramEnd"/>
      <w:r w:rsidRPr="00015012">
        <w:rPr>
          <w:rFonts w:ascii="Times New Roman" w:eastAsia="Nunito" w:hAnsi="Times New Roman" w:cs="Times New Roman"/>
        </w:rPr>
        <w:t xml:space="preserve"> dikontekstualisasikan dalam penyampaian materi ini ketika murid dilibatkan secara aktif dalam merancang, mengevaluasi, dan merefleksikan pengalaman bermain mereka. </w:t>
      </w:r>
      <w:proofErr w:type="gramStart"/>
      <w:r w:rsidRPr="00015012">
        <w:rPr>
          <w:rFonts w:ascii="Times New Roman" w:eastAsia="Nunito" w:hAnsi="Times New Roman" w:cs="Times New Roman"/>
        </w:rPr>
        <w:t>Pembelajaran juga meminta murid mencoba strategi gerak (taktik) dalam berbagai permainan, lalu mendiskusikan mana yang paling efektif dan mengapa.</w:t>
      </w:r>
      <w:proofErr w:type="gramEnd"/>
      <w:r w:rsidRPr="00015012">
        <w:rPr>
          <w:rFonts w:ascii="Times New Roman" w:eastAsia="Nunito" w:hAnsi="Times New Roman" w:cs="Times New Roman"/>
        </w:rPr>
        <w:t xml:space="preserve"> Proses diskusi untuk menguji efektivitas strategi ini memperdalam pembelajaran mereka. </w:t>
      </w:r>
      <w:proofErr w:type="gramStart"/>
      <w:r w:rsidRPr="00015012">
        <w:rPr>
          <w:rFonts w:ascii="Times New Roman" w:eastAsia="Nunito" w:hAnsi="Times New Roman" w:cs="Times New Roman"/>
        </w:rPr>
        <w:t>Jika memungkinkan menggunakan teknologi digital, proses ini juga sangat mungkin dimediasikan secara daring.</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Selanjutnya, anak juga diberi kesempatan untuk memodifikasi aturan agar permainan lebih adil dan inklusif bagi semua teman.</w:t>
      </w:r>
      <w:proofErr w:type="gramEnd"/>
      <w:r w:rsidRPr="00015012">
        <w:rPr>
          <w:rFonts w:ascii="Times New Roman" w:eastAsia="Nunito" w:hAnsi="Times New Roman" w:cs="Times New Roman"/>
        </w:rPr>
        <w:t xml:space="preserve"> Dalam proses ini, mereka belajar memimpin, bekerja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dan menjalankan berbagai peran tim secara bergantian. </w:t>
      </w:r>
      <w:proofErr w:type="gramStart"/>
      <w:r w:rsidRPr="00015012">
        <w:rPr>
          <w:rFonts w:ascii="Times New Roman" w:eastAsia="Nunito" w:hAnsi="Times New Roman" w:cs="Times New Roman"/>
        </w:rPr>
        <w:t>Pendekatan ini memperdalam pembelajaran melalui kolaborasi, komunikasi, dan kewargaan yang berakar dari mengaplikasikan dalam pengalaman nyata dan refleksi yang bermakna.</w:t>
      </w:r>
      <w:proofErr w:type="gramEnd"/>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b/>
        </w:rPr>
      </w:pPr>
      <w:r w:rsidRPr="00015012">
        <w:rPr>
          <w:rFonts w:ascii="Times New Roman" w:eastAsia="Nunito" w:hAnsi="Times New Roman" w:cs="Times New Roman"/>
          <w:b/>
        </w:rPr>
        <w:t>Asesmen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Asesmen untuk capaian ini dapat dilakukan dengan memberi tugas nyata (berbasis performa) yang memastikan murid dalam menunjukkan pemahaman dan tanggung jawab dalam konteks permainan.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Misalnya, mereka diminta merancang aturan permainan inklusif, lalu mencoba menerapkannya bersama teman.</w:t>
      </w:r>
      <w:proofErr w:type="gramEnd"/>
      <w:r w:rsidRPr="00015012">
        <w:rPr>
          <w:rFonts w:ascii="Times New Roman" w:eastAsia="Nunito" w:hAnsi="Times New Roman" w:cs="Times New Roman"/>
        </w:rPr>
        <w:t xml:space="preserve"> Observasi dapat dilakukan oleh guru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mengamati bagaimana mereka bekerja sama, berbagi peran, dan mengevaluasi strategi yang digunakan. Umpan balik diberikan selama proses, bukan hanya di akhir. </w:t>
      </w:r>
      <w:proofErr w:type="gramStart"/>
      <w:r w:rsidRPr="00015012">
        <w:rPr>
          <w:rFonts w:ascii="Times New Roman" w:eastAsia="Nunito" w:hAnsi="Times New Roman" w:cs="Times New Roman"/>
        </w:rPr>
        <w:t>Selain itu, rubrik sederhana dapat dikembangkan untuk membantu murid menilai diri sendiri atau temannya.</w:t>
      </w:r>
      <w:proofErr w:type="gramEnd"/>
      <w:r w:rsidRPr="00015012">
        <w:rPr>
          <w:rFonts w:ascii="Times New Roman" w:eastAsia="Nunito" w:hAnsi="Times New Roman" w:cs="Times New Roman"/>
        </w:rPr>
        <w:t xml:space="preserve"> Umpan balik yang berasal dari observasi guru maupun asesmen otentik lainnya dapat sebagai bahan bagi murid untuk merefleksikan </w:t>
      </w:r>
      <w:proofErr w:type="gramStart"/>
      <w:r w:rsidRPr="00015012">
        <w:rPr>
          <w:rFonts w:ascii="Times New Roman" w:eastAsia="Nunito" w:hAnsi="Times New Roman" w:cs="Times New Roman"/>
        </w:rPr>
        <w:t>apa</w:t>
      </w:r>
      <w:proofErr w:type="gramEnd"/>
      <w:r w:rsidRPr="00015012">
        <w:rPr>
          <w:rFonts w:ascii="Times New Roman" w:eastAsia="Nunito" w:hAnsi="Times New Roman" w:cs="Times New Roman"/>
        </w:rPr>
        <w:t xml:space="preserve"> yang mereka pelajari—tentang strategi, tentang keadilan, dan tentang kerja tim. </w:t>
      </w:r>
      <w:proofErr w:type="gramStart"/>
      <w:r w:rsidRPr="00015012">
        <w:rPr>
          <w:rFonts w:ascii="Times New Roman" w:eastAsia="Nunito" w:hAnsi="Times New Roman" w:cs="Times New Roman"/>
        </w:rPr>
        <w:t>Diferensiasi bukti (</w:t>
      </w:r>
      <w:r w:rsidRPr="00015012">
        <w:rPr>
          <w:rFonts w:ascii="Times New Roman" w:eastAsia="Nunito" w:hAnsi="Times New Roman" w:cs="Times New Roman"/>
          <w:i/>
        </w:rPr>
        <w:t>evidence</w:t>
      </w:r>
      <w:r w:rsidRPr="00015012">
        <w:rPr>
          <w:rFonts w:ascii="Times New Roman" w:eastAsia="Nunito" w:hAnsi="Times New Roman" w:cs="Times New Roman"/>
        </w:rPr>
        <w:t xml:space="preserve">) kedalaman pembelajaran dapat dimungkinkan dengan refleksi dalam bentuk tertulis, video pendek, podcast, atau </w:t>
      </w:r>
      <w:r w:rsidRPr="00015012">
        <w:rPr>
          <w:rFonts w:ascii="Times New Roman" w:eastAsia="Nunito" w:hAnsi="Times New Roman" w:cs="Times New Roman"/>
          <w:i/>
        </w:rPr>
        <w:t>art-based reflection</w:t>
      </w:r>
      <w:r w:rsidRPr="00015012">
        <w:rPr>
          <w:rFonts w:ascii="Times New Roman" w:eastAsia="Nunito" w:hAnsi="Times New Roman" w:cs="Times New Roman"/>
        </w:rPr>
        <w:t xml:space="preserve"> lainnya (seperti puisi, cerita pendek, monolog).</w:t>
      </w:r>
      <w:proofErr w:type="gramEnd"/>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numPr>
          <w:ilvl w:val="0"/>
          <w:numId w:val="26"/>
        </w:numPr>
        <w:pBdr>
          <w:top w:val="nil"/>
          <w:left w:val="nil"/>
          <w:bottom w:val="nil"/>
          <w:right w:val="nil"/>
          <w:between w:val="nil"/>
        </w:pBd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lastRenderedPageBreak/>
        <w:t>Materi Gaya hidup sehat dan aktif secara jasmani</w:t>
      </w: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Kebugaran dan manfaat kesehatan yang didapat dari partisipasi aktif secara jasmani salah satunya berasal dari aktivitas jasmani yang teratur.</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Oleh sebab itu, pemahaman mendalam tentang hubungan langsung antara aktivitas jasmani yang teratur dan kesehatan tubuh secara menyeluruh merupakan materi yang strategis dalam kurikulum PJOK.</w:t>
      </w:r>
      <w:proofErr w:type="gramEnd"/>
      <w:r w:rsidRPr="00015012">
        <w:rPr>
          <w:rFonts w:ascii="Times New Roman" w:eastAsia="Nunito" w:hAnsi="Times New Roman" w:cs="Times New Roman"/>
        </w:rPr>
        <w:t xml:space="preserve"> Sepanjang fase ini, murid-murid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belajar tentang manfaat berolahraga yang dilakukan secara konsisten dan teratur. Contoh manfaat tersebut adalah penguatan otot dan tulang, terjaganya berat badan ideal, penambahan energi dan stamina, jantung dan paru-paru bekerja lebih baik, pengurangan risiko sakit (seperti obesitas, diabetes, sakit jantung di masa depan), peningkatan suasana hati dan membantu mengurangi stres. Aktivitas jasmani yang teratur (frekuensi) juga merupakan salah satu prinsip dalam aktivitas </w:t>
      </w:r>
      <w:proofErr w:type="gramStart"/>
      <w:r w:rsidRPr="00015012">
        <w:rPr>
          <w:rFonts w:ascii="Times New Roman" w:eastAsia="Nunito" w:hAnsi="Times New Roman" w:cs="Times New Roman"/>
        </w:rPr>
        <w:t>jasmani  yang</w:t>
      </w:r>
      <w:proofErr w:type="gramEnd"/>
      <w:r w:rsidRPr="00015012">
        <w:rPr>
          <w:rFonts w:ascii="Times New Roman" w:eastAsia="Nunito" w:hAnsi="Times New Roman" w:cs="Times New Roman"/>
        </w:rPr>
        <w:t xml:space="preserve"> bertujuan untuk meningkatkan kebugaran. Memfasilitasi pembelajaran ini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membangun pemahaman bahwa peningkatan status kebugaran membutuhkan latihan yang teratur.  </w:t>
      </w:r>
      <w:proofErr w:type="gramStart"/>
      <w:r w:rsidRPr="00015012">
        <w:rPr>
          <w:rFonts w:ascii="Times New Roman" w:eastAsia="Nunito" w:hAnsi="Times New Roman" w:cs="Times New Roman"/>
        </w:rPr>
        <w:t>Selanjutnya, murid-murid juga belajar mengidentifikasi rekomendasi aktivitas jasmani sehari-hari (dari Puskesmas, Dinas Kesehatan, Kemenkes, WHO) dan pencegahan perilaku sedenter (terlalu banyak duduk, menonton TV, bermain gadget tanpa gerak aktif).</w:t>
      </w:r>
      <w:proofErr w:type="gramEnd"/>
      <w:r w:rsidRPr="00015012">
        <w:rPr>
          <w:rFonts w:ascii="Times New Roman" w:eastAsia="Nunito" w:hAnsi="Times New Roman" w:cs="Times New Roman"/>
        </w:rPr>
        <w:t xml:space="preserve"> Pengembangan kapasitas ini menjadi dasar bagi terbentuknya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dan sehat di kemudian hari, sekaligus menumbuhkan kesadaran diri dalam menjaga kesehatan jangka panjang.</w:t>
      </w:r>
    </w:p>
    <w:p w:rsidR="00015012" w:rsidRPr="00015012" w:rsidRDefault="00015012" w:rsidP="00173FA5">
      <w:pPr>
        <w:spacing w:after="0" w:line="240" w:lineRule="auto"/>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Pembelajaran materi ini dapat didekati secara mendalam melalui pelibatan murid dalam proyek reflektif dan eksploratif yang menghubungkan aktivitas jasmani dengan kesehatan mereka sendiri.</w:t>
      </w:r>
      <w:proofErr w:type="gramEnd"/>
      <w:r w:rsidRPr="00015012">
        <w:rPr>
          <w:rFonts w:ascii="Times New Roman" w:eastAsia="Nunito" w:hAnsi="Times New Roman" w:cs="Times New Roman"/>
        </w:rPr>
        <w:t xml:space="preserve"> Guru </w:t>
      </w:r>
      <w:proofErr w:type="gramStart"/>
      <w:r w:rsidRPr="00015012">
        <w:rPr>
          <w:rFonts w:ascii="Times New Roman" w:eastAsia="Nunito" w:hAnsi="Times New Roman" w:cs="Times New Roman"/>
        </w:rPr>
        <w:t>bisa</w:t>
      </w:r>
      <w:proofErr w:type="gramEnd"/>
      <w:r w:rsidRPr="00015012">
        <w:rPr>
          <w:rFonts w:ascii="Times New Roman" w:eastAsia="Nunito" w:hAnsi="Times New Roman" w:cs="Times New Roman"/>
        </w:rPr>
        <w:t xml:space="preserve"> meminta anak membuat jurnal aktivitas jasmani harian baik secara manual maupun melalui aplikasi </w:t>
      </w:r>
      <w:r w:rsidRPr="00015012">
        <w:rPr>
          <w:rFonts w:ascii="Times New Roman" w:eastAsia="Nunito" w:hAnsi="Times New Roman" w:cs="Times New Roman"/>
          <w:i/>
        </w:rPr>
        <w:t>e-diary</w:t>
      </w:r>
      <w:r w:rsidRPr="00015012">
        <w:rPr>
          <w:rFonts w:ascii="Times New Roman" w:eastAsia="Nunito" w:hAnsi="Times New Roman" w:cs="Times New Roman"/>
        </w:rPr>
        <w:t xml:space="preserve"> (Misalnya, </w:t>
      </w:r>
      <w:r w:rsidRPr="00015012">
        <w:rPr>
          <w:rFonts w:ascii="Times New Roman" w:eastAsia="Nunito" w:hAnsi="Times New Roman" w:cs="Times New Roman"/>
          <w:i/>
        </w:rPr>
        <w:t>Day One Journal</w:t>
      </w:r>
      <w:r w:rsidRPr="00015012">
        <w:rPr>
          <w:rFonts w:ascii="Times New Roman" w:eastAsia="Nunito" w:hAnsi="Times New Roman" w:cs="Times New Roman"/>
        </w:rPr>
        <w:t xml:space="preserve">, Penzu, Longwalks, DailyBean, dan Gold). </w:t>
      </w:r>
      <w:proofErr w:type="gramStart"/>
      <w:r w:rsidRPr="00015012">
        <w:rPr>
          <w:rFonts w:ascii="Times New Roman" w:eastAsia="Nunito" w:hAnsi="Times New Roman" w:cs="Times New Roman"/>
        </w:rPr>
        <w:t>Selain mencatat aktivitas jasmaninya (jenis aktivitas, durasi, dan tempat), murid juga mendokumentasikan perubahan-perubahan yang pada tubuh dan perasaan mereka, terutama setelah melakukan aktivitasnya.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Refleksi dapat dilakukan secara berkala (mingguan, bulanan) untuk membangun pemahaman mendalam dari materi ini.</w:t>
      </w:r>
      <w:proofErr w:type="gramEnd"/>
      <w:r w:rsidRPr="00015012">
        <w:rPr>
          <w:rFonts w:ascii="Times New Roman" w:eastAsia="Nunito" w:hAnsi="Times New Roman" w:cs="Times New Roman"/>
        </w:rPr>
        <w:t xml:space="preserve"> Selain itu, murid juga dapat mendesain poster untuk mengkampanyekan pentingnya mengurangi duduk terlalu lama baik secara cetak maupun melalui media sosial</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Melalui proses ini, murid tidak hanya memahami konsep secara teoritis, tetapi juga mengalami langsung dampaknya, merefleksikan kebiasaan mereka, dan belajar mengambil keputusan tentang kesehatan mereka (literasi kesehatan). Pendekatan seperti ini berpotensi menumbuhkan kepedulian dan tanggung jawab personal terhadap kesehatan serta kesadaran jangka panjang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arti penting menjaga kesehatan melalui aktivitas jasmani.</w:t>
      </w:r>
    </w:p>
    <w:p w:rsidR="00015012" w:rsidRPr="00015012" w:rsidRDefault="00015012" w:rsidP="00173FA5">
      <w:pP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jc w:val="both"/>
        <w:rPr>
          <w:rFonts w:ascii="Times New Roman" w:eastAsia="Nunito" w:hAnsi="Times New Roman" w:cs="Times New Roman"/>
          <w:b/>
        </w:rPr>
      </w:pPr>
      <w:r w:rsidRPr="00015012">
        <w:rPr>
          <w:rFonts w:ascii="Times New Roman" w:eastAsia="Nunito" w:hAnsi="Times New Roman" w:cs="Times New Roman"/>
          <w:b/>
        </w:rPr>
        <w:t>Asesmen</w:t>
      </w:r>
    </w:p>
    <w:p w:rsidR="00015012" w:rsidRPr="00015012" w:rsidRDefault="00015012" w:rsidP="00015012">
      <w:pP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Arah asesmen untuk capaian ini adalah bagaimana guru bisa mendapatkan informasi tentang pemahaman murid secara nyata dan kontekstual.</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Misalnya, guru dapat meminta murid membuat jurnal aktivitas fisik selama seminggu, lalu menuliskan refleksi tentang bagaimana tubuh mereka merespons aktivitas tersebut.</w:t>
      </w:r>
      <w:proofErr w:type="gramEnd"/>
      <w:r w:rsidRPr="00015012">
        <w:rPr>
          <w:rFonts w:ascii="Times New Roman" w:eastAsia="Nunito" w:hAnsi="Times New Roman" w:cs="Times New Roman"/>
        </w:rPr>
        <w:t xml:space="preserve"> Asesmen ini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disertai dengan rubrik yang menggambarkan gradasi kualitas jurnal dan diberikan sejak awal pembelajaran. </w:t>
      </w:r>
      <w:proofErr w:type="gramStart"/>
      <w:r w:rsidRPr="00015012">
        <w:rPr>
          <w:rFonts w:ascii="Times New Roman" w:eastAsia="Nunito" w:hAnsi="Times New Roman" w:cs="Times New Roman"/>
        </w:rPr>
        <w:t xml:space="preserve">Kemudian, murid-murid bisa diminta mempresentasikan temuan sederhana tentang manfaat bergerak dan resiko duduk terlalu lama, baik dalam bentuk poster, infografis, video pendek, </w:t>
      </w:r>
      <w:r w:rsidRPr="00015012">
        <w:rPr>
          <w:rFonts w:ascii="Times New Roman" w:eastAsia="Nunito" w:hAnsi="Times New Roman" w:cs="Times New Roman"/>
          <w:i/>
        </w:rPr>
        <w:t>talk show</w:t>
      </w:r>
      <w:r w:rsidRPr="00015012">
        <w:rPr>
          <w:rFonts w:ascii="Times New Roman" w:eastAsia="Nunito" w:hAnsi="Times New Roman" w:cs="Times New Roman"/>
        </w:rPr>
        <w:t>, atau diskusi kelompok.</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Di sini asesmen tidak hanya melihat apakah mereka mengetahui informasi saja.</w:t>
      </w:r>
      <w:proofErr w:type="gramEnd"/>
      <w:r w:rsidRPr="00015012">
        <w:rPr>
          <w:rFonts w:ascii="Times New Roman" w:eastAsia="Nunito" w:hAnsi="Times New Roman" w:cs="Times New Roman"/>
        </w:rPr>
        <w:t xml:space="preserve"> Akan tetapi apakah mereka juga bisa mengaitkan pengetahuan tersebut dengan kehidupan mereka sendiri dan menunjukkan perubahan sikap atau kesadaran terhadap pentingnya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w:t>
      </w:r>
    </w:p>
    <w:p w:rsidR="00015012" w:rsidRPr="00015012" w:rsidRDefault="00015012" w:rsidP="00173FA5">
      <w:pPr>
        <w:spacing w:after="0" w:line="240" w:lineRule="auto"/>
        <w:ind w:left="1077"/>
        <w:rPr>
          <w:rFonts w:ascii="Times New Roman" w:eastAsia="Nunito" w:hAnsi="Times New Roman" w:cs="Times New Roman"/>
        </w:rPr>
      </w:pPr>
    </w:p>
    <w:p w:rsidR="00015012" w:rsidRPr="00015012" w:rsidRDefault="00015012" w:rsidP="00015012">
      <w:pPr>
        <w:numPr>
          <w:ilvl w:val="0"/>
          <w:numId w:val="26"/>
        </w:numPr>
        <w:pBdr>
          <w:top w:val="nil"/>
          <w:left w:val="nil"/>
          <w:bottom w:val="nil"/>
          <w:right w:val="nil"/>
          <w:between w:val="nil"/>
        </w:pBd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lastRenderedPageBreak/>
        <w:t>Materi Kesehatan dan Keselamatan</w:t>
      </w:r>
    </w:p>
    <w:p w:rsidR="00015012" w:rsidRPr="00015012" w:rsidRDefault="00015012" w:rsidP="00015012">
      <w:pPr>
        <w:spacing w:before="120" w:after="0" w:line="240" w:lineRule="auto"/>
        <w:ind w:left="1080"/>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015012" w:rsidRDefault="00015012"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rPr>
        <w:t xml:space="preserve">Secara umum, </w:t>
      </w:r>
      <w:proofErr w:type="gramStart"/>
      <w:r w:rsidRPr="00015012">
        <w:rPr>
          <w:rFonts w:ascii="Times New Roman" w:eastAsia="Nunito" w:hAnsi="Times New Roman" w:cs="Times New Roman"/>
        </w:rPr>
        <w:t>usia</w:t>
      </w:r>
      <w:proofErr w:type="gramEnd"/>
      <w:r w:rsidRPr="00015012">
        <w:rPr>
          <w:rFonts w:ascii="Times New Roman" w:eastAsia="Nunito" w:hAnsi="Times New Roman" w:cs="Times New Roman"/>
        </w:rPr>
        <w:t xml:space="preserve"> anak pada Fase C sudah mampu membangun kemampuan berpikir yang lebih terstruktur dan mampu memahami hubungan antara beberapa konsep yang saling terkait. </w:t>
      </w:r>
      <w:proofErr w:type="gramStart"/>
      <w:r w:rsidRPr="00015012">
        <w:rPr>
          <w:rFonts w:ascii="Times New Roman" w:eastAsia="Nunito" w:hAnsi="Times New Roman" w:cs="Times New Roman"/>
        </w:rPr>
        <w:t>Oleh karena itu, materi kesehatan dan keselamatan tidak lagi disajikan secara tersendiri.</w:t>
      </w:r>
      <w:proofErr w:type="gramEnd"/>
      <w:r w:rsidRPr="00015012">
        <w:rPr>
          <w:rFonts w:ascii="Times New Roman" w:eastAsia="Nunito" w:hAnsi="Times New Roman" w:cs="Times New Roman"/>
        </w:rPr>
        <w:t xml:space="preserve"> Tapi, kedua materi tersebut dibangun secara integratif untuk memperkuat kesadaran kritis bahwa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asupan gizi, aktivitas fisik, dan penanganan cedera merupakan bagian dari satu kesatuan penting dalam menjaga kesehatan. Murid bisa juga diminta mengaitkan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yang mereka jalani dengan risiko kesehatan yang mungkin saja muncul dari gaya hidup tersebut. Mereka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menghubungkannya dengan aktivitas jasmani yang mana dapat menjadi salah satu upaya pencegahan yang efektif. </w:t>
      </w:r>
      <w:proofErr w:type="gramStart"/>
      <w:r w:rsidRPr="00015012">
        <w:rPr>
          <w:rFonts w:ascii="Times New Roman" w:eastAsia="Nunito" w:hAnsi="Times New Roman" w:cs="Times New Roman"/>
        </w:rPr>
        <w:t>Misalnya, murid belajar bahwa kurang tidur dan minim aktivitas jasmani dapat membuat tubuh cepat lelah dan tidak fokus dalam belajar.</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Kemudian mereka dapat mengeksplorasi pilihan aktivitas seperti olahraga untuk menjaga kebugaran berdasarkan anjuran dari sumber terpercaya (seperti dokter, guru, atau panduan kesehatan resmi).</w:t>
      </w:r>
      <w:proofErr w:type="gramEnd"/>
      <w:r w:rsidRPr="00015012">
        <w:rPr>
          <w:rFonts w:ascii="Times New Roman" w:eastAsia="Nunito" w:hAnsi="Times New Roman" w:cs="Times New Roman"/>
        </w:rPr>
        <w:t xml:space="preserve"> Dalam proses ini, mereka tidak hanya mengenali setiap aspek secara terpisah, tetapi mulai memahami keterhubungannya secara praktis dan konkret. </w:t>
      </w:r>
      <w:proofErr w:type="gramStart"/>
      <w:r w:rsidRPr="00015012">
        <w:rPr>
          <w:rFonts w:ascii="Times New Roman" w:eastAsia="Nunito" w:hAnsi="Times New Roman" w:cs="Times New Roman"/>
        </w:rPr>
        <w:t>Selanjutnya, guru dapat memfasilitasi murid dalam memahami peran makanan dan gizi dalam mendukung aktivitas jasmani.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Dengan pendekatan PM, tentu saja mereka tidak hanya menghafal nama-nama makanan sehat.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Tapi mereka juga mempelajari kandungan gizinya dan menyesuaikannya dengan kebutuhan energi berdasarkan aktivitas harian.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Pengalaman mengaplikasikan konsep dan pemahaman ini dapat dilakukan dengan bagaimana menyusun menu secara berbeda untuk hari-hari berolahraga dan hari-hari beristirahat.</w:t>
      </w:r>
      <w:proofErr w:type="gramEnd"/>
      <w:r w:rsidRPr="00015012">
        <w:rPr>
          <w:rFonts w:ascii="Times New Roman" w:eastAsia="Nunito" w:hAnsi="Times New Roman" w:cs="Times New Roman"/>
        </w:rPr>
        <w:t xml:space="preserve"> Guru juga dapat memfasilitasi belajar tentang makanan lokal seperti ikan, </w:t>
      </w:r>
      <w:proofErr w:type="gramStart"/>
      <w:r w:rsidRPr="00015012">
        <w:rPr>
          <w:rFonts w:ascii="Times New Roman" w:eastAsia="Nunito" w:hAnsi="Times New Roman" w:cs="Times New Roman"/>
        </w:rPr>
        <w:t>tempe</w:t>
      </w:r>
      <w:proofErr w:type="gramEnd"/>
      <w:r w:rsidRPr="00015012">
        <w:rPr>
          <w:rFonts w:ascii="Times New Roman" w:eastAsia="Nunito" w:hAnsi="Times New Roman" w:cs="Times New Roman"/>
        </w:rPr>
        <w:t xml:space="preserve">, dan jagung juga dapat menjadi pilihan bergizi yang sesuai dan terjangkau. </w:t>
      </w:r>
      <w:proofErr w:type="gramStart"/>
      <w:r w:rsidRPr="00015012">
        <w:rPr>
          <w:rFonts w:ascii="Times New Roman" w:eastAsia="Nunito" w:hAnsi="Times New Roman" w:cs="Times New Roman"/>
        </w:rPr>
        <w:t>Melalui simulasi “Isi Piringku” atau rekomendasi otoritas kesehatan lainnya (dokumen dari Kementerian Kesehatan RI, WHO, atau materi edukasi kesehatan resmi), murid-murid mengembangkan pemahaman tentang makan sehat dan klasifikasi makanan.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Ini menjadi peluang bagi murid untuk mengembangkan kebiasaan memilih makanan berdasarkan fungsinya, bukan hanya karena selera.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konteks keselamatan, murid mempelajari jenis-jenis cedera sedang yang mungkin mereka temui dalam aktivitas jasmani.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Contoh cedera yang tipikal adalah luka dalam, bengkak, atau keseleo.</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Prinsip RICE bisa mulai dibelajarkan secara lebih kompleks dan dikenalkan pada teknik penanganan tambahan seperti pembidaian sederhana.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Aktivitas pembelajaran dikemas dalam bentuk simulasi kelompok dan bermain peran agar pembelajaran tidak semata teoritik, tetapi juga terampil menerapkan penanganan awal secara prosedural.</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Hal ini menumbuhkan rasa percaya diri dan kepedulian terhadap keselamatan teman maupun diri sendiri.</w:t>
      </w:r>
      <w:proofErr w:type="gramEnd"/>
      <w:r w:rsidRPr="00015012">
        <w:rPr>
          <w:rFonts w:ascii="Times New Roman" w:eastAsia="Nunito" w:hAnsi="Times New Roman" w:cs="Times New Roman"/>
        </w:rPr>
        <w:t xml:space="preserve"> Pemahaman yang mulai berkembang secara berkesinambungan ini menjadi pondasi penting untuk membentuk perilaku hidup sehat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dijaga sampai dewasa nanti.</w:t>
      </w:r>
    </w:p>
    <w:p w:rsidR="00571B5A" w:rsidRPr="00015012" w:rsidRDefault="00571B5A" w:rsidP="00571B5A">
      <w:pPr>
        <w:pBdr>
          <w:top w:val="nil"/>
          <w:left w:val="nil"/>
          <w:bottom w:val="nil"/>
          <w:right w:val="nil"/>
          <w:between w:val="nil"/>
        </w:pBd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r w:rsidRPr="00015012">
        <w:rPr>
          <w:rFonts w:ascii="Times New Roman" w:eastAsia="Nunito" w:hAnsi="Times New Roman" w:cs="Times New Roman"/>
        </w:rPr>
        <w:t xml:space="preserve">Ketiga materi ini saling terhubung dan saling menguatkan, sehingga murid belajar memandang kesehatan sebagai sistem yang saling berkaitan: kebiasaan hidup memengaruhi kebutuhan gizi, gizi menentukan daya tahan dan performa tubuh, dan kesiapan menangani cedera menjadi bagian dari tanggung jawab terhadap keselamatan pribadi maupun orang lain. </w:t>
      </w:r>
      <w:proofErr w:type="gramStart"/>
      <w:r w:rsidRPr="00015012">
        <w:rPr>
          <w:rFonts w:ascii="Times New Roman" w:eastAsia="Nunito" w:hAnsi="Times New Roman" w:cs="Times New Roman"/>
        </w:rPr>
        <w:t>Pendekatan pembelajaran mendalam memastikan bahwa murid tidak sekadar tahu, tetapi benar-benar memahami, merasakan relevansi, dan mampu mengambil keputusan sehat dalam kehidupan sehari-hari.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Aktivitas pembelajaran yang nyata seperti kehidupan sehari-hari merupakan pendekatan penting untuk memperdalam pembelajaran.</w:t>
      </w:r>
      <w:proofErr w:type="gramEnd"/>
      <w:r w:rsidRPr="00015012">
        <w:rPr>
          <w:rFonts w:ascii="Times New Roman" w:eastAsia="Nunito" w:hAnsi="Times New Roman" w:cs="Times New Roman"/>
        </w:rPr>
        <w:t xml:space="preserve"> Dalam penyajian materi ini, guru dapat melibatkan murid dalam aktivitas nyata yang menghubungkan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gizi, dan pertolongan pertama dengan situasi sehari-hari secara reflektif dan kolaboratif. </w:t>
      </w:r>
      <w:proofErr w:type="gramStart"/>
      <w:r w:rsidRPr="00015012">
        <w:rPr>
          <w:rFonts w:ascii="Times New Roman" w:eastAsia="Nunito" w:hAnsi="Times New Roman" w:cs="Times New Roman"/>
        </w:rPr>
        <w:t>Murid juga didorong terlibat aktif baik secara fisik maupun emosional.</w:t>
      </w:r>
      <w:proofErr w:type="gramEnd"/>
      <w:r w:rsidRPr="00015012">
        <w:rPr>
          <w:rFonts w:ascii="Times New Roman" w:eastAsia="Nunito" w:hAnsi="Times New Roman" w:cs="Times New Roman"/>
        </w:rPr>
        <w:t xml:space="preserve"> Dalam materi dampak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tidak sehat, murid tidak hanya </w:t>
      </w:r>
      <w:r w:rsidRPr="00015012">
        <w:rPr>
          <w:rFonts w:ascii="Times New Roman" w:eastAsia="Nunito" w:hAnsi="Times New Roman" w:cs="Times New Roman"/>
        </w:rPr>
        <w:lastRenderedPageBreak/>
        <w:t xml:space="preserve">mengidentifikasi kebiasaan yang berisiko terhadap kesehatan (begadang, kurang bergerak, atau konsumsi makanan tinggi gula). </w:t>
      </w:r>
      <w:proofErr w:type="gramStart"/>
      <w:r w:rsidRPr="00015012">
        <w:rPr>
          <w:rFonts w:ascii="Times New Roman" w:eastAsia="Nunito" w:hAnsi="Times New Roman" w:cs="Times New Roman"/>
        </w:rPr>
        <w:t>Akan tetapi mereka juga menganalisis akibatnya terhadap tubuh dan mengaitkannya dengan solusi berbasis aktivitas jasmani.</w:t>
      </w:r>
      <w:proofErr w:type="gramEnd"/>
      <w:r w:rsidRPr="00015012">
        <w:rPr>
          <w:rFonts w:ascii="Times New Roman" w:eastAsia="Nunito" w:hAnsi="Times New Roman" w:cs="Times New Roman"/>
        </w:rPr>
        <w:t xml:space="preserve"> Pembelajaran dapat dikemas dalam bentuk cerita, diskusi kelompok, dan proyek kreatif seperti poster/infografis/reels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sehat serta program aktivitas harian. Dengan begitu, murid dapat memperdalam pemahaman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mekanisme sebab-akibat antara kebiasaan hidup dan kondisi kesehatan tubuh. </w:t>
      </w:r>
      <w:proofErr w:type="gramStart"/>
      <w:r w:rsidRPr="00015012">
        <w:rPr>
          <w:rFonts w:ascii="Times New Roman" w:eastAsia="Nunito" w:hAnsi="Times New Roman" w:cs="Times New Roman"/>
        </w:rPr>
        <w:t>Mereka juga berpotensi membangun kesadaran untuk memilih langkah pencegahan yang tepat.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Selanjutnya untuk materi pola makan gizi seimbang, pendekatan kontekstual dapat dilaksanakan melalui pengamatan langsung terhadap makanan yang mereka konsumsi.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Murid diminta untuk membawa catatan makanannya selama satu hari, lalu menganalisis kandungan gizi dan kesesuaiannya dengan aktivitas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Pembelajaran dapat dilanjutkan dengan menyusun menu sehat berdasarkan jenis aktivitas mereka (olahraga/istirahat).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Proyek bersama secara kolaboratif (poster gizi seimbang, jadwal menu makan harian/mingguan, infografis aktivitas jasmani) berpeluang menjadi pembelajaran bagi murid untuk menyatukan pemahaman tentang hubungan makanan, gizi, energi, dan performa tubuh dalam konteks kehidupan mereka sendiri.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Berikutnya murid difasilitasi dalam memahami bahwa cedera sedang memerlukan langkah pertolongan yang lebih sistematis.</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Mereka tidak hanya mengingat prinsip RICE, tetapi mempraktikkan penanganan dalam konteks simulasi nyata.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Praktik pedagoginya dapat meliputi pembidaian dari alat sederhana, diskusi tentang pengalaman pribadi, atau bermain peran dalam skenario cedera di lingkungan sekolah.</w:t>
      </w:r>
      <w:proofErr w:type="gramEnd"/>
      <w:r w:rsidRPr="00015012">
        <w:rPr>
          <w:rFonts w:ascii="Times New Roman" w:eastAsia="Nunito" w:hAnsi="Times New Roman" w:cs="Times New Roman"/>
        </w:rPr>
        <w:t xml:space="preserve"> Proses ini membangun kemampuan murid untuk menilai risiko, mengenali gejala, dan bertindak secara bertanggung jawab dan tepat saat situasi darurat terjadi.</w:t>
      </w:r>
    </w:p>
    <w:p w:rsidR="00015012" w:rsidRPr="00015012" w:rsidRDefault="00015012" w:rsidP="00173FA5">
      <w:pPr>
        <w:pBdr>
          <w:top w:val="nil"/>
          <w:left w:val="nil"/>
          <w:bottom w:val="nil"/>
          <w:right w:val="nil"/>
          <w:between w:val="nil"/>
        </w:pBdr>
        <w:spacing w:after="0" w:line="240" w:lineRule="auto"/>
        <w:ind w:left="1077"/>
        <w:jc w:val="both"/>
        <w:rPr>
          <w:rFonts w:ascii="Times New Roman" w:eastAsia="Nunito" w:hAnsi="Times New Roman" w:cs="Times New Roman"/>
        </w:rPr>
      </w:pPr>
    </w:p>
    <w:p w:rsidR="00015012" w:rsidRPr="00015012" w:rsidRDefault="00015012" w:rsidP="00015012">
      <w:pPr>
        <w:spacing w:before="120" w:after="0" w:line="240" w:lineRule="auto"/>
        <w:ind w:left="1080"/>
        <w:rPr>
          <w:rFonts w:ascii="Times New Roman" w:eastAsia="Nunito" w:hAnsi="Times New Roman" w:cs="Times New Roman"/>
          <w:b/>
        </w:rPr>
      </w:pPr>
      <w:r w:rsidRPr="00015012">
        <w:rPr>
          <w:rFonts w:ascii="Times New Roman" w:eastAsia="Nunito" w:hAnsi="Times New Roman" w:cs="Times New Roman"/>
          <w:b/>
        </w:rPr>
        <w:t>Asesmen Kesehatan dan Keselamatan</w:t>
      </w:r>
    </w:p>
    <w:p w:rsidR="00015012" w:rsidRPr="00015012" w:rsidRDefault="00015012" w:rsidP="00015012">
      <w:pPr>
        <w:pBdr>
          <w:top w:val="nil"/>
          <w:left w:val="nil"/>
          <w:bottom w:val="nil"/>
          <w:right w:val="nil"/>
          <w:between w:val="nil"/>
        </w:pBdr>
        <w:spacing w:before="120" w:after="0" w:line="240" w:lineRule="auto"/>
        <w:ind w:left="1080"/>
        <w:jc w:val="both"/>
        <w:rPr>
          <w:rFonts w:ascii="Times New Roman" w:eastAsia="Nunito" w:hAnsi="Times New Roman" w:cs="Times New Roman"/>
        </w:rPr>
      </w:pPr>
      <w:proofErr w:type="gramStart"/>
      <w:r w:rsidRPr="00015012">
        <w:rPr>
          <w:rFonts w:ascii="Times New Roman" w:eastAsia="Nunito" w:hAnsi="Times New Roman" w:cs="Times New Roman"/>
        </w:rPr>
        <w:t>Asesmen untuk pembelajaran kesehatan dan keselamatan dapat menggunakan asesmen seperti tes tertulis untuk mengukur pengetahuan murid.</w:t>
      </w:r>
      <w:proofErr w:type="gramEnd"/>
      <w:r w:rsidRPr="00015012">
        <w:rPr>
          <w:rFonts w:ascii="Times New Roman" w:eastAsia="Nunito" w:hAnsi="Times New Roman" w:cs="Times New Roman"/>
        </w:rPr>
        <w:t xml:space="preserve"> Namun, asesmen di sini juga didorong untuk </w:t>
      </w:r>
      <w:proofErr w:type="gramStart"/>
      <w:r w:rsidRPr="00015012">
        <w:rPr>
          <w:rFonts w:ascii="Times New Roman" w:eastAsia="Nunito" w:hAnsi="Times New Roman" w:cs="Times New Roman"/>
        </w:rPr>
        <w:t>menggunakan  asesmen</w:t>
      </w:r>
      <w:proofErr w:type="gramEnd"/>
      <w:r w:rsidRPr="00015012">
        <w:rPr>
          <w:rFonts w:ascii="Times New Roman" w:eastAsia="Nunito" w:hAnsi="Times New Roman" w:cs="Times New Roman"/>
        </w:rPr>
        <w:t xml:space="preserve"> otentik maupun berbasis performa (</w:t>
      </w:r>
      <w:r w:rsidRPr="00015012">
        <w:rPr>
          <w:rFonts w:ascii="Times New Roman" w:eastAsia="Nunito" w:hAnsi="Times New Roman" w:cs="Times New Roman"/>
          <w:i/>
        </w:rPr>
        <w:t>performance-based assessment</w:t>
      </w:r>
      <w:r w:rsidRPr="00015012">
        <w:rPr>
          <w:rFonts w:ascii="Times New Roman" w:eastAsia="Nunito" w:hAnsi="Times New Roman" w:cs="Times New Roman"/>
        </w:rPr>
        <w:t xml:space="preserve">) untuk mengamati kemampuan murid dalam mengaitkan konsep-konsep gaya hidup, gizi, aktivitas jasmani, dan keselamatan secara terpadu. Proses asesmen ini bersifat kontekstual dan berorientasi pada keterampilan aplikatif, bukan sekadar hafalan konsep. </w:t>
      </w:r>
      <w:proofErr w:type="gramStart"/>
      <w:r w:rsidRPr="00015012">
        <w:rPr>
          <w:rFonts w:ascii="Times New Roman" w:eastAsia="Nunito" w:hAnsi="Times New Roman" w:cs="Times New Roman"/>
        </w:rPr>
        <w:t>Murid dinilai melalui aktivitas seperti diskusi reflektif, proyek individu dan kelompok, simulasi situasi, serta penugasan berbasis studi kasus.</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Selain itu, guru juga dapat menggunakan berbagai teknik asesmen yang bertujuan untuk membantu menyiapkan dan menyesuaikan pengajaran mereka.</w:t>
      </w:r>
      <w:proofErr w:type="gramEnd"/>
      <w:r w:rsidRPr="00015012">
        <w:rPr>
          <w:rFonts w:ascii="Times New Roman" w:eastAsia="Nunito" w:hAnsi="Times New Roman" w:cs="Times New Roman"/>
        </w:rPr>
        <w:t xml:space="preserve"> Teknik asesmen juga dapat dilakukan secara integratif dengan proses pembelajaran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turut membantu murid memperdalam pembelajaran kesehatan dan keselamatan. </w:t>
      </w:r>
    </w:p>
    <w:p w:rsidR="00015012" w:rsidRDefault="00015012" w:rsidP="00571B5A">
      <w:pPr>
        <w:pBdr>
          <w:top w:val="nil"/>
          <w:left w:val="nil"/>
          <w:bottom w:val="nil"/>
          <w:right w:val="nil"/>
          <w:between w:val="nil"/>
        </w:pBdr>
        <w:spacing w:after="0" w:line="240" w:lineRule="auto"/>
        <w:ind w:left="1077"/>
        <w:jc w:val="both"/>
        <w:rPr>
          <w:rFonts w:ascii="Times New Roman" w:eastAsia="Nunito" w:hAnsi="Times New Roman" w:cs="Times New Roman"/>
        </w:rPr>
      </w:pPr>
    </w:p>
    <w:p w:rsidR="00015012" w:rsidRPr="00173FA5" w:rsidRDefault="00015012" w:rsidP="00173FA5">
      <w:pPr>
        <w:pStyle w:val="ListParagraph"/>
        <w:numPr>
          <w:ilvl w:val="2"/>
          <w:numId w:val="21"/>
        </w:numPr>
        <w:spacing w:before="120" w:after="0" w:line="276" w:lineRule="auto"/>
        <w:ind w:left="709" w:hanging="425"/>
        <w:rPr>
          <w:rFonts w:ascii="Times New Roman" w:eastAsia="Nunito" w:hAnsi="Times New Roman" w:cs="Times New Roman"/>
          <w:b/>
        </w:rPr>
      </w:pPr>
      <w:r w:rsidRPr="00173FA5">
        <w:rPr>
          <w:rFonts w:ascii="Times New Roman" w:eastAsia="Nunito" w:hAnsi="Times New Roman" w:cs="Times New Roman"/>
          <w:b/>
        </w:rPr>
        <w:t xml:space="preserve"> Fase D</w:t>
      </w:r>
    </w:p>
    <w:p w:rsidR="00015012" w:rsidRPr="00015012" w:rsidRDefault="00015012" w:rsidP="00015012">
      <w:pPr>
        <w:numPr>
          <w:ilvl w:val="0"/>
          <w:numId w:val="23"/>
        </w:numPr>
        <w:spacing w:before="120" w:after="0" w:line="240" w:lineRule="auto"/>
        <w:ind w:left="1133"/>
        <w:rPr>
          <w:rFonts w:ascii="Times New Roman" w:eastAsia="Nunito" w:hAnsi="Times New Roman" w:cs="Times New Roman"/>
          <w:b/>
          <w:color w:val="000000"/>
        </w:rPr>
      </w:pPr>
      <w:r w:rsidRPr="00015012">
        <w:rPr>
          <w:rFonts w:ascii="Times New Roman" w:eastAsia="Nunito" w:hAnsi="Times New Roman" w:cs="Times New Roman"/>
          <w:b/>
        </w:rPr>
        <w:t>Materi Keterampilan Gerak</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 xml:space="preserve">Pentingnya Materi dan Kompetensi yang Dikembangkan </w:t>
      </w:r>
    </w:p>
    <w:p w:rsidR="00015012" w:rsidRPr="00015012" w:rsidRDefault="00015012" w:rsidP="00015012">
      <w:pP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ini penting karena pada Fase D murid sudah memiliki bekal keterampilan gerak sebagai hasil belajar pada fase sebelumnya.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Pada fase ini pula mereka sedang mengalami perkembangan koordinasi, kekuatan, dan kontrol tubuh yang lebih baik.</w:t>
      </w:r>
      <w:proofErr w:type="gramEnd"/>
      <w:r w:rsidRPr="00015012">
        <w:rPr>
          <w:rFonts w:ascii="Times New Roman" w:eastAsia="Nunito" w:hAnsi="Times New Roman" w:cs="Times New Roman"/>
        </w:rPr>
        <w:t xml:space="preserve"> Penting bagi murid pada fase ini untuk tidak hanya menguasai keterampilan gerak dasar seperti melempar, menendang, menangkap, menggiring, dan melompat, tetapi juga telah mampu menerapkannya sesuai kebutuhan situasi yang dihadapi baik dalam konteks permainan, aktivitas jasmani, maupun kehidupan sehari-hari. Dengan kata lain, guru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memfasilitasi eksplorasi berbagai jenis olahraga dan aktivitas jasmani dimana murid menerapkan keterampilannya sekaligus menjajal berbagai kemungkinan aktivitas yang nantinya akan menjadi minat mereka untuk ditekuni. Kompetensi transfer menjadi penting di sini dimana murid didorong untuk mengaitkan keterampilan yang telah </w:t>
      </w:r>
      <w:r w:rsidRPr="00015012">
        <w:rPr>
          <w:rFonts w:ascii="Times New Roman" w:eastAsia="Nunito" w:hAnsi="Times New Roman" w:cs="Times New Roman"/>
        </w:rPr>
        <w:lastRenderedPageBreak/>
        <w:t xml:space="preserve">dipelajari dengan situasi baru yang berbeda dan lebih kompleks melalui berbagai aktivitas (3-5 jenis olahraga/aktivitas jasmani yang berbeda dalam 1 semester). Pengaplikasian berbagai keterampilan gerak ke dalam permainan dan aktivitas jasmani yang berbeda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meningkatkan penguasaan kematangan gerak. </w:t>
      </w:r>
      <w:proofErr w:type="gramStart"/>
      <w:r w:rsidRPr="00015012">
        <w:rPr>
          <w:rFonts w:ascii="Times New Roman" w:eastAsia="Nunito" w:hAnsi="Times New Roman" w:cs="Times New Roman"/>
        </w:rPr>
        <w:t>Selain itu, proses ini juga mengembangkan kreativitas dalam menyelesaikan masalah gerak yang merupakan salah satu kompetensi transfer yang penting.</w:t>
      </w:r>
      <w:proofErr w:type="gramEnd"/>
      <w:r w:rsidRPr="00015012">
        <w:rPr>
          <w:rFonts w:ascii="Times New Roman" w:eastAsia="Nunito" w:hAnsi="Times New Roman" w:cs="Times New Roman"/>
        </w:rPr>
        <w:t xml:space="preserve"> Contoh: Kemampuan berlari sebagai hasil belajar konsep gerak, dapat diterapkan ketika dalam permainan untuk berpindah tempat dengan cepat, membuka ruang melewati pemain bertahan dalam beberapa permainan invasi sebagai bagian dari strategi gerak. Hal ini melatih murid untuk berpikir kritis dan taktis dalam membuat keputusan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diterapkan dalam ragam olahraga dan aktivitas jasmani.</w:t>
      </w:r>
    </w:p>
    <w:p w:rsidR="00015012" w:rsidRPr="00015012" w:rsidRDefault="00015012" w:rsidP="00173FA5">
      <w:pPr>
        <w:spacing w:after="0" w:line="240" w:lineRule="auto"/>
        <w:ind w:left="1168"/>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esensial pada fase ini yaitu penerapan keterampilan gerak dalam berbagai bentuk aktivitas jasmani, transfer keterampilan dari satu bentuk aktivitas ke bentuk aktivitas lain, dan transfer strategi gerak dalam berbagai aktivitas dapat diajarkan melalui berbagai aktivitas jasmani dan permainan olahraga.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hal ini, guru dapat menentukan dari berbagai alternatif aktivitas jasmani sederhana sampai dengan yang kompleks.</w:t>
      </w:r>
      <w:proofErr w:type="gramEnd"/>
      <w:r w:rsidRPr="00015012">
        <w:rPr>
          <w:rFonts w:ascii="Times New Roman" w:eastAsia="Nunito" w:hAnsi="Times New Roman" w:cs="Times New Roman"/>
        </w:rPr>
        <w:t xml:space="preserve"> Guru secara mandiri dapat berinovasi memodifikasi atau menciptakan permainan dengan peraturan yang sesuai dengan kebutuhan, menggunakan permainan yang sudah ada seperti permainan tradisional, olahraga permainan mulai dari permainan invasi, permainan net, permainan dengan target, maupun permainan yang melibatkan aktivitas memukul bola untuk mencetak poin melalui pergerakan di lapangan. </w:t>
      </w:r>
      <w:proofErr w:type="gramStart"/>
      <w:r w:rsidRPr="00015012">
        <w:rPr>
          <w:rFonts w:ascii="Times New Roman" w:eastAsia="Nunito" w:hAnsi="Times New Roman" w:cs="Times New Roman"/>
        </w:rPr>
        <w:t>Contoh kontekstualisasi dalam pendekatan pembelajaran mendalam yaitu murid melalui berbagai aktivitas seperti belajar mandiri secara asinkron melalui LMS dan berdiskusi.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Guru juga dapat mengundang pelatih klub olahraga, pegiat olahraga, atau ahli/ praktisi olahraga dalam pembelajaran PJOK dimana murid dapat berdiskusi secara langsung dengan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Poin diskusi dapat mencakup bagaimana memahami gerakan-gerakan teknis yang diperlukan dalam suatu permainan olahraga dan kemudian menerapkannya dalam aktivitas gerak.</w:t>
      </w:r>
      <w:proofErr w:type="gramEnd"/>
      <w:r w:rsidRPr="00015012">
        <w:rPr>
          <w:rFonts w:ascii="Times New Roman" w:eastAsia="Nunito" w:hAnsi="Times New Roman" w:cs="Times New Roman"/>
        </w:rPr>
        <w:t xml:space="preserve"> Selanjutnya, guru dapat mengajak murid untuk merefleksikan gerakan </w:t>
      </w:r>
      <w:proofErr w:type="gramStart"/>
      <w:r w:rsidRPr="00015012">
        <w:rPr>
          <w:rFonts w:ascii="Times New Roman" w:eastAsia="Nunito" w:hAnsi="Times New Roman" w:cs="Times New Roman"/>
        </w:rPr>
        <w:t>apa</w:t>
      </w:r>
      <w:proofErr w:type="gramEnd"/>
      <w:r w:rsidRPr="00015012">
        <w:rPr>
          <w:rFonts w:ascii="Times New Roman" w:eastAsia="Nunito" w:hAnsi="Times New Roman" w:cs="Times New Roman"/>
        </w:rPr>
        <w:t xml:space="preserve"> yang sudah baik, yang perlu diperbaiki, gerakan yang sesuai konteks yang diperlukan. </w:t>
      </w:r>
      <w:proofErr w:type="gramStart"/>
      <w:r w:rsidRPr="00015012">
        <w:rPr>
          <w:rFonts w:ascii="Times New Roman" w:eastAsia="Nunito" w:hAnsi="Times New Roman" w:cs="Times New Roman"/>
        </w:rPr>
        <w:t>Perlu diingat bahwa aktivitas-aktivitas tersebut menekankan pembelajaran berbasis aktivitas gerak jasmani murid.</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Asesmen Keterampilan Gerak</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Guru </w:t>
      </w:r>
      <w:proofErr w:type="gramStart"/>
      <w:r w:rsidRPr="00015012">
        <w:rPr>
          <w:rFonts w:ascii="Times New Roman" w:eastAsia="Nunito" w:hAnsi="Times New Roman" w:cs="Times New Roman"/>
        </w:rPr>
        <w:t>dapat</w:t>
      </w:r>
      <w:proofErr w:type="gramEnd"/>
      <w:r w:rsidRPr="00015012">
        <w:rPr>
          <w:rFonts w:ascii="Times New Roman" w:eastAsia="Nunito" w:hAnsi="Times New Roman" w:cs="Times New Roman"/>
        </w:rPr>
        <w:t xml:space="preserve"> melakukan asesmen baik formatif maupun sumatif menggunakan berbagai alternatif yang sesuai, diantaranya: observasi terhadap aktivitas dan penampilan gerak murid, unjuk kerja murid dengan menggunakan panduan rubrik, menilai portofolio murid, projek mendesain permainan baru atau rangkaian gerakan, penilaian antar teman, maupun bentuk lain yang memungkinkan. </w:t>
      </w:r>
    </w:p>
    <w:p w:rsidR="00015012" w:rsidRPr="00015012" w:rsidRDefault="00015012" w:rsidP="00571B5A">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numPr>
          <w:ilvl w:val="0"/>
          <w:numId w:val="23"/>
        </w:numPr>
        <w:spacing w:before="120" w:after="0" w:line="240" w:lineRule="auto"/>
        <w:ind w:left="1133"/>
        <w:jc w:val="both"/>
        <w:rPr>
          <w:rFonts w:ascii="Times New Roman" w:eastAsia="Nunito" w:hAnsi="Times New Roman" w:cs="Times New Roman"/>
          <w:b/>
          <w:color w:val="000000"/>
        </w:rPr>
      </w:pPr>
      <w:r w:rsidRPr="00015012">
        <w:rPr>
          <w:rFonts w:ascii="Times New Roman" w:eastAsia="Nunito" w:hAnsi="Times New Roman" w:cs="Times New Roman"/>
          <w:b/>
        </w:rPr>
        <w:t>Materi Pemahaman Dan Keterampilan Personal, Sosial, dan Emosional</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Pentingnya Materi dan Kompetensi yang dikembangkan</w:t>
      </w:r>
    </w:p>
    <w:p w:rsidR="00015012" w:rsidRDefault="00015012" w:rsidP="00015012">
      <w:pP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terkait personal, emosional, dan sosial dalam konteks olahraga dan aktivitas jasmani berperan penting bagi keterlibatan mereka sepanjang hayat.</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Pemahaman dan keterampilan ini mendorong murid dalam mengembangkan kemampuan berpikir taktis secara lebih matang dalam konteks aktivitas jasmani.</w:t>
      </w:r>
      <w:proofErr w:type="gramEnd"/>
      <w:r w:rsidRPr="00015012">
        <w:rPr>
          <w:rFonts w:ascii="Times New Roman" w:eastAsia="Nunito" w:hAnsi="Times New Roman" w:cs="Times New Roman"/>
        </w:rPr>
        <w:t xml:space="preserve"> Pembelajaran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memfasilitasi pembuktian strategi gerak mana yang paling efektif di berbagai situasi gerak (olahraga dan aktivitas jasmani). </w:t>
      </w:r>
      <w:proofErr w:type="gramStart"/>
      <w:r w:rsidRPr="00015012">
        <w:rPr>
          <w:rFonts w:ascii="Times New Roman" w:eastAsia="Nunito" w:hAnsi="Times New Roman" w:cs="Times New Roman"/>
        </w:rPr>
        <w:t>Ini tidak hanya mengandalkan keterampilan fisik, tetapi juga kemampuan analisis dan penyesuaian.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Selanjutnya, investigasi terhadap modifikasi peraturan dapat memperkuat nilai keadilan dan inklusivitas, serta mengasah kepekaan terhadap perbedaan kemampuan individu.</w:t>
      </w:r>
      <w:proofErr w:type="gramEnd"/>
      <w:r w:rsidRPr="00015012">
        <w:rPr>
          <w:rFonts w:ascii="Times New Roman" w:eastAsia="Nunito" w:hAnsi="Times New Roman" w:cs="Times New Roman"/>
        </w:rPr>
        <w:t xml:space="preserve"> Selain itu, penerapan kepemimpinan, </w:t>
      </w:r>
      <w:r w:rsidRPr="00015012">
        <w:rPr>
          <w:rFonts w:ascii="Times New Roman" w:eastAsia="Nunito" w:hAnsi="Times New Roman" w:cs="Times New Roman"/>
        </w:rPr>
        <w:lastRenderedPageBreak/>
        <w:t xml:space="preserve">kolaborasi, dan pengambilan keputusan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membentuk karakter tanggung jawab dan kemampuan dalam komunikasi yang efektif. </w:t>
      </w:r>
      <w:proofErr w:type="gramStart"/>
      <w:r w:rsidRPr="00015012">
        <w:rPr>
          <w:rFonts w:ascii="Times New Roman" w:eastAsia="Nunito" w:hAnsi="Times New Roman" w:cs="Times New Roman"/>
        </w:rPr>
        <w:t>Pada intinya, kompetensi dalam memahami, merubah, dan menerapkan keadilan sosial dalam konteks olahraga dan aktivitas jasmani menjadi modal bagi terciptanya ekosistem olahraga yang ramah secara sosial untuk semua orang.</w:t>
      </w:r>
      <w:proofErr w:type="gramEnd"/>
      <w:r w:rsidRPr="00015012">
        <w:rPr>
          <w:rFonts w:ascii="Times New Roman" w:eastAsia="Nunito" w:hAnsi="Times New Roman" w:cs="Times New Roman"/>
        </w:rPr>
        <w:t xml:space="preserve"> Kompetensi ini juga sangat relevan untuk membekali murid-murid di </w:t>
      </w:r>
      <w:proofErr w:type="gramStart"/>
      <w:r w:rsidRPr="00015012">
        <w:rPr>
          <w:rFonts w:ascii="Times New Roman" w:eastAsia="Nunito" w:hAnsi="Times New Roman" w:cs="Times New Roman"/>
        </w:rPr>
        <w:t>usia</w:t>
      </w:r>
      <w:proofErr w:type="gramEnd"/>
      <w:r w:rsidRPr="00015012">
        <w:rPr>
          <w:rFonts w:ascii="Times New Roman" w:eastAsia="Nunito" w:hAnsi="Times New Roman" w:cs="Times New Roman"/>
        </w:rPr>
        <w:t xml:space="preserve"> ini dalam menghadapi dinamika sosial, bekerja dalam tim, dan mengambil peran aktif dalam kehidupan bermasyarakat. </w:t>
      </w:r>
    </w:p>
    <w:p w:rsidR="00015012" w:rsidRPr="0048500D" w:rsidRDefault="00015012" w:rsidP="0048500D">
      <w:pPr>
        <w:pBdr>
          <w:top w:val="nil"/>
          <w:left w:val="nil"/>
          <w:bottom w:val="nil"/>
          <w:right w:val="nil"/>
          <w:between w:val="nil"/>
        </w:pBdr>
        <w:spacing w:after="0" w:line="240" w:lineRule="auto"/>
        <w:jc w:val="both"/>
        <w:rPr>
          <w:rFonts w:ascii="Times New Roman" w:eastAsia="Nunito" w:hAnsi="Times New Roman" w:cs="Times New Roman"/>
          <w:lang w:val="id-ID"/>
        </w:rPr>
      </w:pPr>
    </w:p>
    <w:p w:rsidR="00015012" w:rsidRPr="00015012" w:rsidRDefault="00015012" w:rsidP="00015012">
      <w:pP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Materi </w:t>
      </w:r>
      <w:proofErr w:type="gramStart"/>
      <w:r w:rsidRPr="00015012">
        <w:rPr>
          <w:rFonts w:ascii="Times New Roman" w:eastAsia="Nunito" w:hAnsi="Times New Roman" w:cs="Times New Roman"/>
        </w:rPr>
        <w:t>ini  versi</w:t>
      </w:r>
      <w:proofErr w:type="gramEnd"/>
      <w:r w:rsidRPr="00015012">
        <w:rPr>
          <w:rFonts w:ascii="Times New Roman" w:eastAsia="Nunito" w:hAnsi="Times New Roman" w:cs="Times New Roman"/>
        </w:rPr>
        <w:t xml:space="preserve"> dapat dikontekstualisasikan  dengan pembelajaran mendalam melalui pengalaman nyata (</w:t>
      </w:r>
      <w:r w:rsidRPr="00015012">
        <w:rPr>
          <w:rFonts w:ascii="Times New Roman" w:eastAsia="Nunito" w:hAnsi="Times New Roman" w:cs="Times New Roman"/>
          <w:i/>
        </w:rPr>
        <w:t>real world experience</w:t>
      </w:r>
      <w:r w:rsidRPr="00015012">
        <w:rPr>
          <w:rFonts w:ascii="Times New Roman" w:eastAsia="Nunito" w:hAnsi="Times New Roman" w:cs="Times New Roman"/>
        </w:rPr>
        <w:t xml:space="preserve">). Pengalaman ini harus memberikan tantangan yang cukup (tidak terlalu mudah, tidak terlalu sulit) dimana 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menganalisis, bekerja sama, dan mengambil keputusan secara bertanggung jawab. Guru </w:t>
      </w:r>
      <w:proofErr w:type="gramStart"/>
      <w:r w:rsidRPr="00015012">
        <w:rPr>
          <w:rFonts w:ascii="Times New Roman" w:eastAsia="Nunito" w:hAnsi="Times New Roman" w:cs="Times New Roman"/>
        </w:rPr>
        <w:t>dapat</w:t>
      </w:r>
      <w:proofErr w:type="gramEnd"/>
      <w:r w:rsidRPr="00015012">
        <w:rPr>
          <w:rFonts w:ascii="Times New Roman" w:eastAsia="Nunito" w:hAnsi="Times New Roman" w:cs="Times New Roman"/>
        </w:rPr>
        <w:t xml:space="preserve"> mengajak siswa menguji berbagai strategi gerak dalam permainan yang bervariasi, lalu merefleksikan efektivitasnya berdasarkan konteks permainan. </w:t>
      </w:r>
      <w:proofErr w:type="gramStart"/>
      <w:r w:rsidRPr="00015012">
        <w:rPr>
          <w:rFonts w:ascii="Times New Roman" w:eastAsia="Nunito" w:hAnsi="Times New Roman" w:cs="Times New Roman"/>
        </w:rPr>
        <w:t>Mereka juga diberi ruang untuk mengevaluasi dan memodifikasi aturan agar lebih adil dan inklusif, sesuai kebutuhan kelompok.</w:t>
      </w:r>
      <w:proofErr w:type="gramEnd"/>
      <w:r w:rsidRPr="00015012">
        <w:rPr>
          <w:rFonts w:ascii="Times New Roman" w:eastAsia="Nunito" w:hAnsi="Times New Roman" w:cs="Times New Roman"/>
        </w:rPr>
        <w:t xml:space="preserve"> Dalam proses ini, siswa belajar memimpin, bernegosiasi, dan berkontribusi aktif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Pembelajaran PJOK dengan demikian tidak hanya mengembangkan keterampilan jasmani saja.</w:t>
      </w:r>
      <w:proofErr w:type="gramEnd"/>
      <w:r w:rsidRPr="00015012">
        <w:rPr>
          <w:rFonts w:ascii="Times New Roman" w:eastAsia="Nunito" w:hAnsi="Times New Roman" w:cs="Times New Roman"/>
        </w:rPr>
        <w:t xml:space="preserve"> Guru juga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membantu murid dalam membentuk kecakapan bernalar kritis, kolaborasi, dan empati.</w:t>
      </w:r>
    </w:p>
    <w:p w:rsidR="00015012" w:rsidRPr="00015012" w:rsidRDefault="00015012" w:rsidP="00173FA5">
      <w:pPr>
        <w:spacing w:after="0" w:line="240" w:lineRule="auto"/>
        <w:ind w:left="1168"/>
        <w:jc w:val="both"/>
        <w:rPr>
          <w:rFonts w:ascii="Times New Roman" w:eastAsia="Nunito" w:hAnsi="Times New Roman" w:cs="Times New Roman"/>
        </w:rPr>
      </w:pP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Asesmen Pemahaman Dan Keterampilan Personal, Sosial, dan Emosional</w:t>
      </w:r>
    </w:p>
    <w:p w:rsidR="00015012" w:rsidRPr="00015012" w:rsidRDefault="00015012" w:rsidP="00015012">
      <w:pP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Asesmen untuk mengumpulkan informasi tentang hasil dan prose pembelajaran murid pada materi ini dilakukan secara kontekstual.</w:t>
      </w:r>
      <w:proofErr w:type="gramEnd"/>
      <w:r w:rsidRPr="00015012">
        <w:rPr>
          <w:rFonts w:ascii="Times New Roman" w:eastAsia="Nunito" w:hAnsi="Times New Roman" w:cs="Times New Roman"/>
        </w:rPr>
        <w:t xml:space="preserve"> Artinya, proses asesmen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memberi ruang bagi siswa menunjukkan pemahaman dan peran aktif mereka dalam situasi nyata. </w:t>
      </w:r>
      <w:proofErr w:type="gramStart"/>
      <w:r w:rsidRPr="00015012">
        <w:rPr>
          <w:rFonts w:ascii="Times New Roman" w:eastAsia="Nunito" w:hAnsi="Times New Roman" w:cs="Times New Roman"/>
        </w:rPr>
        <w:t>Misalnya, saat mereka mencoba berbagai strategi gerak, guru dapat mengamati bagaimana siswa memilih, menguji, dan mengevaluasi efektivitasnya secara langsung dalam permainan.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Saat mereka diminta memodifikasi aturan permainan, asesmen bisa dilakukan dengan menilai argumen yang mereka sampaikan untuk mendukung inklusivitas dan </w:t>
      </w:r>
      <w:r w:rsidRPr="00015012">
        <w:rPr>
          <w:rFonts w:ascii="Times New Roman" w:eastAsia="Nunito" w:hAnsi="Times New Roman" w:cs="Times New Roman"/>
          <w:i/>
        </w:rPr>
        <w:t>fair play</w:t>
      </w:r>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Asesmen juga dapat mencakup observasi terhadap bagaimana mereka mengambil peran kepemimpinan, membangun 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dan membuat keputusan bersama dalam tim. Dengan kata lain, asesmen tidak berdiri di luar proses belajar, tapi menyatu dalam praktik reflektif yang mendorong pemahaman lebih mendalam dan keterampilan sosial yang bermakna bagi kehidupan mereka kelak.</w:t>
      </w:r>
    </w:p>
    <w:p w:rsidR="00015012" w:rsidRPr="00015012" w:rsidRDefault="00015012" w:rsidP="00173FA5">
      <w:pPr>
        <w:spacing w:after="0" w:line="240" w:lineRule="auto"/>
        <w:ind w:left="851"/>
        <w:jc w:val="both"/>
        <w:rPr>
          <w:rFonts w:ascii="Times New Roman" w:eastAsia="Nunito" w:hAnsi="Times New Roman" w:cs="Times New Roman"/>
        </w:rPr>
      </w:pPr>
    </w:p>
    <w:p w:rsidR="00015012" w:rsidRPr="00015012" w:rsidRDefault="00015012" w:rsidP="00015012">
      <w:pPr>
        <w:numPr>
          <w:ilvl w:val="0"/>
          <w:numId w:val="23"/>
        </w:numPr>
        <w:pBdr>
          <w:top w:val="nil"/>
          <w:left w:val="nil"/>
          <w:bottom w:val="nil"/>
          <w:right w:val="nil"/>
          <w:between w:val="nil"/>
        </w:pBdr>
        <w:spacing w:before="120" w:after="0" w:line="240" w:lineRule="auto"/>
        <w:ind w:left="1133"/>
        <w:jc w:val="both"/>
        <w:rPr>
          <w:rFonts w:ascii="Times New Roman" w:eastAsia="Nunito" w:hAnsi="Times New Roman" w:cs="Times New Roman"/>
          <w:b/>
          <w:color w:val="000000"/>
        </w:rPr>
      </w:pPr>
      <w:r w:rsidRPr="00015012">
        <w:rPr>
          <w:rFonts w:ascii="Times New Roman" w:eastAsia="Nunito" w:hAnsi="Times New Roman" w:cs="Times New Roman"/>
          <w:b/>
        </w:rPr>
        <w:t>Materi Gaya Hidup Sehat dan Aktif Secara Jasmani</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Pentingnya Materi dan Kompetensi yang dikembangkan</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Tujuan PJOK untuk membekali murid dengan pengetahuan, pemahaman, dan keterampilan untuk hidup aktif sepanjang hayat juga dimungkinkan oleh pembelajaran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dan sehat. </w:t>
      </w:r>
      <w:proofErr w:type="gramStart"/>
      <w:r w:rsidRPr="00015012">
        <w:rPr>
          <w:rFonts w:ascii="Times New Roman" w:eastAsia="Nunito" w:hAnsi="Times New Roman" w:cs="Times New Roman"/>
        </w:rPr>
        <w:t>Maka dari itu, materi ini penting karena mendorong peserta didik memahami bagaimana tubuh mereka merespons aktivitas jasmani dengan intensitas yang berbeda.</w:t>
      </w:r>
      <w:proofErr w:type="gramEnd"/>
      <w:r w:rsidRPr="00015012">
        <w:rPr>
          <w:rFonts w:ascii="Times New Roman" w:eastAsia="Nunito" w:hAnsi="Times New Roman" w:cs="Times New Roman"/>
        </w:rPr>
        <w:t xml:space="preserve"> Kompetensi ini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membantu mereka dalam mengambil keputusan yang tepat dalam menjaga kebugaran dan kesehatannya. </w:t>
      </w:r>
      <w:proofErr w:type="gramStart"/>
      <w:r w:rsidRPr="00015012">
        <w:rPr>
          <w:rFonts w:ascii="Times New Roman" w:eastAsia="Nunito" w:hAnsi="Times New Roman" w:cs="Times New Roman"/>
        </w:rPr>
        <w:t>Dengan mengenali reaksi tubuh seperti perubahan detak jantung, pernapasan, atau kelelahan mereka belajar mendengarkan sinyal tubuh dan menyesuaikan aktivitas sesuai kebutuhan.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 xml:space="preserve">Selain itu, mereka juga dapat mengaplikasikan pengetahuan ini penyusunan program latihan pribadi berdasarkan prinsip FITT </w:t>
      </w:r>
      <w:r w:rsidRPr="00015012">
        <w:rPr>
          <w:rFonts w:ascii="Times New Roman" w:eastAsia="Nunito" w:hAnsi="Times New Roman" w:cs="Times New Roman"/>
          <w:i/>
        </w:rPr>
        <w:t>(Frequency, Intensity, Time, and Type)</w:t>
      </w:r>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Intensitas merupakan salah satu pengetahuan esensial dalam memberdayakan anak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kebugaran mereka sendiri. Selanjutnya</w:t>
      </w:r>
      <w:proofErr w:type="gramStart"/>
      <w:r w:rsidRPr="00015012">
        <w:rPr>
          <w:rFonts w:ascii="Times New Roman" w:eastAsia="Nunito" w:hAnsi="Times New Roman" w:cs="Times New Roman"/>
        </w:rPr>
        <w:t>,  pemahaman</w:t>
      </w:r>
      <w:proofErr w:type="gramEnd"/>
      <w:r w:rsidRPr="00015012">
        <w:rPr>
          <w:rFonts w:ascii="Times New Roman" w:eastAsia="Nunito" w:hAnsi="Times New Roman" w:cs="Times New Roman"/>
        </w:rPr>
        <w:t xml:space="preserve"> tentang strategi peningkatan aktivitas dan pencegahan perilaku sedenter membekali mereka dengan kesadaran kritis terhadap gaya hidup aktif yang berkelanjutan. </w:t>
      </w:r>
      <w:proofErr w:type="gramStart"/>
      <w:r w:rsidRPr="00015012">
        <w:rPr>
          <w:rFonts w:ascii="Times New Roman" w:eastAsia="Nunito" w:hAnsi="Times New Roman" w:cs="Times New Roman"/>
        </w:rPr>
        <w:t xml:space="preserve">Kompetensi ini membentuk dasar penting bagi remaja dalam </w:t>
      </w:r>
      <w:r w:rsidRPr="00015012">
        <w:rPr>
          <w:rFonts w:ascii="Times New Roman" w:eastAsia="Nunito" w:hAnsi="Times New Roman" w:cs="Times New Roman"/>
        </w:rPr>
        <w:lastRenderedPageBreak/>
        <w:t>membangun kebiasaan sehat, mengelola energi, dan mengambil tanggung jawab terhadap kesejahteraan fisik mereka sendiri.</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Pembelajaran untuk materi ini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bersifat mendalam jika melibatkan murid dalam pengalaman langsung yang mendorong refleksi dan pengambilan keputusan berdasarkan pemahaman tubuh mereka sendiri. </w:t>
      </w:r>
      <w:proofErr w:type="gramStart"/>
      <w:r w:rsidRPr="00015012">
        <w:rPr>
          <w:rFonts w:ascii="Times New Roman" w:eastAsia="Nunito" w:hAnsi="Times New Roman" w:cs="Times New Roman"/>
        </w:rPr>
        <w:t>Misalnya, guru dapat meminta murid mencoba aktivitas jasmani dengan intensitas berbeda, lalu mendiskusikan perubahan yang mereka rasakan pada tubuh.</w:t>
      </w:r>
      <w:proofErr w:type="gramEnd"/>
      <w:r w:rsidRPr="00015012">
        <w:rPr>
          <w:rFonts w:ascii="Times New Roman" w:eastAsia="Nunito" w:hAnsi="Times New Roman" w:cs="Times New Roman"/>
        </w:rPr>
        <w:t xml:space="preserve"> Mereka juga bisa merancang rencana aktivitas mingguan untuk meningkatkan kebugaran dan mengurangi waktu duduk berlebihan, disesuaikan dengan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mereka. </w:t>
      </w:r>
      <w:proofErr w:type="gramStart"/>
      <w:r w:rsidRPr="00015012">
        <w:rPr>
          <w:rFonts w:ascii="Times New Roman" w:eastAsia="Nunito" w:hAnsi="Times New Roman" w:cs="Times New Roman"/>
        </w:rPr>
        <w:t xml:space="preserve">Jika kondisi memungkinkan, murid-murid dapat menggunakan teknologi </w:t>
      </w:r>
      <w:r w:rsidRPr="00015012">
        <w:rPr>
          <w:rFonts w:ascii="Times New Roman" w:eastAsia="Nunito" w:hAnsi="Times New Roman" w:cs="Times New Roman"/>
          <w:i/>
        </w:rPr>
        <w:t>Internet of Things</w:t>
      </w:r>
      <w:r w:rsidRPr="00015012">
        <w:rPr>
          <w:rFonts w:ascii="Times New Roman" w:eastAsia="Nunito" w:hAnsi="Times New Roman" w:cs="Times New Roman"/>
        </w:rPr>
        <w:t xml:space="preserve"> (IoT) untuk merencanakan latihan kebugaran melalui berbagai aplikasi (misalnya FitOn and FitPlan).</w:t>
      </w:r>
      <w:proofErr w:type="gramEnd"/>
      <w:r w:rsidRPr="00015012">
        <w:rPr>
          <w:rFonts w:ascii="Times New Roman" w:eastAsia="Nunito" w:hAnsi="Times New Roman" w:cs="Times New Roman"/>
        </w:rPr>
        <w:t xml:space="preserve"> Dengan menghubungkan pengetahuan ilmiah, pengalaman pribadi, dan pilihan hidup sehari-hari, 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berkesempatan membangun kesadaran dan tanggung jawab terhadap kesehatan secara bermakna dan berkelanjutan.</w:t>
      </w:r>
    </w:p>
    <w:p w:rsidR="00015012" w:rsidRPr="00015012" w:rsidRDefault="00015012" w:rsidP="00173FA5">
      <w:pPr>
        <w:spacing w:after="0" w:line="240" w:lineRule="auto"/>
        <w:ind w:left="1168"/>
        <w:jc w:val="both"/>
        <w:rPr>
          <w:rFonts w:ascii="Times New Roman" w:eastAsia="Nunito" w:hAnsi="Times New Roman" w:cs="Times New Roman"/>
        </w:rPr>
      </w:pPr>
    </w:p>
    <w:p w:rsidR="00015012" w:rsidRPr="00015012" w:rsidRDefault="00015012" w:rsidP="00015012">
      <w:pP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Asesmen Kebugaran Jasmani dan Gaya Hidup Aktif</w:t>
      </w:r>
    </w:p>
    <w:p w:rsidR="00015012" w:rsidRPr="00015012" w:rsidRDefault="00015012" w:rsidP="00015012">
      <w:pP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Asesmen untuk materi ini bisa dilakukan melalui berbagai pendekatan dan teknik.</w:t>
      </w:r>
      <w:proofErr w:type="gramEnd"/>
      <w:r w:rsidRPr="00015012">
        <w:rPr>
          <w:rFonts w:ascii="Times New Roman" w:eastAsia="Nunito" w:hAnsi="Times New Roman" w:cs="Times New Roman"/>
        </w:rPr>
        <w:t xml:space="preserve"> Guru </w:t>
      </w:r>
      <w:proofErr w:type="gramStart"/>
      <w:r w:rsidRPr="00015012">
        <w:rPr>
          <w:rFonts w:ascii="Times New Roman" w:eastAsia="Nunito" w:hAnsi="Times New Roman" w:cs="Times New Roman"/>
        </w:rPr>
        <w:t>dapat</w:t>
      </w:r>
      <w:proofErr w:type="gramEnd"/>
      <w:r w:rsidRPr="00015012">
        <w:rPr>
          <w:rFonts w:ascii="Times New Roman" w:eastAsia="Nunito" w:hAnsi="Times New Roman" w:cs="Times New Roman"/>
        </w:rPr>
        <w:t xml:space="preserve"> meminta murid merekam secara digital dan merefleksikan pengalaman mereka saat melakukan aktivitas jasmani dengan intensitas berbeda. </w:t>
      </w:r>
      <w:proofErr w:type="gramStart"/>
      <w:r w:rsidRPr="00015012">
        <w:rPr>
          <w:rFonts w:ascii="Times New Roman" w:eastAsia="Nunito" w:hAnsi="Times New Roman" w:cs="Times New Roman"/>
        </w:rPr>
        <w:t>Instrumen tertulis dengan menjawab soal dapat digunakan.</w:t>
      </w:r>
      <w:proofErr w:type="gramEnd"/>
      <w:r w:rsidRPr="00015012">
        <w:rPr>
          <w:rFonts w:ascii="Times New Roman" w:eastAsia="Nunito" w:hAnsi="Times New Roman" w:cs="Times New Roman"/>
        </w:rPr>
        <w:t xml:space="preserve"> Tapi, makna asesmen sebagai pembelajaran ketika mereka dapat menulis jurnal sederhana tentang perubahan yang mereka rasakan misalnya, apakah napas mereka lebih cepat, detak jantung meningkat, atau tubuh terasa lebih </w:t>
      </w:r>
      <w:proofErr w:type="gramStart"/>
      <w:r w:rsidRPr="00015012">
        <w:rPr>
          <w:rFonts w:ascii="Times New Roman" w:eastAsia="Nunito" w:hAnsi="Times New Roman" w:cs="Times New Roman"/>
        </w:rPr>
        <w:t>segar</w:t>
      </w:r>
      <w:proofErr w:type="gramEnd"/>
      <w:r w:rsidRPr="00015012">
        <w:rPr>
          <w:rFonts w:ascii="Times New Roman" w:eastAsia="Nunito" w:hAnsi="Times New Roman" w:cs="Times New Roman"/>
        </w:rPr>
        <w:t xml:space="preserve"> setelah bergerak. </w:t>
      </w:r>
      <w:proofErr w:type="gramStart"/>
      <w:r w:rsidRPr="00015012">
        <w:rPr>
          <w:rFonts w:ascii="Times New Roman" w:eastAsia="Nunito" w:hAnsi="Times New Roman" w:cs="Times New Roman"/>
        </w:rPr>
        <w:t>Murid juga bisa diminta membuat rencana pribadi untuk meningkatkan aktivitas jasmani dan mengurangi waktu duduk, lalu menjelaskan alasan di balik pilihan mereka.</w:t>
      </w:r>
      <w:proofErr w:type="gramEnd"/>
      <w:r w:rsidRPr="00015012">
        <w:rPr>
          <w:rFonts w:ascii="Times New Roman" w:eastAsia="Nunito" w:hAnsi="Times New Roman" w:cs="Times New Roman"/>
        </w:rPr>
        <w:t xml:space="preserve"> Guru </w:t>
      </w:r>
      <w:proofErr w:type="gramStart"/>
      <w:r w:rsidRPr="00015012">
        <w:rPr>
          <w:rFonts w:ascii="Times New Roman" w:eastAsia="Nunito" w:hAnsi="Times New Roman" w:cs="Times New Roman"/>
        </w:rPr>
        <w:t>menilai</w:t>
      </w:r>
      <w:proofErr w:type="gramEnd"/>
      <w:r w:rsidRPr="00015012">
        <w:rPr>
          <w:rFonts w:ascii="Times New Roman" w:eastAsia="Nunito" w:hAnsi="Times New Roman" w:cs="Times New Roman"/>
        </w:rPr>
        <w:t xml:space="preserve"> pemahaman mereka melalui argumen, kesadaran diri, dan konsistensi antara pengetahuan dan tindakan. </w:t>
      </w:r>
      <w:proofErr w:type="gramStart"/>
      <w:r w:rsidRPr="00015012">
        <w:rPr>
          <w:rFonts w:ascii="Times New Roman" w:eastAsia="Nunito" w:hAnsi="Times New Roman" w:cs="Times New Roman"/>
        </w:rPr>
        <w:t>Asesmen seperti ini menunjukkan apakah murid benar-benar memahami pentingnya hidup aktif dan mampu menerapkannya secara nyata.</w:t>
      </w:r>
      <w:proofErr w:type="gramEnd"/>
    </w:p>
    <w:p w:rsidR="00015012" w:rsidRPr="00015012" w:rsidRDefault="00015012" w:rsidP="00571B5A">
      <w:pPr>
        <w:spacing w:after="0" w:line="240" w:lineRule="auto"/>
        <w:ind w:left="1168"/>
        <w:jc w:val="both"/>
        <w:rPr>
          <w:rFonts w:ascii="Times New Roman" w:eastAsia="Nunito" w:hAnsi="Times New Roman" w:cs="Times New Roman"/>
        </w:rPr>
      </w:pPr>
    </w:p>
    <w:p w:rsidR="00015012" w:rsidRPr="00173FA5" w:rsidRDefault="00015012" w:rsidP="00015012">
      <w:pPr>
        <w:numPr>
          <w:ilvl w:val="0"/>
          <w:numId w:val="23"/>
        </w:numPr>
        <w:spacing w:before="120" w:after="0" w:line="240" w:lineRule="auto"/>
        <w:ind w:left="1133"/>
        <w:jc w:val="both"/>
        <w:rPr>
          <w:rFonts w:ascii="Times New Roman" w:eastAsia="Nunito" w:hAnsi="Times New Roman" w:cs="Times New Roman"/>
        </w:rPr>
      </w:pPr>
      <w:r w:rsidRPr="00173FA5">
        <w:rPr>
          <w:rFonts w:ascii="Times New Roman" w:eastAsia="Nunito" w:hAnsi="Times New Roman" w:cs="Times New Roman"/>
          <w:b/>
        </w:rPr>
        <w:t>Materi Kesehatan dan Keselamatan</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Pentingnya Materi dan Kompetensi yang dikembangkan</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Memasuki Fase D, pembelajaran kesehatan dan keselamatan difokuskan pada pengembangan kemampuan berpikir reflektif dan analitis murid, agar mereka tidak hanya memahami informasi kesehatan, tetapi juga mampu mengevaluasi kebiasaan hidupnya sendiri dan merancang strategi yang sesuai. </w:t>
      </w:r>
      <w:proofErr w:type="gramStart"/>
      <w:r w:rsidRPr="00015012">
        <w:rPr>
          <w:rFonts w:ascii="Times New Roman" w:eastAsia="Nunito" w:hAnsi="Times New Roman" w:cs="Times New Roman"/>
        </w:rPr>
        <w:t>Dalam materi analisis risiko kesehatan, murid diajak mengidentifikasi kebiasaan kurang sehat seperti pola tidur yang tidak teratur atau minimnya aktivitas fisik, lalu menyusun rencana aktivitas jasmani yang relevan sebagai bentuk pencegahan.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Selanjutnya, mereka mempelajari hubungan antara kebutuhan energi tubuh dan pola makan harian, menghitung estimasi kebutuhan kalori, serta merancang menu sehat mingguan yang sesuai dengan aktivitas masing-masing.</w:t>
      </w:r>
      <w:proofErr w:type="gramEnd"/>
      <w:r w:rsidRPr="00015012">
        <w:rPr>
          <w:rFonts w:ascii="Times New Roman" w:eastAsia="Nunito" w:hAnsi="Times New Roman" w:cs="Times New Roman"/>
        </w:rPr>
        <w:t xml:space="preserve"> Semua proses ini dikemas dalam simulasi, proyek kolaboratif, dan refleksi harian, sehingga murid tidak hanya memahami konsep, tapi juga mampu menerapkannya dalam kehidupan nyata secara sadar dan bertanggung jawab. </w:t>
      </w:r>
      <w:proofErr w:type="gramStart"/>
      <w:r w:rsidRPr="00015012">
        <w:rPr>
          <w:rFonts w:ascii="Times New Roman" w:eastAsia="Nunito" w:hAnsi="Times New Roman" w:cs="Times New Roman"/>
        </w:rPr>
        <w:t>Sebagai pelengkap, mereka juga belajar menangani cedera ringan hingga sedang seperti keseleo atau luka dalam, dengan praktik langsung langkah pertolongan pertama, seperti teknik RICE atau pembidaian.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Pembelajaran dikembangkan melalui diskusi kelompok, studi kasus, dan simulasi, membangun keterampilan teknis sekaligus empati dan kesiapan bertindak.</w:t>
      </w:r>
      <w:proofErr w:type="gramEnd"/>
      <w:r w:rsidRPr="00015012">
        <w:rPr>
          <w:rFonts w:ascii="Times New Roman" w:eastAsia="Nunito" w:hAnsi="Times New Roman" w:cs="Times New Roman"/>
        </w:rPr>
        <w:t xml:space="preserve"> Ketiga materi ini saling terhubung dan membentuk pemahaman utuh dari pencegahan hingga respons yang memperkuat kesadaran murid terhadap pentingnya perencanaan, keputusan sehat, dan tanggung jawab atas keselamatan diri maupun orang lain di sekitarnya.</w:t>
      </w:r>
    </w:p>
    <w:p w:rsidR="00015012" w:rsidRPr="00015012" w:rsidRDefault="00015012" w:rsidP="00173FA5">
      <w:pPr>
        <w:pBdr>
          <w:top w:val="nil"/>
          <w:left w:val="nil"/>
          <w:bottom w:val="nil"/>
          <w:right w:val="nil"/>
          <w:between w:val="nil"/>
        </w:pBdr>
        <w:spacing w:after="0" w:line="240" w:lineRule="auto"/>
        <w:jc w:val="both"/>
        <w:rPr>
          <w:rFonts w:ascii="Times New Roman" w:eastAsia="Nunito" w:hAnsi="Times New Roman" w:cs="Times New Roman"/>
        </w:rPr>
      </w:pPr>
    </w:p>
    <w:p w:rsidR="00015012" w:rsidRPr="00015012" w:rsidRDefault="00015012" w:rsidP="00015012">
      <w:pP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w:t>
      </w:r>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Pada Fase D, pembelajaran kesehatan dan keselamatan dirancang untuk mendorong murid berpikir lebih kritis dan reflektif, dengan mengaitkan pengetahuan dengan kebiasaan dan kondisi nyata dalam kehidupan mereka sebagai remaja. </w:t>
      </w:r>
      <w:proofErr w:type="gramStart"/>
      <w:r w:rsidRPr="00015012">
        <w:rPr>
          <w:rFonts w:ascii="Times New Roman" w:eastAsia="Nunito" w:hAnsi="Times New Roman" w:cs="Times New Roman"/>
        </w:rPr>
        <w:t>Murid tidak hanya mengenal konsep, tetapi juga diajak mengeksplorasi data pribadi, berlatih membuat keputusan sadar, dan mengambil langkah nyata untuk menjaga kesehatan dan keselamatan diri.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materi analisis risiko dan perencanaan aktivitas jasmani, mereka mengisi jurnal digital harian, mendiskusikan pola hidup yang dijalani, dan membuat infografis “7 Hari Gaya Hidup Sehat” berdasarkan pengalaman pribadi dari kebiasaan begadang hingga kurang gerak.</w:t>
      </w:r>
      <w:proofErr w:type="gramEnd"/>
      <w:r w:rsidRPr="00015012">
        <w:rPr>
          <w:rFonts w:ascii="Times New Roman" w:eastAsia="Nunito" w:hAnsi="Times New Roman" w:cs="Times New Roman"/>
        </w:rPr>
        <w:t xml:space="preserve"> Pada saat yang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mereka menyusun rencana aktivitas jasmani yang sesuai minat dan kondisi, dengan dukungan umpan balik dari teman dan fasilitasi guru. </w:t>
      </w:r>
      <w:proofErr w:type="gramStart"/>
      <w:r w:rsidRPr="00015012">
        <w:rPr>
          <w:rFonts w:ascii="Times New Roman" w:eastAsia="Nunito" w:hAnsi="Times New Roman" w:cs="Times New Roman"/>
        </w:rPr>
        <w:t>Dalam pembelajaran pola makan sehat, murid mencatat aktivitas harian, menghitung kebutuhan energi, lalu merancang menu yang seimbang sesuai intensitas kegiatan.</w:t>
      </w:r>
      <w:proofErr w:type="gramEnd"/>
      <w:r w:rsidRPr="00015012">
        <w:rPr>
          <w:rFonts w:ascii="Times New Roman" w:eastAsia="Nunito" w:hAnsi="Times New Roman" w:cs="Times New Roman"/>
        </w:rPr>
        <w:t xml:space="preserve"> Proyek seperti vlog “Makananku untuk Mendukung Aktivitasku” membuat proses belajar menjadi bermakna dan personal. </w:t>
      </w:r>
      <w:proofErr w:type="gramStart"/>
      <w:r w:rsidRPr="00015012">
        <w:rPr>
          <w:rFonts w:ascii="Times New Roman" w:eastAsia="Nunito" w:hAnsi="Times New Roman" w:cs="Times New Roman"/>
        </w:rPr>
        <w:t>Pembelajaran juga diperkuat dengan praktik pertolongan pertama terhadap cedera umum yang bisa terjadi saat beraktivitas, seperti pembengkakan atau luka dalam.</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Melalui simulasi, permainan peran, dan diskusi kasus, murid belajar mengenali gejala, memilih respons yang tepat, dan bertindak dengan empati dan tanggung jawab.</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Semua kegiatan ini berlangsung dalam suasana belajar yang terbuka, kolaboratif, dan kontekstual baik di dalam kelas, luar ruang, maupun lingkungan digital dengan guru sebagai fasilitator refleksi dan eksplorasi.</w:t>
      </w:r>
      <w:proofErr w:type="gramEnd"/>
      <w:r w:rsidRPr="00015012">
        <w:rPr>
          <w:rFonts w:ascii="Times New Roman" w:eastAsia="Nunito" w:hAnsi="Times New Roman" w:cs="Times New Roman"/>
        </w:rPr>
        <w:t xml:space="preserve"> Dengan cara ini, murid tidak hanya memahami hubungan antara gaya hidup, gizi, dan keselamatan secara terpisah, tetapi mampu mengaitkannya dalam satu kesatuan yang utuh dan aplikatif, membentuk pribadi yang sadar, aktif, dan peduli terhadap kesehatan dan keselamatan dirinya maupun komunitas sekitarnya.</w:t>
      </w:r>
    </w:p>
    <w:p w:rsidR="00015012" w:rsidRPr="00015012" w:rsidRDefault="00015012" w:rsidP="00173FA5">
      <w:pPr>
        <w:pBdr>
          <w:top w:val="nil"/>
          <w:left w:val="nil"/>
          <w:bottom w:val="nil"/>
          <w:right w:val="nil"/>
          <w:between w:val="nil"/>
        </w:pBdr>
        <w:spacing w:after="0" w:line="240" w:lineRule="auto"/>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Asesmen Materi Kesehatan dan Kelemahan</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Asesmen dalam pembelajaran kesehatan dan keselamatan pada Fase D diarahkan untuk mengukur kemampuan murid dalam menganalisis, merancang, dan menerapkan pengetahuan serta keterampilan secara kontekstual dan integratif.</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Asesmen tidak semata menguji ingatan, tetapi mengevaluasi pemahaman reflektif, pengambilan keputusan sadar, serta keterampilan praktis dalam situasi nyata atau simulatif.</w:t>
      </w:r>
      <w:proofErr w:type="gramEnd"/>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Melalui pendekatan pembelajaran mendalam, asesmen dilaksanakan dalam berbagai bentuk:</w:t>
      </w:r>
    </w:p>
    <w:p w:rsidR="00015012" w:rsidRPr="00015012" w:rsidRDefault="00015012" w:rsidP="00015012">
      <w:pPr>
        <w:numPr>
          <w:ilvl w:val="0"/>
          <w:numId w:val="25"/>
        </w:numPr>
        <w:spacing w:before="120" w:after="0" w:line="240" w:lineRule="auto"/>
        <w:ind w:left="1530"/>
        <w:jc w:val="both"/>
        <w:rPr>
          <w:rFonts w:ascii="Times New Roman" w:eastAsia="Nunito" w:hAnsi="Times New Roman" w:cs="Times New Roman"/>
        </w:rPr>
      </w:pPr>
      <w:r w:rsidRPr="00015012">
        <w:rPr>
          <w:rFonts w:ascii="Times New Roman" w:eastAsia="Nunito" w:hAnsi="Times New Roman" w:cs="Times New Roman"/>
        </w:rPr>
        <w:t>Proyek individu atau kelompok, seperti menyusun rencana gaya hidup sehat dan pola makan seimbang,</w:t>
      </w:r>
    </w:p>
    <w:p w:rsidR="00015012" w:rsidRPr="00015012" w:rsidRDefault="00015012" w:rsidP="00015012">
      <w:pPr>
        <w:numPr>
          <w:ilvl w:val="0"/>
          <w:numId w:val="25"/>
        </w:numPr>
        <w:spacing w:before="120" w:after="0" w:line="240" w:lineRule="auto"/>
        <w:ind w:left="1530"/>
        <w:jc w:val="both"/>
        <w:rPr>
          <w:rFonts w:ascii="Times New Roman" w:eastAsia="Nunito" w:hAnsi="Times New Roman" w:cs="Times New Roman"/>
        </w:rPr>
      </w:pPr>
      <w:r w:rsidRPr="00015012">
        <w:rPr>
          <w:rFonts w:ascii="Times New Roman" w:eastAsia="Nunito" w:hAnsi="Times New Roman" w:cs="Times New Roman"/>
        </w:rPr>
        <w:t>Simulasi dan demonstrasi keterampilan, dalam praktik pertolongan pertama,</w:t>
      </w:r>
    </w:p>
    <w:p w:rsidR="00015012" w:rsidRPr="00015012" w:rsidRDefault="00015012" w:rsidP="00015012">
      <w:pPr>
        <w:numPr>
          <w:ilvl w:val="0"/>
          <w:numId w:val="25"/>
        </w:numPr>
        <w:spacing w:before="120" w:after="0" w:line="240" w:lineRule="auto"/>
        <w:ind w:left="1530"/>
        <w:jc w:val="both"/>
        <w:rPr>
          <w:rFonts w:ascii="Times New Roman" w:eastAsia="Nunito" w:hAnsi="Times New Roman" w:cs="Times New Roman"/>
        </w:rPr>
      </w:pPr>
      <w:r w:rsidRPr="00015012">
        <w:rPr>
          <w:rFonts w:ascii="Times New Roman" w:eastAsia="Nunito" w:hAnsi="Times New Roman" w:cs="Times New Roman"/>
        </w:rPr>
        <w:t>Refleksi pribadi, baik lisan maupun tertulis, untuk mengungkap pemahaman dan kesadaran diri murid terhadap kebiasaan hidup mereka.</w:t>
      </w:r>
    </w:p>
    <w:p w:rsidR="00015012" w:rsidRDefault="00015012" w:rsidP="00571B5A">
      <w:pPr>
        <w:spacing w:after="0" w:line="240" w:lineRule="auto"/>
        <w:ind w:left="720"/>
        <w:jc w:val="both"/>
        <w:rPr>
          <w:rFonts w:ascii="Times New Roman" w:eastAsia="Nunito" w:hAnsi="Times New Roman" w:cs="Times New Roman"/>
        </w:rPr>
      </w:pPr>
    </w:p>
    <w:p w:rsidR="00015012" w:rsidRPr="00173FA5" w:rsidRDefault="00015012" w:rsidP="00173FA5">
      <w:pPr>
        <w:pStyle w:val="ListParagraph"/>
        <w:numPr>
          <w:ilvl w:val="2"/>
          <w:numId w:val="21"/>
        </w:numPr>
        <w:spacing w:before="120" w:after="0" w:line="276" w:lineRule="auto"/>
        <w:ind w:left="709" w:hanging="425"/>
        <w:rPr>
          <w:rFonts w:ascii="Times New Roman" w:eastAsia="Nunito" w:hAnsi="Times New Roman" w:cs="Times New Roman"/>
          <w:b/>
        </w:rPr>
      </w:pPr>
      <w:r w:rsidRPr="00173FA5">
        <w:rPr>
          <w:rFonts w:ascii="Times New Roman" w:eastAsia="Nunito" w:hAnsi="Times New Roman" w:cs="Times New Roman"/>
          <w:b/>
        </w:rPr>
        <w:t>Fase E</w:t>
      </w:r>
    </w:p>
    <w:p w:rsidR="00015012" w:rsidRPr="00015012" w:rsidRDefault="00015012" w:rsidP="00173FA5">
      <w:pPr>
        <w:numPr>
          <w:ilvl w:val="0"/>
          <w:numId w:val="24"/>
        </w:numPr>
        <w:spacing w:before="120" w:after="0" w:line="240" w:lineRule="auto"/>
        <w:ind w:left="1170" w:hanging="461"/>
        <w:rPr>
          <w:rFonts w:ascii="Times New Roman" w:eastAsia="Nunito" w:hAnsi="Times New Roman" w:cs="Times New Roman"/>
          <w:b/>
          <w:color w:val="000000"/>
        </w:rPr>
      </w:pPr>
      <w:r w:rsidRPr="00015012">
        <w:rPr>
          <w:rFonts w:ascii="Times New Roman" w:eastAsia="Nunito" w:hAnsi="Times New Roman" w:cs="Times New Roman"/>
          <w:b/>
        </w:rPr>
        <w:t xml:space="preserve">Materi Keterampilan Gerak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color w:val="4A86E8"/>
        </w:rPr>
      </w:pPr>
      <w:r w:rsidRPr="00015012">
        <w:rPr>
          <w:rFonts w:ascii="Times New Roman" w:eastAsia="Nunito" w:hAnsi="Times New Roman" w:cs="Times New Roman"/>
          <w:b/>
        </w:rPr>
        <w:t xml:space="preserve">Pentingnya Materi dan Kompetensi yang Dikembangkan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Pada Fase E, keterampilan gerak spesifik dalam situasi yang menantang bertujuan untuk mengembangkan kemampuan murid dalam merancang, menerapkan, dan menyempurnakan teknik-teknik lanjutan dalam berbagai jenis aktivitas fisik dan olahraga. 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mempelajari keterampilan gerak seperti teknik mengumpan dalam bola voli yang diterapkan dalam situasi yang lebih kompleks dan menantang. </w:t>
      </w:r>
      <w:proofErr w:type="gramStart"/>
      <w:r w:rsidRPr="00015012">
        <w:rPr>
          <w:rFonts w:ascii="Times New Roman" w:eastAsia="Nunito" w:hAnsi="Times New Roman" w:cs="Times New Roman"/>
        </w:rPr>
        <w:t xml:space="preserve">Situasi </w:t>
      </w:r>
      <w:r w:rsidRPr="00015012">
        <w:rPr>
          <w:rFonts w:ascii="Times New Roman" w:eastAsia="Nunito" w:hAnsi="Times New Roman" w:cs="Times New Roman"/>
        </w:rPr>
        <w:lastRenderedPageBreak/>
        <w:t>gerak yang lebih kompleks dan menantang mengacu pada kondisi aktivitas fisik yang menuntut koordinasi motorik tingkat tinggi, pemecahan masalah taktis, atau adaptasi terhadap kondisi permainan yang kompleks, seperti permainan dengan tekanan waktu, ruang sempit, atau lawan yang aktif.</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Pentingnya materi ini terletak pada kemampuan siswa untuk menguasai keterampilan gerak yang tidak hanya mendasar, tetapi juga mampu beradaptasi dalam berbagai situasi yang memerlukan analisis cepat, kreativitas, dan strategi.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Kemampuan ini sangat penting untuk membentuk murid yang tidak hanya kompeten secara fisik, tetapi juga memiliki kemampuan untuk merencanakan dan menyesuaikan taktik dalam menghadapi tantangan yang ada, baik dalam olahraga maupun aktivitas fisik lainnya.</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 (PM)</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Keterampilan gerak diajarkan dalam PM dengan mengajak murid untuk mengembangkan keterampilan gerak melalui berbagai aktivitas permainan.</w:t>
      </w:r>
      <w:proofErr w:type="gramEnd"/>
      <w:r w:rsidRPr="00015012">
        <w:rPr>
          <w:rFonts w:ascii="Times New Roman" w:eastAsia="Nunito" w:hAnsi="Times New Roman" w:cs="Times New Roman"/>
        </w:rPr>
        <w:t xml:space="preserve"> Materi ini tidak hanya berfokus pada aspek teknik seperti </w:t>
      </w:r>
      <w:r w:rsidRPr="00015012">
        <w:rPr>
          <w:rFonts w:ascii="Times New Roman" w:eastAsia="Nunito" w:hAnsi="Times New Roman" w:cs="Times New Roman"/>
          <w:i/>
        </w:rPr>
        <w:t>dribbling</w:t>
      </w:r>
      <w:r w:rsidRPr="00015012">
        <w:rPr>
          <w:rFonts w:ascii="Times New Roman" w:eastAsia="Nunito" w:hAnsi="Times New Roman" w:cs="Times New Roman"/>
        </w:rPr>
        <w:t xml:space="preserve">, </w:t>
      </w:r>
      <w:r w:rsidRPr="00015012">
        <w:rPr>
          <w:rFonts w:ascii="Times New Roman" w:eastAsia="Nunito" w:hAnsi="Times New Roman" w:cs="Times New Roman"/>
          <w:i/>
        </w:rPr>
        <w:t>passing,</w:t>
      </w:r>
      <w:r w:rsidRPr="00015012">
        <w:rPr>
          <w:rFonts w:ascii="Times New Roman" w:eastAsia="Nunito" w:hAnsi="Times New Roman" w:cs="Times New Roman"/>
        </w:rPr>
        <w:t xml:space="preserve"> dan </w:t>
      </w:r>
      <w:r w:rsidRPr="00015012">
        <w:rPr>
          <w:rFonts w:ascii="Times New Roman" w:eastAsia="Nunito" w:hAnsi="Times New Roman" w:cs="Times New Roman"/>
          <w:i/>
        </w:rPr>
        <w:t>shooting,</w:t>
      </w:r>
      <w:r w:rsidRPr="00015012">
        <w:rPr>
          <w:rFonts w:ascii="Times New Roman" w:eastAsia="Nunito" w:hAnsi="Times New Roman" w:cs="Times New Roman"/>
        </w:rPr>
        <w:t xml:space="preserve"> tetapi juga melibatkan pemikiran strategis dalam menghadapi situasi gerak yang dinamis dan menantang. </w:t>
      </w:r>
      <w:proofErr w:type="gramStart"/>
      <w:r w:rsidRPr="00015012">
        <w:rPr>
          <w:rFonts w:ascii="Times New Roman" w:eastAsia="Nunito" w:hAnsi="Times New Roman" w:cs="Times New Roman"/>
        </w:rPr>
        <w:t>Murid berlatih untuk merespons kondisi permainan yang terus berubah, seperti formasi lawan, ruang permainan terbatas, atau peraturan yang dimodifikasi.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Hal ini memberikan pengalaman otentik dan kontekstual yang mencerminkan kondisi nyata dalam permainan atau kehidupan sehari-hari.</w:t>
      </w:r>
      <w:proofErr w:type="gramEnd"/>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Pembelajaran dapat dirancang dengan pendekatan pedagogis demokratis, di mana murid diberikan kebebasan untuk memilih peran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merancang strategi permainan, dan merefleksikan hasilnya. Murid bekerja dalam kelompok, berdiskusi, mencoba strategi yang mereka kembangkan, serta memberikan dan menerima umpan balik satu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lain. </w:t>
      </w:r>
      <w:proofErr w:type="gramStart"/>
      <w:r w:rsidRPr="00015012">
        <w:rPr>
          <w:rFonts w:ascii="Times New Roman" w:eastAsia="Nunito" w:hAnsi="Times New Roman" w:cs="Times New Roman"/>
        </w:rPr>
        <w:t>Pendekatan ini menekankan kemitraan pembelajaran antara guru dan murid, serta antara murid dengan murid lainnya.</w:t>
      </w:r>
      <w:proofErr w:type="gramEnd"/>
      <w:r w:rsidRPr="00015012">
        <w:rPr>
          <w:rFonts w:ascii="Times New Roman" w:eastAsia="Nunito" w:hAnsi="Times New Roman" w:cs="Times New Roman"/>
        </w:rPr>
        <w:t xml:space="preserve"> Guru </w:t>
      </w:r>
      <w:proofErr w:type="gramStart"/>
      <w:r w:rsidRPr="00015012">
        <w:rPr>
          <w:rFonts w:ascii="Times New Roman" w:eastAsia="Nunito" w:hAnsi="Times New Roman" w:cs="Times New Roman"/>
        </w:rPr>
        <w:t>tidak</w:t>
      </w:r>
      <w:proofErr w:type="gramEnd"/>
      <w:r w:rsidRPr="00015012">
        <w:rPr>
          <w:rFonts w:ascii="Times New Roman" w:eastAsia="Nunito" w:hAnsi="Times New Roman" w:cs="Times New Roman"/>
        </w:rPr>
        <w:t xml:space="preserve"> hanya menjadi penyampai materi, tetapi juga berperan sebagai fasilitator yang menciptakan lingkungan belajar yang nyaman, inklusif, dan menantang secara intelektual dan fisik.</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Lingkungan pembelajaran mencakup penggunaan ruang fisik yang fleksibel, seperti lapangan yang dibagi menjadi beberapa zona taktis, serta penggunaan media digital untuk mendukung refleksi dan kolaborasi.</w:t>
      </w:r>
      <w:proofErr w:type="gramEnd"/>
      <w:r w:rsidRPr="00015012">
        <w:rPr>
          <w:rFonts w:ascii="Times New Roman" w:eastAsia="Nunito" w:hAnsi="Times New Roman" w:cs="Times New Roman"/>
        </w:rPr>
        <w:t xml:space="preserve"> Guru </w:t>
      </w:r>
      <w:proofErr w:type="gramStart"/>
      <w:r w:rsidRPr="00015012">
        <w:rPr>
          <w:rFonts w:ascii="Times New Roman" w:eastAsia="Nunito" w:hAnsi="Times New Roman" w:cs="Times New Roman"/>
        </w:rPr>
        <w:t>dapat</w:t>
      </w:r>
      <w:proofErr w:type="gramEnd"/>
      <w:r w:rsidRPr="00015012">
        <w:rPr>
          <w:rFonts w:ascii="Times New Roman" w:eastAsia="Nunito" w:hAnsi="Times New Roman" w:cs="Times New Roman"/>
        </w:rPr>
        <w:t xml:space="preserve"> meninjau kembali permainan mereka melalui video untuk menganalisis keputusan yang telah diambil, atau menggunakan papan strategi digital untuk merancang formasi dan taktik.</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Melalui pengalaman ini, pembelajaran menjangkau berbagai dimensi profil lulusan.</w:t>
      </w:r>
      <w:proofErr w:type="gramEnd"/>
      <w:r w:rsidRPr="00015012">
        <w:rPr>
          <w:rFonts w:ascii="Times New Roman" w:eastAsia="Nunito" w:hAnsi="Times New Roman" w:cs="Times New Roman"/>
        </w:rPr>
        <w:t xml:space="preserve"> Murid belajar untuk: (1) menjunjung nilai spiritual dan sportivitas (keimanan dan ketakwaan terhadap Tuhan YME); (2) bermain adil dan menghargai perbedaan kemampuan (kewargaan), (3) berpikir logis dan reflektif dalam pengambilan keputusan taktis (penalaran kritis), (4) merancang strategi dan solusi kreatif dalam permainan (kreativitas), (5) bekerja sama dan berbagi peran dalam tim (kolaborasi), (6) bertanggung jawab atas perannya dalam tim dan mengambil inisiatif (kemandirian), (7) menjaga kebugaran fisik dan mental melalui aktivitas yang menyenangkan (kesehatan), (8) berkomunikasi secara efektif dalam diskusi tim dan refleksi (komunikasi).</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Dengan kontekstualisasi ini, materi keterampilan gerak bukan hanya sekadar praktik fisik, tetapi menjadi pengalaman pembelajaran yang bermakna, mendorong murid untuk tumbuh secara utuh, baik dalam aspek motorik, sosial, kognitif, maupun afektif.</w:t>
      </w:r>
      <w:proofErr w:type="gramEnd"/>
      <w:r w:rsidRPr="00015012">
        <w:rPr>
          <w:rFonts w:ascii="Times New Roman" w:eastAsia="Nunito" w:hAnsi="Times New Roman" w:cs="Times New Roman"/>
        </w:rPr>
        <w:t xml:space="preserve"> Pembelajaran ini juga menciptakan kesadaran murid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pentingnya hidup aktif dan sehat, serta menumbuhkan nilai-nilai kepemimpinan, kolaborasi, dan tanggung jawab sosial.</w:t>
      </w:r>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173FA5"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highlight w:val="white"/>
        </w:rPr>
      </w:pPr>
      <w:r w:rsidRPr="00015012">
        <w:rPr>
          <w:rFonts w:ascii="Times New Roman" w:eastAsia="Nunito" w:hAnsi="Times New Roman" w:cs="Times New Roman"/>
          <w:b/>
          <w:highlight w:val="white"/>
        </w:rPr>
        <w:t>Asesmen Keterampilan Gerak</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proofErr w:type="gramStart"/>
      <w:r w:rsidRPr="00015012">
        <w:rPr>
          <w:rFonts w:ascii="Times New Roman" w:eastAsia="Nunito" w:hAnsi="Times New Roman" w:cs="Times New Roman"/>
          <w:highlight w:val="white"/>
        </w:rPr>
        <w:t>Asesmen dapat menggunakan rubrik kinerja, penilaian berbasis video, asesmen reflektif,</w:t>
      </w:r>
      <w:r w:rsidRPr="00015012">
        <w:rPr>
          <w:rFonts w:ascii="Times New Roman" w:eastAsia="Nunito" w:hAnsi="Times New Roman" w:cs="Times New Roman"/>
        </w:rPr>
        <w:t xml:space="preserve"> </w:t>
      </w:r>
      <w:r w:rsidRPr="00015012">
        <w:rPr>
          <w:rFonts w:ascii="Times New Roman" w:eastAsia="Nunito" w:hAnsi="Times New Roman" w:cs="Times New Roman"/>
          <w:highlight w:val="white"/>
        </w:rPr>
        <w:t>dan penilaian antar teman.</w:t>
      </w:r>
      <w:proofErr w:type="gramEnd"/>
      <w:r w:rsidRPr="00015012">
        <w:rPr>
          <w:rFonts w:ascii="Times New Roman" w:eastAsia="Nunito" w:hAnsi="Times New Roman" w:cs="Times New Roman"/>
          <w:highlight w:val="white"/>
        </w:rPr>
        <w:t xml:space="preserve"> </w:t>
      </w:r>
      <w:proofErr w:type="gramStart"/>
      <w:r w:rsidRPr="00015012">
        <w:rPr>
          <w:rFonts w:ascii="Times New Roman" w:eastAsia="Nunito" w:hAnsi="Times New Roman" w:cs="Times New Roman"/>
          <w:highlight w:val="white"/>
        </w:rPr>
        <w:t xml:space="preserve">Rubrik kinerja </w:t>
      </w:r>
      <w:r w:rsidRPr="00015012">
        <w:rPr>
          <w:rFonts w:ascii="Times New Roman" w:eastAsia="Nunito" w:hAnsi="Times New Roman" w:cs="Times New Roman"/>
          <w:i/>
          <w:highlight w:val="white"/>
        </w:rPr>
        <w:t>(Performance-Based Rubric)</w:t>
      </w:r>
      <w:r w:rsidRPr="00015012">
        <w:rPr>
          <w:rFonts w:ascii="Times New Roman" w:eastAsia="Nunito" w:hAnsi="Times New Roman" w:cs="Times New Roman"/>
          <w:highlight w:val="white"/>
        </w:rPr>
        <w:t xml:space="preserve"> digunakan untuk </w:t>
      </w:r>
      <w:r w:rsidRPr="00015012">
        <w:rPr>
          <w:rFonts w:ascii="Times New Roman" w:eastAsia="Nunito" w:hAnsi="Times New Roman" w:cs="Times New Roman"/>
          <w:highlight w:val="white"/>
        </w:rPr>
        <w:lastRenderedPageBreak/>
        <w:t xml:space="preserve">menilai kualitas keterampilan teknis murid dalam aktivitas fisik tertentu, seperti </w:t>
      </w:r>
      <w:r w:rsidRPr="00015012">
        <w:rPr>
          <w:rFonts w:ascii="Times New Roman" w:eastAsia="Nunito" w:hAnsi="Times New Roman" w:cs="Times New Roman"/>
          <w:i/>
          <w:highlight w:val="white"/>
        </w:rPr>
        <w:t xml:space="preserve">passing </w:t>
      </w:r>
      <w:r w:rsidRPr="00015012">
        <w:rPr>
          <w:rFonts w:ascii="Times New Roman" w:eastAsia="Nunito" w:hAnsi="Times New Roman" w:cs="Times New Roman"/>
          <w:highlight w:val="white"/>
        </w:rPr>
        <w:t xml:space="preserve">dalam voli atau </w:t>
      </w:r>
      <w:r w:rsidRPr="00015012">
        <w:rPr>
          <w:rFonts w:ascii="Times New Roman" w:eastAsia="Nunito" w:hAnsi="Times New Roman" w:cs="Times New Roman"/>
          <w:i/>
          <w:highlight w:val="white"/>
        </w:rPr>
        <w:t>dribbling</w:t>
      </w:r>
      <w:r w:rsidRPr="00015012">
        <w:rPr>
          <w:rFonts w:ascii="Times New Roman" w:eastAsia="Nunito" w:hAnsi="Times New Roman" w:cs="Times New Roman"/>
          <w:highlight w:val="white"/>
        </w:rPr>
        <w:t xml:space="preserve"> dalam sepak bola.</w:t>
      </w:r>
      <w:proofErr w:type="gramEnd"/>
      <w:r w:rsidRPr="00015012">
        <w:rPr>
          <w:rFonts w:ascii="Times New Roman" w:eastAsia="Nunito" w:hAnsi="Times New Roman" w:cs="Times New Roman"/>
          <w:highlight w:val="white"/>
        </w:rPr>
        <w:t xml:space="preserve"> Rubrik dirancang dengan beberapa kriteria objektif, misalnya: akurasinya (apakah bola sampai ke sasaran), posisi tubuh saat melakukan keterampilan, koordinasi gerakan, dan waktu reaksi dalam menanggapi situasi permainan. Rubrik ini dapat dikembangkan berdasarkan level kematangan gerak, mulai dari "belum berkembang" hingga "mahir", untuk memberikan umpan balik yang jelas dan terstruktur.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proofErr w:type="gramStart"/>
      <w:r w:rsidRPr="00015012">
        <w:rPr>
          <w:rFonts w:ascii="Times New Roman" w:eastAsia="Nunito" w:hAnsi="Times New Roman" w:cs="Times New Roman"/>
          <w:highlight w:val="white"/>
        </w:rPr>
        <w:t>Penilaian berbasis video dengan pemanfaatan teknologi digital, murid dapat merekam praktik keterampilan gerak mereka menggunakan gawai pribadi atau kamera sekolah.</w:t>
      </w:r>
      <w:proofErr w:type="gramEnd"/>
      <w:r w:rsidRPr="00015012">
        <w:rPr>
          <w:rFonts w:ascii="Times New Roman" w:eastAsia="Nunito" w:hAnsi="Times New Roman" w:cs="Times New Roman"/>
          <w:highlight w:val="white"/>
        </w:rPr>
        <w:t xml:space="preserve"> </w:t>
      </w:r>
      <w:proofErr w:type="gramStart"/>
      <w:r w:rsidRPr="00015012">
        <w:rPr>
          <w:rFonts w:ascii="Times New Roman" w:eastAsia="Nunito" w:hAnsi="Times New Roman" w:cs="Times New Roman"/>
          <w:highlight w:val="white"/>
        </w:rPr>
        <w:t>Rekaman ini dikirimkan kepada guru melalui platform digital (</w:t>
      </w:r>
      <w:r w:rsidRPr="00015012">
        <w:rPr>
          <w:rFonts w:ascii="Times New Roman" w:eastAsia="Nunito" w:hAnsi="Times New Roman" w:cs="Times New Roman"/>
        </w:rPr>
        <w:t>misalnya</w:t>
      </w:r>
      <w:r w:rsidRPr="00015012">
        <w:rPr>
          <w:rFonts w:ascii="Times New Roman" w:eastAsia="Nunito" w:hAnsi="Times New Roman" w:cs="Times New Roman"/>
          <w:highlight w:val="white"/>
        </w:rPr>
        <w:t xml:space="preserve"> </w:t>
      </w:r>
      <w:r w:rsidRPr="00015012">
        <w:rPr>
          <w:rFonts w:ascii="Times New Roman" w:eastAsia="Nunito" w:hAnsi="Times New Roman" w:cs="Times New Roman"/>
          <w:i/>
          <w:highlight w:val="white"/>
        </w:rPr>
        <w:t>google classroom</w:t>
      </w:r>
      <w:r w:rsidRPr="00015012">
        <w:rPr>
          <w:rFonts w:ascii="Times New Roman" w:eastAsia="Nunito" w:hAnsi="Times New Roman" w:cs="Times New Roman"/>
          <w:highlight w:val="white"/>
        </w:rPr>
        <w:t>, padlet, atau aplikasi portofolio digital).</w:t>
      </w:r>
      <w:proofErr w:type="gramEnd"/>
      <w:r w:rsidRPr="00015012">
        <w:rPr>
          <w:rFonts w:ascii="Times New Roman" w:eastAsia="Nunito" w:hAnsi="Times New Roman" w:cs="Times New Roman"/>
          <w:highlight w:val="white"/>
        </w:rPr>
        <w:t xml:space="preserve"> Kelebihan metode ini: (1) guru dapat menganalisis gerakan murid lebih detail, bahkan mengulang tayangan untuk observasi spesifik; (2) murid memiliki kesempatan untuk melakukan refleksi mandiri, dengan meninjau kembali performa mereka sebelum mengumpulkan tugas; (3) memberikan kesempatan inklusif bagi murid yang kurang nyaman tampil di depan umum atau memiliki kebutuhan khusus.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r w:rsidRPr="00015012">
        <w:rPr>
          <w:rFonts w:ascii="Times New Roman" w:eastAsia="Nunito" w:hAnsi="Times New Roman" w:cs="Times New Roman"/>
          <w:highlight w:val="white"/>
        </w:rPr>
        <w:t xml:space="preserve">Asesmen reflektif dan </w:t>
      </w:r>
      <w:r w:rsidRPr="00015012">
        <w:rPr>
          <w:rFonts w:ascii="Times New Roman" w:eastAsia="Nunito" w:hAnsi="Times New Roman" w:cs="Times New Roman"/>
          <w:i/>
          <w:highlight w:val="white"/>
        </w:rPr>
        <w:t>peer assessment</w:t>
      </w:r>
      <w:r w:rsidRPr="00015012">
        <w:rPr>
          <w:rFonts w:ascii="Times New Roman" w:eastAsia="Nunito" w:hAnsi="Times New Roman" w:cs="Times New Roman"/>
          <w:highlight w:val="white"/>
        </w:rPr>
        <w:t xml:space="preserve"> dilakukan dengan mengajak murid untuk </w:t>
      </w:r>
      <w:r w:rsidRPr="00015012">
        <w:rPr>
          <w:rFonts w:ascii="Times New Roman" w:eastAsia="Nunito" w:hAnsi="Times New Roman" w:cs="Times New Roman"/>
        </w:rPr>
        <w:t>melakukan</w:t>
      </w:r>
      <w:r w:rsidRPr="00015012">
        <w:rPr>
          <w:rFonts w:ascii="Times New Roman" w:eastAsia="Nunito" w:hAnsi="Times New Roman" w:cs="Times New Roman"/>
          <w:highlight w:val="white"/>
        </w:rPr>
        <w:t xml:space="preserve"> refleksi diri terhadap keterampilan yang mereka tampilkan. Misalnya dengan menjawab pertanyaan: (1) apa yang sudah saya lakukan dengan baik</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(2) apa yang perlu saya perbaiki?; (3) apa strategi yang akan saya coba di kesempatan berikutnya?. </w:t>
      </w:r>
      <w:proofErr w:type="gramStart"/>
      <w:r w:rsidRPr="00015012">
        <w:rPr>
          <w:rFonts w:ascii="Times New Roman" w:eastAsia="Nunito" w:hAnsi="Times New Roman" w:cs="Times New Roman"/>
          <w:highlight w:val="white"/>
        </w:rPr>
        <w:t xml:space="preserve">Selain itu, </w:t>
      </w:r>
      <w:r w:rsidRPr="00015012">
        <w:rPr>
          <w:rFonts w:ascii="Times New Roman" w:eastAsia="Nunito" w:hAnsi="Times New Roman" w:cs="Times New Roman"/>
          <w:i/>
          <w:highlight w:val="white"/>
        </w:rPr>
        <w:t>peer assessment</w:t>
      </w:r>
      <w:r w:rsidRPr="00015012">
        <w:rPr>
          <w:rFonts w:ascii="Times New Roman" w:eastAsia="Nunito" w:hAnsi="Times New Roman" w:cs="Times New Roman"/>
          <w:highlight w:val="white"/>
        </w:rPr>
        <w:t xml:space="preserve"> (asesmen oleh teman sebaya) mendorong keterampilan komunikasi dan kolaborasi.</w:t>
      </w:r>
      <w:proofErr w:type="gramEnd"/>
      <w:r w:rsidRPr="00015012">
        <w:rPr>
          <w:rFonts w:ascii="Times New Roman" w:eastAsia="Nunito" w:hAnsi="Times New Roman" w:cs="Times New Roman"/>
          <w:highlight w:val="white"/>
        </w:rPr>
        <w:t xml:space="preserve"> Murid memberikan masukan berdasarkan rubrik yang </w:t>
      </w:r>
      <w:proofErr w:type="gramStart"/>
      <w:r w:rsidRPr="00015012">
        <w:rPr>
          <w:rFonts w:ascii="Times New Roman" w:eastAsia="Nunito" w:hAnsi="Times New Roman" w:cs="Times New Roman"/>
          <w:highlight w:val="white"/>
        </w:rPr>
        <w:t>sama</w:t>
      </w:r>
      <w:proofErr w:type="gramEnd"/>
      <w:r w:rsidRPr="00015012">
        <w:rPr>
          <w:rFonts w:ascii="Times New Roman" w:eastAsia="Nunito" w:hAnsi="Times New Roman" w:cs="Times New Roman"/>
          <w:highlight w:val="white"/>
        </w:rPr>
        <w:t>, dengan suasana dialogis dan saling membangun.</w:t>
      </w:r>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highlight w:val="white"/>
        </w:rPr>
      </w:pPr>
    </w:p>
    <w:p w:rsidR="00015012" w:rsidRPr="00015012" w:rsidRDefault="00015012" w:rsidP="00015012">
      <w:pPr>
        <w:numPr>
          <w:ilvl w:val="0"/>
          <w:numId w:val="24"/>
        </w:numPr>
        <w:pBdr>
          <w:top w:val="nil"/>
          <w:left w:val="nil"/>
          <w:bottom w:val="nil"/>
          <w:right w:val="nil"/>
          <w:between w:val="nil"/>
        </w:pBdr>
        <w:spacing w:before="120" w:after="0" w:line="240" w:lineRule="auto"/>
        <w:ind w:left="1170"/>
        <w:rPr>
          <w:rFonts w:ascii="Times New Roman" w:eastAsia="Nunito" w:hAnsi="Times New Roman" w:cs="Times New Roman"/>
          <w:b/>
          <w:color w:val="000000"/>
        </w:rPr>
      </w:pPr>
      <w:r w:rsidRPr="00015012">
        <w:rPr>
          <w:rFonts w:ascii="Times New Roman" w:eastAsia="Nunito" w:hAnsi="Times New Roman" w:cs="Times New Roman"/>
          <w:b/>
        </w:rPr>
        <w:t>Materi Pemahaman Dan Keterampilan Personal, Sosial, dan Emosional</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color w:val="4A86E8"/>
        </w:rPr>
      </w:pPr>
      <w:r w:rsidRPr="00015012">
        <w:rPr>
          <w:rFonts w:ascii="Times New Roman" w:eastAsia="Nunito" w:hAnsi="Times New Roman" w:cs="Times New Roman"/>
          <w:b/>
          <w:highlight w:val="white"/>
        </w:rPr>
        <w:t>Pentingnya</w:t>
      </w:r>
      <w:r w:rsidRPr="00015012">
        <w:rPr>
          <w:rFonts w:ascii="Times New Roman" w:eastAsia="Nunito" w:hAnsi="Times New Roman" w:cs="Times New Roman"/>
          <w:b/>
        </w:rPr>
        <w:t xml:space="preserve"> Materi dan Kompetensi yang Dikembangkan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ini yang mencakup evaluasi strategi, refleksi etis, serta kolaborasi dalam aktivitas jasmani sangat penting untuk dikembangkan pada fase e karena tidak hanya berfokus</w:t>
      </w:r>
      <w:r w:rsidRPr="00015012">
        <w:rPr>
          <w:rFonts w:ascii="Times New Roman" w:eastAsia="Nunito" w:hAnsi="Times New Roman" w:cs="Times New Roman"/>
          <w:b/>
        </w:rPr>
        <w:t xml:space="preserve"> </w:t>
      </w:r>
      <w:r w:rsidRPr="00015012">
        <w:rPr>
          <w:rFonts w:ascii="Times New Roman" w:eastAsia="Nunito" w:hAnsi="Times New Roman" w:cs="Times New Roman"/>
        </w:rPr>
        <w:t>pada keterampilan teknis, tetapi juga membentuk karakter dan kecerdasan sosial murid.</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pembelajaran ini, murid diajak untuk menilai strategi permainan secara kritis, baik dari segi kekuatan maupun kelemahannya, dan melakukan penyesuaian strategi untuk meningkatkan efektivitas gerak.</w:t>
      </w:r>
      <w:proofErr w:type="gramEnd"/>
      <w:r w:rsidRPr="00015012">
        <w:rPr>
          <w:rFonts w:ascii="Times New Roman" w:eastAsia="Nunito" w:hAnsi="Times New Roman" w:cs="Times New Roman"/>
        </w:rPr>
        <w:t xml:space="preserve"> Selain itu, mereka diharapkan untuk mengaplikasikan nilai sportivitas dalam setiap kegiatan, baik dalam konteks kompetitif maupun non-kompetitif, serta melakukan refleksi etis atas dampak perilaku mereka terhadap hubungan sosial dan hasil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Pembelajaran ini membantu murid mengembangkan keterampilan komunikasi yang efektif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serta mempersiapkan mereka untuk menerapkan kepemimpinan berbasis nilai dan tanggung jawab dalam situasi permainan yang dinamis.</w:t>
      </w:r>
    </w:p>
    <w:p w:rsidR="00173FA5"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Implementasi materi ini dalam pembelajaran pendidikan jasmani dilakukan dengan mengintegrasikan strategi kolaboratif dan reflektif.</w:t>
      </w:r>
      <w:proofErr w:type="gramEnd"/>
      <w:r w:rsidRPr="00015012">
        <w:rPr>
          <w:rFonts w:ascii="Times New Roman" w:eastAsia="Nunito" w:hAnsi="Times New Roman" w:cs="Times New Roman"/>
        </w:rPr>
        <w:t xml:space="preserve"> Murid dilibatkan dalam aktivitas praktik langsung, seperti permainan sepak bola atau bola voli, di mana mereka harus bekerja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untuk merancang strategi tim, berkomunikasi dengan rekan satu tim, dan memimpin atau mengikuti keputusan taktis dalam situasi permainan. </w:t>
      </w:r>
      <w:proofErr w:type="gramStart"/>
      <w:r w:rsidRPr="00015012">
        <w:rPr>
          <w:rFonts w:ascii="Times New Roman" w:eastAsia="Nunito" w:hAnsi="Times New Roman" w:cs="Times New Roman"/>
        </w:rPr>
        <w:t>Selama aktivitas, murid diberi kesempatan untuk merefleksikan keputusan yang mereka buat dan dampaknya terhadap hasil permainan, serta untuk menyesuaikan strategi mereka.</w:t>
      </w:r>
      <w:proofErr w:type="gramEnd"/>
      <w:r w:rsidRPr="00015012">
        <w:rPr>
          <w:rFonts w:ascii="Times New Roman" w:eastAsia="Nunito" w:hAnsi="Times New Roman" w:cs="Times New Roman"/>
        </w:rPr>
        <w:t xml:space="preserve"> Pendekatan ini mengajarkan murid untuk bekerja secara efektif dalam kelompok, berpikir secara kritis, dan mengembangkan kemampuan etis yang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berpengaruh positif pada hubungan sosial mereka, baik di dalam maupun di luar kelas.</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Sebagai contoh dalam aktivitas ini, murid dibagi menjadi dua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dan memainkan permainan sepak bola mini dengan aturan yang disesuaikan (misalnya, jumlah pemain yang lebih sedikit, waktu terbatas, atau aturan modifikasi seperti batasan wilayah permainan). Setiap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diminta untuk mengembangkan strategi menyerang dan bertahan </w:t>
      </w:r>
      <w:r w:rsidRPr="00015012">
        <w:rPr>
          <w:rFonts w:ascii="Times New Roman" w:eastAsia="Nunito" w:hAnsi="Times New Roman" w:cs="Times New Roman"/>
        </w:rPr>
        <w:lastRenderedPageBreak/>
        <w:t>berdasarkan kekuatan dan kelemahan tim lawan. Setelah permainan selesai, siswa diajak untuk melakukan refleksi: (1) apa yang berhasil dalam strategi serangan dan pertahanan mereka</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(2) di mana mereka kesulitan dan bagaimana mereka bisa menyesuaikan strategi untuk menjadi lebih efektif?; (3) bagaimana mereka berkomunikasi dalam tim dan mengambil keputusan di lapangan?. Murid yang memiliki peran sebagai kapten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akan mengarahkan rekan-rekannya untuk menganalisis situasi permainan dan memperbaiki taktik selama pertandingan. </w:t>
      </w:r>
      <w:proofErr w:type="gramStart"/>
      <w:r w:rsidRPr="00015012">
        <w:rPr>
          <w:rFonts w:ascii="Times New Roman" w:eastAsia="Nunito" w:hAnsi="Times New Roman" w:cs="Times New Roman"/>
        </w:rPr>
        <w:t>Mereka diminta untuk berbicara tentang pentingnya kolaborasi dalam menghadapi lawan, serta menunjukkan nilai sportivitas, seperti menghargai lawan dan menerima kekalahan dengan lapang dada.</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571B5A"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 (PM)</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ini dalam pembelajaran pendidikan jasmani, yang mengajarkan murid untuk menganalisis, mengevaluasi, dan menyesuaikan strategi dalam aktivitas jasmani, sangat relevan dengan dimensi profil lulusan yang ingin dicapai.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Materi ini membantu murid mengembangkan keterampilan berpikir kritis dan kolaborasi, yang sangat penting dalam dimensi penalaran kritis dan kolaborasi.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permainan sepak bola atau bola voli, murid dilatih untuk berpikir secara logis dalam mengevaluasi dan menyesuaikan strategi mereka, mengasah kemampuan untuk menganalisis kekuatan dan kelemahan strategi yang digunakan, serta meningkatkan efektivitas gerak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Ini sesuai dengan tujuan untuk menghasilkan individu yang mampu berpikir secara reflektif dan memecahkan masalah secara mandiri.</w:t>
      </w:r>
      <w:proofErr w:type="gramEnd"/>
      <w:r w:rsidRPr="00015012">
        <w:rPr>
          <w:rFonts w:ascii="Times New Roman" w:eastAsia="Nunito" w:hAnsi="Times New Roman" w:cs="Times New Roman"/>
        </w:rPr>
        <w:t xml:space="preserve"> Pembelajaran ini juga mendorong murid untuk menunjukkan nilai sportivitas dan berperilaku etis dalam hubungan sosial dan dalam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Hal ini mendukung dimensi kewargaan, di mana murid tidak hanya memahami pentingnya kerjasama dan toleransi dalam situasi kompetitif dan non-kompetitif, tetapi juga belajar untuk menghargai keberagaman dan bekerja bersama untuk mencapai tujuan bersama.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penerapan pendekatan pedagogis berbasis proyek (PJBL), murid diberikan kebebasan untuk mengambil keputusan strategis, berkomunikasi secara efektif, dan menyesuaikan taktik berdasarkan refleksi mereka.</w:t>
      </w:r>
      <w:proofErr w:type="gramEnd"/>
      <w:r w:rsidRPr="00015012">
        <w:rPr>
          <w:rFonts w:ascii="Times New Roman" w:eastAsia="Nunito" w:hAnsi="Times New Roman" w:cs="Times New Roman"/>
        </w:rPr>
        <w:t xml:space="preserve"> Kemitraan pembelajaran diterapkan dengan murid bekerja </w:t>
      </w:r>
      <w:proofErr w:type="gramStart"/>
      <w:r w:rsidRPr="00015012">
        <w:rPr>
          <w:rFonts w:ascii="Times New Roman" w:eastAsia="Nunito" w:hAnsi="Times New Roman" w:cs="Times New Roman"/>
        </w:rPr>
        <w:t>sama</w:t>
      </w:r>
      <w:proofErr w:type="gramEnd"/>
      <w:r w:rsidRPr="00015012">
        <w:rPr>
          <w:rFonts w:ascii="Times New Roman" w:eastAsia="Nunito" w:hAnsi="Times New Roman" w:cs="Times New Roman"/>
        </w:rPr>
        <w:t xml:space="preserve"> dalam tim, saling memberi umpan balik, dan bertanggung jawab atas keputusan yang diambil. Lingkungan pembelajaran yang inklusif, baik fisik maupun virtual, mendukung keberagaman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belajar murid dan memastikan mereka dapat berkembang dalam proses yang reflektif dan bermakna. </w:t>
      </w:r>
      <w:proofErr w:type="gramStart"/>
      <w:r w:rsidRPr="00015012">
        <w:rPr>
          <w:rFonts w:ascii="Times New Roman" w:eastAsia="Nunito" w:hAnsi="Times New Roman" w:cs="Times New Roman"/>
        </w:rPr>
        <w:t>Pemanfaatan teknologi digital, seperti analisis video, memungkinkan murid untuk merefleksikan performa mereka secara mandiri dan menerima umpan balik yang lebih cepat, mendalam, serta aplikatif dalam kehidupan sehari-hari.</w:t>
      </w:r>
      <w:proofErr w:type="gramEnd"/>
      <w:r w:rsidRPr="00015012">
        <w:rPr>
          <w:rFonts w:ascii="Times New Roman" w:eastAsia="Nunito" w:hAnsi="Times New Roman" w:cs="Times New Roman"/>
        </w:rPr>
        <w:t xml:space="preserve"> </w:t>
      </w:r>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highlight w:val="white"/>
        </w:rPr>
        <w:t xml:space="preserve">Asesmen </w:t>
      </w:r>
      <w:r w:rsidRPr="00015012">
        <w:rPr>
          <w:rFonts w:ascii="Times New Roman" w:eastAsia="Nunito" w:hAnsi="Times New Roman" w:cs="Times New Roman"/>
          <w:b/>
        </w:rPr>
        <w:t>Pemahaman Dan Keterampilan Personal, Sosial, dan Emosional</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proofErr w:type="gramStart"/>
      <w:r w:rsidRPr="00015012">
        <w:rPr>
          <w:rFonts w:ascii="Times New Roman" w:eastAsia="Nunito" w:hAnsi="Times New Roman" w:cs="Times New Roman"/>
          <w:highlight w:val="white"/>
        </w:rPr>
        <w:t xml:space="preserve">Asesmen dalam materi ini dapat dilakukan dengan asesmen rubrik, asesmen berbasis video, asesmen refleksi diri, dan asesmen </w:t>
      </w:r>
      <w:r w:rsidRPr="00015012">
        <w:rPr>
          <w:rFonts w:ascii="Times New Roman" w:eastAsia="Nunito" w:hAnsi="Times New Roman" w:cs="Times New Roman"/>
          <w:i/>
          <w:highlight w:val="white"/>
        </w:rPr>
        <w:t>peer feedback</w:t>
      </w:r>
      <w:r w:rsidRPr="00015012">
        <w:rPr>
          <w:rFonts w:ascii="Times New Roman" w:eastAsia="Nunito" w:hAnsi="Times New Roman" w:cs="Times New Roman"/>
          <w:highlight w:val="white"/>
        </w:rPr>
        <w:t xml:space="preserve"> (penilaian </w:t>
      </w:r>
      <w:r w:rsidRPr="00015012">
        <w:rPr>
          <w:rFonts w:ascii="Times New Roman" w:eastAsia="Nunito" w:hAnsi="Times New Roman" w:cs="Times New Roman"/>
        </w:rPr>
        <w:t>teman</w:t>
      </w:r>
      <w:r w:rsidRPr="00015012">
        <w:rPr>
          <w:rFonts w:ascii="Times New Roman" w:eastAsia="Nunito" w:hAnsi="Times New Roman" w:cs="Times New Roman"/>
          <w:highlight w:val="white"/>
        </w:rPr>
        <w:t xml:space="preserve"> sebaya).</w:t>
      </w:r>
      <w:proofErr w:type="gramEnd"/>
      <w:r w:rsidRPr="00015012">
        <w:rPr>
          <w:rFonts w:ascii="Times New Roman" w:eastAsia="Nunito" w:hAnsi="Times New Roman" w:cs="Times New Roman"/>
          <w:highlight w:val="white"/>
        </w:rPr>
        <w:t xml:space="preserve"> </w:t>
      </w:r>
      <w:r w:rsidRPr="00015012">
        <w:rPr>
          <w:rFonts w:ascii="Times New Roman" w:eastAsia="Nunito" w:hAnsi="Times New Roman" w:cs="Times New Roman"/>
          <w:color w:val="000000"/>
          <w:highlight w:val="white"/>
        </w:rPr>
        <w:t xml:space="preserve">Asesmen </w:t>
      </w:r>
      <w:r w:rsidRPr="00015012">
        <w:rPr>
          <w:rFonts w:ascii="Times New Roman" w:eastAsia="Nunito" w:hAnsi="Times New Roman" w:cs="Times New Roman"/>
          <w:highlight w:val="white"/>
        </w:rPr>
        <w:t>r</w:t>
      </w:r>
      <w:r w:rsidRPr="00015012">
        <w:rPr>
          <w:rFonts w:ascii="Times New Roman" w:eastAsia="Nunito" w:hAnsi="Times New Roman" w:cs="Times New Roman"/>
          <w:color w:val="000000"/>
          <w:highlight w:val="white"/>
        </w:rPr>
        <w:t>ubrik</w:t>
      </w:r>
      <w:r w:rsidRPr="00015012">
        <w:rPr>
          <w:rFonts w:ascii="Times New Roman" w:eastAsia="Nunito" w:hAnsi="Times New Roman" w:cs="Times New Roman"/>
          <w:highlight w:val="white"/>
        </w:rPr>
        <w:t xml:space="preserve"> dapat digunakan untuk menilai strategi, kerja </w:t>
      </w:r>
      <w:proofErr w:type="gramStart"/>
      <w:r w:rsidRPr="00015012">
        <w:rPr>
          <w:rFonts w:ascii="Times New Roman" w:eastAsia="Nunito" w:hAnsi="Times New Roman" w:cs="Times New Roman"/>
          <w:highlight w:val="white"/>
        </w:rPr>
        <w:t>sama</w:t>
      </w:r>
      <w:proofErr w:type="gramEnd"/>
      <w:r w:rsidRPr="00015012">
        <w:rPr>
          <w:rFonts w:ascii="Times New Roman" w:eastAsia="Nunito" w:hAnsi="Times New Roman" w:cs="Times New Roman"/>
          <w:highlight w:val="white"/>
        </w:rPr>
        <w:t xml:space="preserve"> tim, sportivitas, dan refleksi etis dalam aktivitas jasmani seperti strategi serangan dan pertahanan dalam permainan sepak bola atau bola voli. </w:t>
      </w:r>
      <w:r w:rsidRPr="00015012">
        <w:rPr>
          <w:rFonts w:ascii="Times New Roman" w:eastAsia="Nunito" w:hAnsi="Times New Roman" w:cs="Times New Roman"/>
          <w:color w:val="000000"/>
          <w:highlight w:val="white"/>
        </w:rPr>
        <w:t xml:space="preserve">Asesmen berbasis video </w:t>
      </w:r>
      <w:r w:rsidRPr="00015012">
        <w:rPr>
          <w:rFonts w:ascii="Times New Roman" w:eastAsia="Nunito" w:hAnsi="Times New Roman" w:cs="Times New Roman"/>
          <w:highlight w:val="white"/>
        </w:rPr>
        <w:t xml:space="preserve">bertujuan untuk mengamati dan memberikan umpan balik mengenai strategi, kerja </w:t>
      </w:r>
      <w:proofErr w:type="gramStart"/>
      <w:r w:rsidRPr="00015012">
        <w:rPr>
          <w:rFonts w:ascii="Times New Roman" w:eastAsia="Nunito" w:hAnsi="Times New Roman" w:cs="Times New Roman"/>
          <w:highlight w:val="white"/>
        </w:rPr>
        <w:t>sama</w:t>
      </w:r>
      <w:proofErr w:type="gramEnd"/>
      <w:r w:rsidRPr="00015012">
        <w:rPr>
          <w:rFonts w:ascii="Times New Roman" w:eastAsia="Nunito" w:hAnsi="Times New Roman" w:cs="Times New Roman"/>
          <w:highlight w:val="white"/>
        </w:rPr>
        <w:t xml:space="preserve"> tim, dan sportivitas yang ditunjukkan dalam permainan. Guru </w:t>
      </w:r>
      <w:proofErr w:type="gramStart"/>
      <w:r w:rsidRPr="00015012">
        <w:rPr>
          <w:rFonts w:ascii="Times New Roman" w:eastAsia="Nunito" w:hAnsi="Times New Roman" w:cs="Times New Roman"/>
          <w:highlight w:val="white"/>
        </w:rPr>
        <w:t>dapat</w:t>
      </w:r>
      <w:proofErr w:type="gramEnd"/>
      <w:r w:rsidRPr="00015012">
        <w:rPr>
          <w:rFonts w:ascii="Times New Roman" w:eastAsia="Nunito" w:hAnsi="Times New Roman" w:cs="Times New Roman"/>
          <w:highlight w:val="white"/>
        </w:rPr>
        <w:t xml:space="preserve"> meminta murid untuk merekam video diri mereka saat </w:t>
      </w:r>
      <w:r w:rsidRPr="00015012">
        <w:rPr>
          <w:rFonts w:ascii="Times New Roman" w:eastAsia="Nunito" w:hAnsi="Times New Roman" w:cs="Times New Roman"/>
          <w:color w:val="000000"/>
          <w:highlight w:val="white"/>
        </w:rPr>
        <w:t>melakukan</w:t>
      </w:r>
      <w:r w:rsidRPr="00015012">
        <w:rPr>
          <w:rFonts w:ascii="Times New Roman" w:eastAsia="Nunito" w:hAnsi="Times New Roman" w:cs="Times New Roman"/>
          <w:highlight w:val="white"/>
        </w:rPr>
        <w:t xml:space="preserve"> kegiatan jasmani, seperti permainan sepak bola atau bola voli. </w:t>
      </w:r>
      <w:proofErr w:type="gramStart"/>
      <w:r w:rsidRPr="00015012">
        <w:rPr>
          <w:rFonts w:ascii="Times New Roman" w:eastAsia="Nunito" w:hAnsi="Times New Roman" w:cs="Times New Roman"/>
          <w:highlight w:val="white"/>
        </w:rPr>
        <w:t>Murid mengirimkan video tersebut ke guru atau platform pembelajaran.</w:t>
      </w:r>
      <w:proofErr w:type="gramEnd"/>
      <w:r w:rsidRPr="00015012">
        <w:rPr>
          <w:rFonts w:ascii="Times New Roman" w:eastAsia="Nunito" w:hAnsi="Times New Roman" w:cs="Times New Roman"/>
          <w:highlight w:val="white"/>
        </w:rPr>
        <w:t xml:space="preserve"> Selanjutnya, guru melakukan analisis video dan memberikan umpan balik terkait keputusan taktis, kerja </w:t>
      </w:r>
      <w:proofErr w:type="gramStart"/>
      <w:r w:rsidRPr="00015012">
        <w:rPr>
          <w:rFonts w:ascii="Times New Roman" w:eastAsia="Nunito" w:hAnsi="Times New Roman" w:cs="Times New Roman"/>
          <w:highlight w:val="white"/>
        </w:rPr>
        <w:t>sama</w:t>
      </w:r>
      <w:proofErr w:type="gramEnd"/>
      <w:r w:rsidRPr="00015012">
        <w:rPr>
          <w:rFonts w:ascii="Times New Roman" w:eastAsia="Nunito" w:hAnsi="Times New Roman" w:cs="Times New Roman"/>
          <w:highlight w:val="white"/>
        </w:rPr>
        <w:t xml:space="preserve"> tim, dan sportivitas yang ditunjukkan. Kriteria penilaian video: (1) evaluasi taktik: bagaimana murid menyesuaikan strategi mereka berdasarkan kondisi permainan</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(2) komunikasi dan kolaborasi: sejauh mana murid berkomunikasi dengan tim dan bekerja sama dalam situasi permainan?; (3) sportivitas dan etika: sejauh mana murid menunjukkan sportivitas dan etika dalam interaksi dengan rekan tim dan lawan?. Contoh refleksi mandiri: (1) apa yang berhasil dengan strategi yang kamu terapkan</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(2) di mana </w:t>
      </w:r>
      <w:r w:rsidRPr="00015012">
        <w:rPr>
          <w:rFonts w:ascii="Times New Roman" w:eastAsia="Nunito" w:hAnsi="Times New Roman" w:cs="Times New Roman"/>
          <w:highlight w:val="white"/>
        </w:rPr>
        <w:lastRenderedPageBreak/>
        <w:t xml:space="preserve">kamu bisa meningkatkan keputusan atau penyesuaian taktis?; (3) bagaimana kamu berkolaborasi dengan tim dan memimpin dalam permainan?.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r w:rsidRPr="00015012">
        <w:rPr>
          <w:rFonts w:ascii="Times New Roman" w:eastAsia="Nunito" w:hAnsi="Times New Roman" w:cs="Times New Roman"/>
          <w:color w:val="000000"/>
          <w:highlight w:val="white"/>
        </w:rPr>
        <w:t xml:space="preserve">Asesmen refleksi diri dapat dilakukan </w:t>
      </w:r>
      <w:r w:rsidRPr="00015012">
        <w:rPr>
          <w:rFonts w:ascii="Times New Roman" w:eastAsia="Nunito" w:hAnsi="Times New Roman" w:cs="Times New Roman"/>
          <w:highlight w:val="white"/>
        </w:rPr>
        <w:t xml:space="preserve">setelah permainan selesai, murid </w:t>
      </w:r>
      <w:proofErr w:type="gramStart"/>
      <w:r w:rsidRPr="00015012">
        <w:rPr>
          <w:rFonts w:ascii="Times New Roman" w:eastAsia="Nunito" w:hAnsi="Times New Roman" w:cs="Times New Roman"/>
          <w:highlight w:val="white"/>
        </w:rPr>
        <w:t>akan</w:t>
      </w:r>
      <w:proofErr w:type="gramEnd"/>
      <w:r w:rsidRPr="00015012">
        <w:rPr>
          <w:rFonts w:ascii="Times New Roman" w:eastAsia="Nunito" w:hAnsi="Times New Roman" w:cs="Times New Roman"/>
          <w:highlight w:val="white"/>
        </w:rPr>
        <w:t xml:space="preserve"> diminta untuk melakukan refleksi pribadi tentang peran mereka dalam tim, keputusan yang diambil, dan pengaruh perilaku etis terhadap hasil permainan. Contoh pertanyaan refleksi: (1) apa keputusan yang kamu buat yang paling </w:t>
      </w:r>
      <w:r w:rsidRPr="00015012">
        <w:rPr>
          <w:rFonts w:ascii="Times New Roman" w:eastAsia="Nunito" w:hAnsi="Times New Roman" w:cs="Times New Roman"/>
          <w:color w:val="000000"/>
          <w:highlight w:val="white"/>
        </w:rPr>
        <w:t>berpengaruh</w:t>
      </w:r>
      <w:r w:rsidRPr="00015012">
        <w:rPr>
          <w:rFonts w:ascii="Times New Roman" w:eastAsia="Nunito" w:hAnsi="Times New Roman" w:cs="Times New Roman"/>
          <w:highlight w:val="white"/>
        </w:rPr>
        <w:t xml:space="preserve"> pada hasil permainan</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(2) bagaimana kamu berkomunikasi dengan rekan tim?; (3) apakah kamu merasa sudah menunjukkan sportivitas yang baik? Jelaskan; (4) Apa yang akan kamu ubah atau tingkatkan di permainan berikutnya</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highlight w:val="white"/>
        </w:rPr>
      </w:pPr>
      <w:r w:rsidRPr="00015012">
        <w:rPr>
          <w:rFonts w:ascii="Times New Roman" w:eastAsia="Nunito" w:hAnsi="Times New Roman" w:cs="Times New Roman"/>
          <w:color w:val="000000"/>
          <w:highlight w:val="white"/>
        </w:rPr>
        <w:t xml:space="preserve">Asesmen </w:t>
      </w:r>
      <w:r w:rsidRPr="00015012">
        <w:rPr>
          <w:rFonts w:ascii="Times New Roman" w:eastAsia="Nunito" w:hAnsi="Times New Roman" w:cs="Times New Roman"/>
          <w:i/>
          <w:color w:val="000000"/>
          <w:highlight w:val="white"/>
        </w:rPr>
        <w:t>peer feedback</w:t>
      </w:r>
      <w:r w:rsidRPr="00015012">
        <w:rPr>
          <w:rFonts w:ascii="Times New Roman" w:eastAsia="Nunito" w:hAnsi="Times New Roman" w:cs="Times New Roman"/>
          <w:color w:val="000000"/>
          <w:highlight w:val="white"/>
        </w:rPr>
        <w:t xml:space="preserve"> (penilaian teman sebaya) </w:t>
      </w:r>
      <w:r w:rsidRPr="00015012">
        <w:rPr>
          <w:rFonts w:ascii="Times New Roman" w:eastAsia="Nunito" w:hAnsi="Times New Roman" w:cs="Times New Roman"/>
          <w:highlight w:val="white"/>
        </w:rPr>
        <w:t xml:space="preserve">dapat digunakan untuk meningkatkan kolaborasi dan komunikasi dalam </w:t>
      </w:r>
      <w:proofErr w:type="gramStart"/>
      <w:r w:rsidRPr="00015012">
        <w:rPr>
          <w:rFonts w:ascii="Times New Roman" w:eastAsia="Nunito" w:hAnsi="Times New Roman" w:cs="Times New Roman"/>
          <w:highlight w:val="white"/>
        </w:rPr>
        <w:t>tim</w:t>
      </w:r>
      <w:proofErr w:type="gramEnd"/>
      <w:r w:rsidRPr="00015012">
        <w:rPr>
          <w:rFonts w:ascii="Times New Roman" w:eastAsia="Nunito" w:hAnsi="Times New Roman" w:cs="Times New Roman"/>
          <w:highlight w:val="white"/>
        </w:rPr>
        <w:t xml:space="preserve">. </w:t>
      </w:r>
      <w:proofErr w:type="gramStart"/>
      <w:r w:rsidRPr="00015012">
        <w:rPr>
          <w:rFonts w:ascii="Times New Roman" w:eastAsia="Nunito" w:hAnsi="Times New Roman" w:cs="Times New Roman"/>
          <w:highlight w:val="white"/>
        </w:rPr>
        <w:t xml:space="preserve">Setiap murid memberikan umpan </w:t>
      </w:r>
      <w:r w:rsidRPr="00015012">
        <w:rPr>
          <w:rFonts w:ascii="Times New Roman" w:eastAsia="Nunito" w:hAnsi="Times New Roman" w:cs="Times New Roman"/>
          <w:color w:val="000000"/>
          <w:highlight w:val="white"/>
        </w:rPr>
        <w:t>balik</w:t>
      </w:r>
      <w:r w:rsidRPr="00015012">
        <w:rPr>
          <w:rFonts w:ascii="Times New Roman" w:eastAsia="Nunito" w:hAnsi="Times New Roman" w:cs="Times New Roman"/>
          <w:highlight w:val="white"/>
        </w:rPr>
        <w:t xml:space="preserve"> tentang teman sekelas mereka berdasarkan kriteria yang telah ditetapkan dalam rubrik.</w:t>
      </w:r>
      <w:proofErr w:type="gramEnd"/>
      <w:r w:rsidRPr="00015012">
        <w:rPr>
          <w:rFonts w:ascii="Times New Roman" w:eastAsia="Nunito" w:hAnsi="Times New Roman" w:cs="Times New Roman"/>
          <w:highlight w:val="white"/>
        </w:rPr>
        <w:t xml:space="preserve"> Contoh kriteria </w:t>
      </w:r>
      <w:r w:rsidRPr="00015012">
        <w:rPr>
          <w:rFonts w:ascii="Times New Roman" w:eastAsia="Nunito" w:hAnsi="Times New Roman" w:cs="Times New Roman"/>
          <w:i/>
          <w:highlight w:val="white"/>
        </w:rPr>
        <w:t>peer feedback</w:t>
      </w:r>
      <w:r w:rsidRPr="00015012">
        <w:rPr>
          <w:rFonts w:ascii="Times New Roman" w:eastAsia="Nunito" w:hAnsi="Times New Roman" w:cs="Times New Roman"/>
          <w:highlight w:val="white"/>
        </w:rPr>
        <w:t>: (1) taktik dan pengambilan keputusan: apakah keputusan teman sekelas mendukung tim dalam mencapai tujuan</w:t>
      </w:r>
      <w:proofErr w:type="gramStart"/>
      <w:r w:rsidRPr="00015012">
        <w:rPr>
          <w:rFonts w:ascii="Times New Roman" w:eastAsia="Nunito" w:hAnsi="Times New Roman" w:cs="Times New Roman"/>
          <w:highlight w:val="white"/>
        </w:rPr>
        <w:t>?;</w:t>
      </w:r>
      <w:proofErr w:type="gramEnd"/>
      <w:r w:rsidRPr="00015012">
        <w:rPr>
          <w:rFonts w:ascii="Times New Roman" w:eastAsia="Nunito" w:hAnsi="Times New Roman" w:cs="Times New Roman"/>
          <w:highlight w:val="white"/>
        </w:rPr>
        <w:t xml:space="preserve"> (2) kolaborasi: sejauh mana teman sekelas berkontribusi dalam tim dan bekerja sama dengan baik?; (3) sportivitas dan etika: Apakah teman sekelas menunjukkan sikap sportivitas yang baik dan berperilaku etis?.</w:t>
      </w:r>
      <w:r w:rsidRPr="00015012">
        <w:rPr>
          <w:rFonts w:ascii="Times New Roman" w:eastAsia="Nunito" w:hAnsi="Times New Roman" w:cs="Times New Roman"/>
          <w:highlight w:val="white"/>
        </w:rPr>
        <w:br/>
      </w:r>
      <w:proofErr w:type="gramStart"/>
      <w:r w:rsidRPr="00015012">
        <w:rPr>
          <w:rFonts w:ascii="Times New Roman" w:eastAsia="Nunito" w:hAnsi="Times New Roman" w:cs="Times New Roman"/>
          <w:highlight w:val="white"/>
        </w:rPr>
        <w:t xml:space="preserve">Dengan menggunakan rubrik penilaian, analisis video, refleksi diri, dan </w:t>
      </w:r>
      <w:r w:rsidRPr="00015012">
        <w:rPr>
          <w:rFonts w:ascii="Times New Roman" w:eastAsia="Nunito" w:hAnsi="Times New Roman" w:cs="Times New Roman"/>
          <w:i/>
          <w:highlight w:val="white"/>
        </w:rPr>
        <w:t>peer feedback</w:t>
      </w:r>
      <w:r w:rsidRPr="00015012">
        <w:rPr>
          <w:rFonts w:ascii="Times New Roman" w:eastAsia="Nunito" w:hAnsi="Times New Roman" w:cs="Times New Roman"/>
          <w:highlight w:val="white"/>
        </w:rPr>
        <w:t>, asesmen ini memberikan umpan balik yang lebih mendalam dan terperinci.</w:t>
      </w:r>
      <w:proofErr w:type="gramEnd"/>
      <w:r w:rsidRPr="00015012">
        <w:rPr>
          <w:rFonts w:ascii="Times New Roman" w:eastAsia="Nunito" w:hAnsi="Times New Roman" w:cs="Times New Roman"/>
          <w:highlight w:val="white"/>
        </w:rPr>
        <w:t xml:space="preserve"> Hal ini memungkinkan murid untuk mengidentifikasi kekuatan dan kelemahan mereka dalam strategi, kerja </w:t>
      </w:r>
      <w:proofErr w:type="gramStart"/>
      <w:r w:rsidRPr="00015012">
        <w:rPr>
          <w:rFonts w:ascii="Times New Roman" w:eastAsia="Nunito" w:hAnsi="Times New Roman" w:cs="Times New Roman"/>
          <w:highlight w:val="white"/>
        </w:rPr>
        <w:t>sama</w:t>
      </w:r>
      <w:proofErr w:type="gramEnd"/>
      <w:r w:rsidRPr="00015012">
        <w:rPr>
          <w:rFonts w:ascii="Times New Roman" w:eastAsia="Nunito" w:hAnsi="Times New Roman" w:cs="Times New Roman"/>
          <w:highlight w:val="white"/>
        </w:rPr>
        <w:t xml:space="preserve"> tim, dan sportivitas, serta memberikan kesempatan untuk merefleksikan keputusan dan perilaku etis mereka. </w:t>
      </w:r>
      <w:proofErr w:type="gramStart"/>
      <w:r w:rsidRPr="00015012">
        <w:rPr>
          <w:rFonts w:ascii="Times New Roman" w:eastAsia="Nunito" w:hAnsi="Times New Roman" w:cs="Times New Roman"/>
          <w:highlight w:val="white"/>
        </w:rPr>
        <w:t>Selain itu, asesmen ini juga mendorong murid untuk mengembangkan penalaran kritis, kolaborasi, kepemimpinan berbasis nilai, serta komunikasi yang efektif dalam situasi kompetitif dan non-kompetitif, sejalan dengan dimensi profil lulusan yang diharapkan.</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highlight w:val="white"/>
        </w:rPr>
      </w:pPr>
    </w:p>
    <w:p w:rsidR="00015012" w:rsidRPr="00015012" w:rsidRDefault="00015012" w:rsidP="00015012">
      <w:pPr>
        <w:numPr>
          <w:ilvl w:val="0"/>
          <w:numId w:val="24"/>
        </w:numPr>
        <w:pBdr>
          <w:top w:val="nil"/>
          <w:left w:val="nil"/>
          <w:bottom w:val="nil"/>
          <w:right w:val="nil"/>
          <w:between w:val="nil"/>
        </w:pBdr>
        <w:spacing w:before="120" w:after="0" w:line="240" w:lineRule="auto"/>
        <w:ind w:left="1170"/>
        <w:rPr>
          <w:rFonts w:ascii="Times New Roman" w:eastAsia="Nunito" w:hAnsi="Times New Roman" w:cs="Times New Roman"/>
          <w:b/>
          <w:color w:val="000000"/>
        </w:rPr>
      </w:pPr>
      <w:r w:rsidRPr="00015012">
        <w:rPr>
          <w:rFonts w:ascii="Times New Roman" w:eastAsia="Nunito" w:hAnsi="Times New Roman" w:cs="Times New Roman"/>
          <w:b/>
        </w:rPr>
        <w:t>Materi Gaya Hidup Sehat dan Aktif Secara Jasmani</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color w:val="4A86E8"/>
        </w:rPr>
      </w:pPr>
      <w:r w:rsidRPr="00015012">
        <w:rPr>
          <w:rFonts w:ascii="Times New Roman" w:eastAsia="Nunito" w:hAnsi="Times New Roman" w:cs="Times New Roman"/>
          <w:b/>
        </w:rPr>
        <w:t xml:space="preserve">Pentingnya </w:t>
      </w:r>
      <w:r w:rsidRPr="00015012">
        <w:rPr>
          <w:rFonts w:ascii="Times New Roman" w:eastAsia="Nunito" w:hAnsi="Times New Roman" w:cs="Times New Roman"/>
          <w:b/>
          <w:highlight w:val="white"/>
        </w:rPr>
        <w:t>Materi</w:t>
      </w:r>
      <w:r w:rsidRPr="00015012">
        <w:rPr>
          <w:rFonts w:ascii="Times New Roman" w:eastAsia="Nunito" w:hAnsi="Times New Roman" w:cs="Times New Roman"/>
          <w:b/>
        </w:rPr>
        <w:t xml:space="preserve"> dan Kompetensi yang Dikembangkan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b/>
        </w:rPr>
        <w:t>​​</w:t>
      </w:r>
      <w:proofErr w:type="gramStart"/>
      <w:r w:rsidRPr="00015012">
        <w:rPr>
          <w:rFonts w:ascii="Times New Roman" w:eastAsia="Nunito" w:hAnsi="Times New Roman" w:cs="Times New Roman"/>
        </w:rPr>
        <w:t>Materi kebugaran jasmani yang melibatkan penggunaan alat ukur aktivitas seperti jurnal aktivitas harian, pedometer, dan aplikasi digital sangat penting untuk mengajarkan murid bagaimana memantau dan mengukur tingkat aktivitas fisik mereka dalam kehidupan sehari-hari.</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Dengan menggunakan alat ukur ini, murid dapat secara langsung memantau frekuensi, intensitas, jenis, dan durasi aktivitas, yang memungkinkan mereka untuk memahami bagaimana berbagai komponen tersebut saling berhubungan dalam peningkatan kebugaran jasmani.</w:t>
      </w:r>
      <w:proofErr w:type="gramEnd"/>
      <w:r w:rsidRPr="00015012">
        <w:rPr>
          <w:rFonts w:ascii="Times New Roman" w:eastAsia="Nunito" w:hAnsi="Times New Roman" w:cs="Times New Roman"/>
        </w:rPr>
        <w:t xml:space="preserve"> Pembelajaran ini membantu murid dalam membuat penyesuaian perilaku yang mendukung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yang berkelanjutan, sesuai dengan prinsip kesehatan jangka panjang.</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Selain itu, kompetensi yang dikembangkan melalui materi ini termasuk kemampuan untuk menganalisis dan mengevaluasi aktivitas fisik mereka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yang lebih sistematis. </w:t>
      </w:r>
      <w:proofErr w:type="gramStart"/>
      <w:r w:rsidRPr="00015012">
        <w:rPr>
          <w:rFonts w:ascii="Times New Roman" w:eastAsia="Nunito" w:hAnsi="Times New Roman" w:cs="Times New Roman"/>
        </w:rPr>
        <w:t>Murid belajar untuk merevisi program latihan berdasarkan evaluasi kebugaran sebelumnya, serta menyesuaikan jenis aktivitas, durasi, intensitas, dan frekuensi sesuai dengan kebutuhan pribadi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Ini memungkinkan mereka untuk merancang program kebugaran yang lebih personal dan efektif yang dapat meningkatkan kualitas hidup mereka.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Integrasi aktivitas jasmani ke dalam rutinitas harian secara berkelanjutan menjadi tujuan akhir, dimana murid diajarkan untuk menjadikan aktivitas fisik sebagai bagian tak terpisahkan dari kehidupan mereka, yang dapat meningkatkan kesehatan fisik dan mental secara keseluruhan.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Dengan demikian, materi ini tidak hanya mengajarkan keterampilan teknis, tetapi juga memupuk kemandirian dan perencanaan hidup sehat yang lebih baik.</w:t>
      </w:r>
      <w:proofErr w:type="gramEnd"/>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173FA5"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rPr>
        <w:t>Kontekstualisasi Materi dengan Pendekatan Pembelajaran Mendalam (PM)</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 xml:space="preserve">Materi kebugaran jasmani yang mencakup penggunaan alat ukur aktivitas seperti jurnal harian, pedometer, dan aplikasi digital sangat relevan dengan pendekatan pembelajaran </w:t>
      </w:r>
      <w:r w:rsidRPr="00015012">
        <w:rPr>
          <w:rFonts w:ascii="Times New Roman" w:eastAsia="Nunito" w:hAnsi="Times New Roman" w:cs="Times New Roman"/>
        </w:rPr>
        <w:lastRenderedPageBreak/>
        <w:t>mendalam (PM), yang berfokus pada pengalaman belajar autentik dan pengembangan keterampilan berpikir kritis, kolaborasi, dan kemandirian.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Dalam pembelajaran ini, murid diberi kesempatan untuk memantau dan menganalisis frekuensi, intensitas, jenis, dan durasi aktivitas mereka, serta menyesuaikan program latihan berdasarkan evaluasi kebugaran sebelumnya.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Melalui pendekatan pedagogis berbasis proyek (PJBL), murid dapat merancang program kebugaran mereka sendiri, berkolaborasi dalam kelompok, serta merefleksikan hasil latihan dan perbaikan yang diperlukan.</w:t>
      </w:r>
      <w:proofErr w:type="gramEnd"/>
      <w:r w:rsidRPr="00015012">
        <w:rPr>
          <w:rFonts w:ascii="Times New Roman" w:eastAsia="Nunito" w:hAnsi="Times New Roman" w:cs="Times New Roman"/>
        </w:rPr>
        <w:t xml:space="preserve"> Lingkungan pembelajaran yang inklusif, baik fisik maupun virtual, mendukung keberagaman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belajar murid dan memberikan kesempatan untuk menggunakan teknologi dalam menganalisis performa mereka.</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Pembelajaran ini mengintegrasikan dimensi profil lulusan, seperti penalaran kritis, kewargaan, kolaborasi, kemandirian, komunikasi, dan kesehatan.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Dengan menggunakan alat ukur, murid dapat mengembangkan penalaran kritis dalam menilai dampak aktivitas fisik terhadap kebugaran mereka, sementara refleksi dan penyesuaian perilaku membantu mereka mengembangkan kemandirian.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Kolaborasi tercipta melalui diskusi kelompok dalam merancang dan mengevaluasi program kebugaran.</w:t>
      </w:r>
      <w:proofErr w:type="gramEnd"/>
      <w:r w:rsidRPr="00015012">
        <w:rPr>
          <w:rFonts w:ascii="Times New Roman" w:eastAsia="Nunito" w:hAnsi="Times New Roman" w:cs="Times New Roman"/>
        </w:rPr>
        <w:t xml:space="preserve"> Pembelajaran ini membentuk karakter murid untuk menjaga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yang berkelanjutan, mempersiapkan mereka untuk kehidupan yang lebih sehat dan seimbang.</w:t>
      </w:r>
    </w:p>
    <w:p w:rsidR="00015012" w:rsidRPr="00015012" w:rsidRDefault="00015012" w:rsidP="00173FA5">
      <w:pPr>
        <w:pBdr>
          <w:top w:val="nil"/>
          <w:left w:val="nil"/>
          <w:bottom w:val="nil"/>
          <w:right w:val="nil"/>
          <w:between w:val="nil"/>
        </w:pBdr>
        <w:spacing w:after="0" w:line="240" w:lineRule="auto"/>
        <w:ind w:left="1168"/>
        <w:jc w:val="both"/>
        <w:rPr>
          <w:rFonts w:ascii="Times New Roman" w:eastAsia="Nunito" w:hAnsi="Times New Roman" w:cs="Times New Roman"/>
        </w:rPr>
      </w:pPr>
    </w:p>
    <w:p w:rsidR="00173FA5"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r w:rsidRPr="00015012">
        <w:rPr>
          <w:rFonts w:ascii="Times New Roman" w:eastAsia="Nunito" w:hAnsi="Times New Roman" w:cs="Times New Roman"/>
          <w:b/>
          <w:highlight w:val="white"/>
        </w:rPr>
        <w:t xml:space="preserve">Asesmen Kebugaran Jasmani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Asesmen untuk menilai kemampuan murid dalam menggunakan alat ukur aktivitas jasmani, menganalisis data, dan menyesuaikan perilaku serta program latihan dapat dilakukan dengan menggunakan rubrik penilaian yang mencakup aspek penggunaan alat ukur, penyesuaian program latihan, dan penerapan kebugaran dalam rutinitas harian. </w:t>
      </w:r>
      <w:proofErr w:type="gramStart"/>
      <w:r w:rsidRPr="00015012">
        <w:rPr>
          <w:rFonts w:ascii="Times New Roman" w:eastAsia="Nunito" w:hAnsi="Times New Roman" w:cs="Times New Roman"/>
        </w:rPr>
        <w:t>Murid diberi kesempatan untuk melacak aktivitas mereka menggunakan alat seperti pedometer atau aplikasi digital, kemudian menilai efektivitas latihan mereka dengan refleksi diri dan penyesuaian yang sesuai berdasarkan evaluasi kebugaran.</w:t>
      </w:r>
      <w:proofErr w:type="gramEnd"/>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Selain itu, asesmen dapat dilakukan berbasis video untuk memantau bagaimana murid melaksanakan aktivitas kebugaran mereka, dengan fokus pada strategi latihan dan kolaborasi </w:t>
      </w:r>
      <w:proofErr w:type="gramStart"/>
      <w:r w:rsidRPr="00015012">
        <w:rPr>
          <w:rFonts w:ascii="Times New Roman" w:eastAsia="Nunito" w:hAnsi="Times New Roman" w:cs="Times New Roman"/>
        </w:rPr>
        <w:t>tim</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Murid diminta merekam dan mengirimkan video aktivitas fisik mereka untuk dianalisis oleh guru, yang memberikan umpan balik tentang bagaimana mereka menggunakan alat ukur dan mengintegrasikan kebugaran dalam rutinitas harian.</w:t>
      </w:r>
      <w:proofErr w:type="gramEnd"/>
      <w:r w:rsidRPr="00015012">
        <w:rPr>
          <w:rFonts w:ascii="Times New Roman" w:eastAsia="Nunito" w:hAnsi="Times New Roman" w:cs="Times New Roman"/>
        </w:rPr>
        <w:t xml:space="preserve"> Contoh kriteria penilaian video: (1) penggunaan alat ukur: apakah murid menggunakan alat ukur secara efektif untuk melacak aktivitas mereka</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(2) refleksi dan penyesuaian: sejauh mana murid melakukan refleksi dan penyesuaian berdasarkan data aktivitas?; (3) penerapan kebugaran: bagaimana murid mengintegrasikan aktivitas jasmani ke dalam rutinitas harian mereka?. </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i/>
        </w:rPr>
        <w:t>Peer feedback</w:t>
      </w:r>
      <w:r w:rsidRPr="00015012">
        <w:rPr>
          <w:rFonts w:ascii="Times New Roman" w:eastAsia="Nunito" w:hAnsi="Times New Roman" w:cs="Times New Roman"/>
        </w:rPr>
        <w:t xml:space="preserve"> juga diterapkan untuk meningkatkan kolaborasi dan memberikan umpan balik konstruktif antar murid mengenai penerapan kebugaran mereka. Contoh kriteria </w:t>
      </w:r>
      <w:r w:rsidRPr="00015012">
        <w:rPr>
          <w:rFonts w:ascii="Times New Roman" w:eastAsia="Nunito" w:hAnsi="Times New Roman" w:cs="Times New Roman"/>
          <w:i/>
        </w:rPr>
        <w:t>peer feedback</w:t>
      </w:r>
      <w:r w:rsidRPr="00015012">
        <w:rPr>
          <w:rFonts w:ascii="Times New Roman" w:eastAsia="Nunito" w:hAnsi="Times New Roman" w:cs="Times New Roman"/>
        </w:rPr>
        <w:t>: (1) penggunaan alat ukur: apakah teman sekelas menggunakan alat ukur dengan baik untuk melacak aktivitas mereka</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(2) refleksi dan penyesuaian program latihan: sejauh mana teman sekelas melakukan refleksi dan penyesuaian program latihan berdasarkan data kebugaran?; (3) penerapan kebugaran dalam rutinitas: apakah teman sekelas berhasil mengintegrasikan kebugaran secara konsisten dalam rutinitas harian mereka? </w:t>
      </w:r>
      <w:proofErr w:type="gramStart"/>
      <w:r w:rsidRPr="00015012">
        <w:rPr>
          <w:rFonts w:ascii="Times New Roman" w:eastAsia="Nunito" w:hAnsi="Times New Roman" w:cs="Times New Roman"/>
        </w:rPr>
        <w:t>Melalui asesmen ini, murid tidak hanya belajar mengukur kemajuan kebugaran mereka secara objektif, tetapi juga diberi kesempatan untuk menganalisis dan menyesuaikan program latihan sesuai kebutuhan pribadi.</w:t>
      </w:r>
      <w:proofErr w:type="gramEnd"/>
      <w:r w:rsidRPr="00015012">
        <w:rPr>
          <w:rFonts w:ascii="Times New Roman" w:eastAsia="Nunito" w:hAnsi="Times New Roman" w:cs="Times New Roman"/>
        </w:rPr>
        <w:t xml:space="preserve"> </w:t>
      </w:r>
    </w:p>
    <w:p w:rsid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Proses refleksi dan penggunaan alat ukur yang terus-menerus membantu murid mengembangkan kemandirian dalam menjaga kebugaran dan menerapkan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yang berkelanjutan dalam kehidupan mereka. Contoh pertanyaan refleksi: (1) bagaimana kamu menggunakan alat ukur (pedometer, aplikasi, jurnal) untuk melacak aktivitas fisik mu</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(2) apa yang kamu pelajari dari data yang diperoleh dan bagaimana </w:t>
      </w:r>
      <w:r w:rsidRPr="00015012">
        <w:rPr>
          <w:rFonts w:ascii="Times New Roman" w:eastAsia="Nunito" w:hAnsi="Times New Roman" w:cs="Times New Roman"/>
        </w:rPr>
        <w:lastRenderedPageBreak/>
        <w:t>itu memengaruhi program latihan mu?; (3) apakah kamu merasa sudah mengintegrasikan aktivitas fisik dengan baik dalam rutinitas harian mu? Jika tidak, apa yang perlu diubah</w:t>
      </w:r>
      <w:proofErr w:type="gramStart"/>
      <w:r w:rsidRPr="00015012">
        <w:rPr>
          <w:rFonts w:ascii="Times New Roman" w:eastAsia="Nunito" w:hAnsi="Times New Roman" w:cs="Times New Roman"/>
        </w:rPr>
        <w:t>?;</w:t>
      </w:r>
      <w:proofErr w:type="gramEnd"/>
      <w:r w:rsidRPr="00015012">
        <w:rPr>
          <w:rFonts w:ascii="Times New Roman" w:eastAsia="Nunito" w:hAnsi="Times New Roman" w:cs="Times New Roman"/>
        </w:rPr>
        <w:t xml:space="preserve"> (4) bagaimana kamu dapat menyesuaikan program latihan untuk mencapai kebugaran yang lebih baik?</w:t>
      </w:r>
    </w:p>
    <w:p w:rsidR="00571B5A" w:rsidRPr="00015012" w:rsidRDefault="00571B5A" w:rsidP="00571B5A">
      <w:pPr>
        <w:pBdr>
          <w:top w:val="nil"/>
          <w:left w:val="nil"/>
          <w:bottom w:val="nil"/>
          <w:right w:val="nil"/>
          <w:between w:val="nil"/>
        </w:pBdr>
        <w:spacing w:after="0" w:line="240" w:lineRule="auto"/>
        <w:ind w:left="1168"/>
        <w:jc w:val="both"/>
        <w:rPr>
          <w:rFonts w:ascii="Times New Roman" w:eastAsia="Nunito" w:hAnsi="Times New Roman" w:cs="Times New Roman"/>
        </w:rPr>
      </w:pPr>
    </w:p>
    <w:p w:rsidR="00015012" w:rsidRPr="00015012" w:rsidRDefault="00015012" w:rsidP="00015012">
      <w:pPr>
        <w:numPr>
          <w:ilvl w:val="0"/>
          <w:numId w:val="24"/>
        </w:numPr>
        <w:pBdr>
          <w:top w:val="nil"/>
          <w:left w:val="nil"/>
          <w:bottom w:val="nil"/>
          <w:right w:val="nil"/>
          <w:between w:val="nil"/>
        </w:pBdr>
        <w:spacing w:before="120" w:after="0" w:line="240" w:lineRule="auto"/>
        <w:ind w:left="1170"/>
        <w:rPr>
          <w:rFonts w:ascii="Times New Roman" w:eastAsia="Nunito" w:hAnsi="Times New Roman" w:cs="Times New Roman"/>
          <w:b/>
          <w:color w:val="000000"/>
        </w:rPr>
      </w:pPr>
      <w:r w:rsidRPr="00015012">
        <w:rPr>
          <w:rFonts w:ascii="Times New Roman" w:eastAsia="Nunito" w:hAnsi="Times New Roman" w:cs="Times New Roman"/>
          <w:b/>
        </w:rPr>
        <w:t>Materi Kesehatan dan Keselamatan.</w:t>
      </w: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proofErr w:type="gramStart"/>
      <w:r w:rsidRPr="00015012">
        <w:rPr>
          <w:rFonts w:ascii="Times New Roman" w:eastAsia="Nunito" w:hAnsi="Times New Roman" w:cs="Times New Roman"/>
          <w:b/>
          <w:highlight w:val="white"/>
        </w:rPr>
        <w:t>Pentingnya</w:t>
      </w:r>
      <w:r w:rsidRPr="00015012">
        <w:rPr>
          <w:rFonts w:ascii="Times New Roman" w:eastAsia="Nunito" w:hAnsi="Times New Roman" w:cs="Times New Roman"/>
          <w:b/>
        </w:rPr>
        <w:t xml:space="preserve"> Materi dan Kompetensi yang Dikembangkan.</w:t>
      </w:r>
      <w:proofErr w:type="gramEnd"/>
    </w:p>
    <w:p w:rsidR="00015012" w:rsidRPr="00015012" w:rsidRDefault="00015012" w:rsidP="00015012">
      <w:pPr>
        <w:spacing w:before="120" w:after="0" w:line="240" w:lineRule="auto"/>
        <w:ind w:left="1170"/>
        <w:jc w:val="both"/>
        <w:rPr>
          <w:rFonts w:ascii="Times New Roman" w:eastAsia="Nunito" w:hAnsi="Times New Roman" w:cs="Times New Roman"/>
        </w:rPr>
      </w:pPr>
      <w:proofErr w:type="gramStart"/>
      <w:r w:rsidRPr="00015012">
        <w:rPr>
          <w:rFonts w:ascii="Times New Roman" w:eastAsia="Nunito" w:hAnsi="Times New Roman" w:cs="Times New Roman"/>
        </w:rPr>
        <w:t>Materi memiliki peran sentral dalam literasi kesehatan murid, terutama ketika mereka berada pada tahap mampu berpikir lebih kritis dan reflektif.</w:t>
      </w:r>
      <w:proofErr w:type="gramEnd"/>
      <w:r w:rsidRPr="00015012">
        <w:rPr>
          <w:rFonts w:ascii="Times New Roman" w:eastAsia="Nunito" w:hAnsi="Times New Roman" w:cs="Times New Roman"/>
        </w:rPr>
        <w:t xml:space="preserve"> Anak pada </w:t>
      </w:r>
      <w:proofErr w:type="gramStart"/>
      <w:r w:rsidRPr="00015012">
        <w:rPr>
          <w:rFonts w:ascii="Times New Roman" w:eastAsia="Nunito" w:hAnsi="Times New Roman" w:cs="Times New Roman"/>
        </w:rPr>
        <w:t>usia</w:t>
      </w:r>
      <w:proofErr w:type="gramEnd"/>
      <w:r w:rsidRPr="00015012">
        <w:rPr>
          <w:rFonts w:ascii="Times New Roman" w:eastAsia="Nunito" w:hAnsi="Times New Roman" w:cs="Times New Roman"/>
        </w:rPr>
        <w:t xml:space="preserve"> ini juga secara umum mulai bisa mengaitkan pengetahuan kesehatan dengan kehidupan sosial di sekitarnya. </w:t>
      </w:r>
      <w:proofErr w:type="gramStart"/>
      <w:r w:rsidRPr="00015012">
        <w:rPr>
          <w:rFonts w:ascii="Times New Roman" w:eastAsia="Nunito" w:hAnsi="Times New Roman" w:cs="Times New Roman"/>
        </w:rPr>
        <w:t>Di tahap ini, pemahaman konseptual menjadi dasar utama.</w:t>
      </w:r>
      <w:proofErr w:type="gramEnd"/>
      <w:r w:rsidRPr="00015012">
        <w:rPr>
          <w:rFonts w:ascii="Times New Roman" w:eastAsia="Nunito" w:hAnsi="Times New Roman" w:cs="Times New Roman"/>
        </w:rPr>
        <w:t xml:space="preserve"> Namun mereka juga perlu mengaplikasikan evaluasi risiko kesehatan dari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tidak aktif berikut pengambilan keputusan yang mendukung hidup sehat. Pada materi yang lebih lanjut, mereka dapat belajar menyampaikan hasil temuan evaluasinya kepada orang lain lewat media seperti poster, video, atau presentasi. </w:t>
      </w:r>
      <w:proofErr w:type="gramStart"/>
      <w:r w:rsidRPr="00015012">
        <w:rPr>
          <w:rFonts w:ascii="Times New Roman" w:eastAsia="Nunito" w:hAnsi="Times New Roman" w:cs="Times New Roman"/>
        </w:rPr>
        <w:t>Mereka belajar dari pengalaman pribadi seperti data aktivitas harian atau pola makan untuk menganalisis efektivitas olahraga sebagai pencegahan penyakit, atau menilai apakah menu makanan yang mereka konsumsi sesuai dengan kebutuhan tubuh.</w:t>
      </w:r>
      <w:proofErr w:type="gramEnd"/>
      <w:r w:rsidRPr="00015012">
        <w:rPr>
          <w:rFonts w:ascii="Times New Roman" w:eastAsia="Nunito" w:hAnsi="Times New Roman" w:cs="Times New Roman"/>
        </w:rPr>
        <w:t xml:space="preserve"> Murid diminta membaca label gizi secara kritis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memahami peran nutrisi tersebut untuk mendukung aktivitas mereka. </w:t>
      </w:r>
      <w:proofErr w:type="gramStart"/>
      <w:r w:rsidRPr="00015012">
        <w:rPr>
          <w:rFonts w:ascii="Times New Roman" w:eastAsia="Nunito" w:hAnsi="Times New Roman" w:cs="Times New Roman"/>
        </w:rPr>
        <w:t>Dalam hal keselamatan, mereka juga mengaplikasikan pertolongan pertama sesuai prosedur resmi (luka atau pingsan) dalam simulasi yang mirip dengan realitasnya.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Semua pembelajaran ini dirancang agar murid aktif terlibat untuk saling berbagi dengan dukungan guru sebagai fasilitator.</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Hasilnya diharapkan agar murid tidak hanya paham teori, tetapi juga siap menjadi pribadi yang sehat dengan membuat keputusan berdasarkan data serta kebutuhan nyata.</w:t>
      </w:r>
      <w:proofErr w:type="gramEnd"/>
      <w:r w:rsidRPr="00015012">
        <w:rPr>
          <w:rFonts w:ascii="Times New Roman" w:eastAsia="Nunito" w:hAnsi="Times New Roman" w:cs="Times New Roman"/>
        </w:rPr>
        <w:t xml:space="preserve"> Selain itu, mereka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turut membentuk lingkungan sosial yang lebih peduli terhadap kesehatan dan keselamatan bersama.</w:t>
      </w:r>
    </w:p>
    <w:p w:rsidR="00015012" w:rsidRPr="00015012" w:rsidRDefault="00015012" w:rsidP="005D530B">
      <w:pPr>
        <w:spacing w:after="0" w:line="240" w:lineRule="auto"/>
        <w:ind w:left="357"/>
        <w:jc w:val="both"/>
        <w:rPr>
          <w:rFonts w:ascii="Times New Roman" w:eastAsia="Montserrat"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proofErr w:type="gramStart"/>
      <w:r w:rsidRPr="00015012">
        <w:rPr>
          <w:rFonts w:ascii="Times New Roman" w:eastAsia="Nunito" w:hAnsi="Times New Roman" w:cs="Times New Roman"/>
          <w:b/>
          <w:highlight w:val="white"/>
        </w:rPr>
        <w:t>Kontekstualisasi</w:t>
      </w:r>
      <w:r w:rsidRPr="00015012">
        <w:rPr>
          <w:rFonts w:ascii="Times New Roman" w:eastAsia="Nunito" w:hAnsi="Times New Roman" w:cs="Times New Roman"/>
          <w:b/>
        </w:rPr>
        <w:t xml:space="preserve"> Materi dengan Pendekatan Pembelajaran Mendalam (PM).</w:t>
      </w:r>
      <w:proofErr w:type="gramEnd"/>
    </w:p>
    <w:p w:rsidR="00015012" w:rsidRPr="00015012" w:rsidRDefault="00015012" w:rsidP="00015012">
      <w:pPr>
        <w:spacing w:before="120" w:after="0" w:line="240" w:lineRule="auto"/>
        <w:ind w:left="1170"/>
        <w:jc w:val="both"/>
        <w:rPr>
          <w:rFonts w:ascii="Times New Roman" w:eastAsia="Nunito" w:hAnsi="Times New Roman" w:cs="Times New Roman"/>
        </w:rPr>
      </w:pPr>
      <w:r w:rsidRPr="00015012">
        <w:rPr>
          <w:rFonts w:ascii="Times New Roman" w:eastAsia="Nunito" w:hAnsi="Times New Roman" w:cs="Times New Roman"/>
        </w:rPr>
        <w:t xml:space="preserve">Pada Fase E, pembelajaran kesehatan dan keselamatan dikembangkan melalui pendekatan pembelajaran mendalam yang menempatkan murid sebagai subjek aktif yang bernalar kritis, reflektif, dan mengaplikasikan secara nyata. </w:t>
      </w:r>
      <w:proofErr w:type="gramStart"/>
      <w:r w:rsidRPr="00015012">
        <w:rPr>
          <w:rFonts w:ascii="Times New Roman" w:eastAsia="Nunito" w:hAnsi="Times New Roman" w:cs="Times New Roman"/>
        </w:rPr>
        <w:t>Dalam materi pencegahan risiko kesehatan, murid diminta mengevaluasi kebiasaan hidupnya sendiri menggunakan data dari aplikasi pelacak aktivitas (misalnya Strava, Hevy, Google Fit, dll).</w:t>
      </w:r>
      <w:proofErr w:type="gramEnd"/>
      <w:r w:rsidRPr="00015012">
        <w:rPr>
          <w:rFonts w:ascii="Times New Roman" w:eastAsia="Nunito" w:hAnsi="Times New Roman" w:cs="Times New Roman"/>
        </w:rPr>
        <w:t xml:space="preserve"> Pembelajaran ini dapat ditindaklanjuti dengan merancang kampanye digital tentang pentingnya </w:t>
      </w:r>
      <w:proofErr w:type="gramStart"/>
      <w:r w:rsidRPr="00015012">
        <w:rPr>
          <w:rFonts w:ascii="Times New Roman" w:eastAsia="Nunito" w:hAnsi="Times New Roman" w:cs="Times New Roman"/>
        </w:rPr>
        <w:t>gaya</w:t>
      </w:r>
      <w:proofErr w:type="gramEnd"/>
      <w:r w:rsidRPr="00015012">
        <w:rPr>
          <w:rFonts w:ascii="Times New Roman" w:eastAsia="Nunito" w:hAnsi="Times New Roman" w:cs="Times New Roman"/>
        </w:rPr>
        <w:t xml:space="preserve"> hidup aktif. </w:t>
      </w:r>
      <w:proofErr w:type="gramStart"/>
      <w:r w:rsidRPr="00015012">
        <w:rPr>
          <w:rFonts w:ascii="Times New Roman" w:eastAsia="Nunito" w:hAnsi="Times New Roman" w:cs="Times New Roman"/>
        </w:rPr>
        <w:t>Selanjutnya, dalam materi pola makan sehat, murid-murid dapat memvisualisasikan secara digital hasil dari berproses melalui pencatatan konsumsi makan harian, menganalisis label gizi, dan menyusun menu yang nyata berbasis kebutuhan pribadi.</w:t>
      </w:r>
      <w:proofErr w:type="gramEnd"/>
      <w:r w:rsidRPr="00015012">
        <w:rPr>
          <w:rFonts w:ascii="Times New Roman" w:eastAsia="Nunito" w:hAnsi="Times New Roman" w:cs="Times New Roman"/>
        </w:rPr>
        <w:t xml:space="preserve"> Pembelajaran seperti ini membantu murid mengambil keputusan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kesehatan mereka sendiri secara bertanggung jawab. </w:t>
      </w:r>
      <w:proofErr w:type="gramStart"/>
      <w:r w:rsidRPr="00015012">
        <w:rPr>
          <w:rFonts w:ascii="Times New Roman" w:eastAsia="Nunito" w:hAnsi="Times New Roman" w:cs="Times New Roman"/>
        </w:rPr>
        <w:t>Artinya, mereka belajar sambil menjalankan tindakan kesehatan yang lahir bukan karena anjuran semata, tetapi karena pemahaman berbasis data dan pengalaman langsung.</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Sementara itu, pada praktik pertolongan pertama guru dapat memfasilitasi pembelajaran teknik dasar menangani luka atau pingsan.</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Murid-murid juga mengembangkan sikap tenang dan empatik melalui simulasi dan studi kasus.</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Semua aktivitas ini dirancang dalam suasana belajar yang kolaboratif, reflektif, dan kontekstual, dengan pemanfaatan teknologi digital, diskusi bermakna, serta praktik langsung.</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Intinya, murid di sini tidak hanya memahami konsep saja.</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Pada akhirnya, mereka juga mampu mentransformasikan pembelajaran menjadi kebiasaan hidup sehat dan kontribusi sosial yang nyata.</w:t>
      </w:r>
      <w:proofErr w:type="gramEnd"/>
    </w:p>
    <w:p w:rsidR="00015012" w:rsidRPr="00015012" w:rsidRDefault="00015012" w:rsidP="005D530B">
      <w:pPr>
        <w:spacing w:after="0" w:line="240" w:lineRule="auto"/>
        <w:jc w:val="both"/>
        <w:rPr>
          <w:rFonts w:ascii="Times New Roman" w:eastAsia="Nunito" w:hAnsi="Times New Roman" w:cs="Times New Roman"/>
        </w:rPr>
      </w:pPr>
    </w:p>
    <w:p w:rsidR="00015012" w:rsidRPr="00015012" w:rsidRDefault="00015012" w:rsidP="00015012">
      <w:pPr>
        <w:pBdr>
          <w:top w:val="nil"/>
          <w:left w:val="nil"/>
          <w:bottom w:val="nil"/>
          <w:right w:val="nil"/>
          <w:between w:val="nil"/>
        </w:pBdr>
        <w:spacing w:before="120" w:after="0" w:line="240" w:lineRule="auto"/>
        <w:ind w:left="1170"/>
        <w:jc w:val="both"/>
        <w:rPr>
          <w:rFonts w:ascii="Times New Roman" w:eastAsia="Nunito" w:hAnsi="Times New Roman" w:cs="Times New Roman"/>
          <w:b/>
        </w:rPr>
      </w:pPr>
      <w:proofErr w:type="gramStart"/>
      <w:r w:rsidRPr="00015012">
        <w:rPr>
          <w:rFonts w:ascii="Times New Roman" w:eastAsia="Nunito" w:hAnsi="Times New Roman" w:cs="Times New Roman"/>
          <w:b/>
          <w:highlight w:val="white"/>
        </w:rPr>
        <w:t>Asesmen</w:t>
      </w:r>
      <w:r w:rsidRPr="00015012">
        <w:rPr>
          <w:rFonts w:ascii="Times New Roman" w:eastAsia="Nunito" w:hAnsi="Times New Roman" w:cs="Times New Roman"/>
          <w:b/>
        </w:rPr>
        <w:t xml:space="preserve"> Materi Kesehatan dan Keselamatan.</w:t>
      </w:r>
      <w:proofErr w:type="gramEnd"/>
    </w:p>
    <w:p w:rsidR="00571B5A" w:rsidRPr="0048500D" w:rsidRDefault="00015012" w:rsidP="0048500D">
      <w:pPr>
        <w:spacing w:before="120" w:after="0" w:line="240" w:lineRule="auto"/>
        <w:ind w:left="1170"/>
        <w:jc w:val="both"/>
        <w:rPr>
          <w:rFonts w:ascii="Times New Roman" w:eastAsia="Nunito" w:hAnsi="Times New Roman" w:cs="Times New Roman"/>
          <w:lang w:val="id-ID"/>
        </w:rPr>
      </w:pPr>
      <w:proofErr w:type="gramStart"/>
      <w:r w:rsidRPr="00015012">
        <w:rPr>
          <w:rFonts w:ascii="Times New Roman" w:eastAsia="Nunito" w:hAnsi="Times New Roman" w:cs="Times New Roman"/>
        </w:rPr>
        <w:t xml:space="preserve">Desain dan tujuan asesmen dalam pembelajaran kesehatan dan keselamatan di Fase E adalah untuk mengukur sejauh mana murid mampu mengevaluasi, merefleksi, dan </w:t>
      </w:r>
      <w:r w:rsidRPr="00015012">
        <w:rPr>
          <w:rFonts w:ascii="Times New Roman" w:eastAsia="Nunito" w:hAnsi="Times New Roman" w:cs="Times New Roman"/>
        </w:rPr>
        <w:lastRenderedPageBreak/>
        <w:t>mengaplikasikan pemahaman mereka dalam bentuk perilaku nyata.</w:t>
      </w:r>
      <w:proofErr w:type="gramEnd"/>
      <w:r w:rsidRPr="00015012">
        <w:rPr>
          <w:rFonts w:ascii="Times New Roman" w:eastAsia="Nunito" w:hAnsi="Times New Roman" w:cs="Times New Roman"/>
        </w:rPr>
        <w:t xml:space="preserve"> Asesmen dapat dilakukan secara autentik dan berbasis proyek dengan </w:t>
      </w:r>
      <w:proofErr w:type="gramStart"/>
      <w:r w:rsidRPr="00015012">
        <w:rPr>
          <w:rFonts w:ascii="Times New Roman" w:eastAsia="Nunito" w:hAnsi="Times New Roman" w:cs="Times New Roman"/>
        </w:rPr>
        <w:t>cara</w:t>
      </w:r>
      <w:proofErr w:type="gramEnd"/>
      <w:r w:rsidRPr="00015012">
        <w:rPr>
          <w:rFonts w:ascii="Times New Roman" w:eastAsia="Nunito" w:hAnsi="Times New Roman" w:cs="Times New Roman"/>
        </w:rPr>
        <w:t xml:space="preserve"> terintegrasi sepanjang proses belajar. Sehingga asesmen tidak hanya fokus pada hasil akhir saja, tetapi juga proses berpikir dan keterlibatan murid. </w:t>
      </w:r>
      <w:proofErr w:type="gramStart"/>
      <w:r w:rsidRPr="00015012">
        <w:rPr>
          <w:rFonts w:ascii="Times New Roman" w:eastAsia="Nunito" w:hAnsi="Times New Roman" w:cs="Times New Roman"/>
        </w:rPr>
        <w:t>Teknik asesmen yang digunakan mencakup asesmen kinerja seperti proyek kampanye promosi hidup sehat, penyusunan menu gizi seimbang sesuai kebutuhan aktivitas, serta simulasi pertolongan pertama berdasarkan prosedur standar.</w:t>
      </w:r>
      <w:proofErr w:type="gramEnd"/>
      <w:r w:rsidRPr="00015012">
        <w:rPr>
          <w:rFonts w:ascii="Times New Roman" w:eastAsia="Nunito" w:hAnsi="Times New Roman" w:cs="Times New Roman"/>
        </w:rPr>
        <w:t xml:space="preserve"> </w:t>
      </w:r>
      <w:proofErr w:type="gramStart"/>
      <w:r w:rsidRPr="00015012">
        <w:rPr>
          <w:rFonts w:ascii="Times New Roman" w:eastAsia="Nunito" w:hAnsi="Times New Roman" w:cs="Times New Roman"/>
        </w:rPr>
        <w:t>Selain itu, asesmen reflektif seperti jurnal pribadi dan refleksi akhir proyek membantu murid menyadari perkembangan sikap dan pemahamannya.</w:t>
      </w:r>
      <w:proofErr w:type="gramEnd"/>
      <w:r w:rsidRPr="00015012">
        <w:rPr>
          <w:rFonts w:ascii="Times New Roman" w:eastAsia="Nunito" w:hAnsi="Times New Roman" w:cs="Times New Roman"/>
        </w:rPr>
        <w:t xml:space="preserve"> Penilaian antar teman atau </w:t>
      </w:r>
      <w:r w:rsidRPr="00015012">
        <w:rPr>
          <w:rFonts w:ascii="Times New Roman" w:eastAsia="Nunito" w:hAnsi="Times New Roman" w:cs="Times New Roman"/>
          <w:i/>
        </w:rPr>
        <w:t>peer assessment</w:t>
      </w:r>
      <w:r w:rsidRPr="00015012">
        <w:rPr>
          <w:rFonts w:ascii="Times New Roman" w:eastAsia="Nunito" w:hAnsi="Times New Roman" w:cs="Times New Roman"/>
        </w:rPr>
        <w:t xml:space="preserve"> juga dapat dirancang dan diterapkan untuk memperkuat tanggung jawab sosial dan saling menghargai kontribusi. Asesmen untuk materi </w:t>
      </w:r>
      <w:proofErr w:type="gramStart"/>
      <w:r w:rsidRPr="00015012">
        <w:rPr>
          <w:rFonts w:ascii="Times New Roman" w:eastAsia="Nunito" w:hAnsi="Times New Roman" w:cs="Times New Roman"/>
        </w:rPr>
        <w:t>akan</w:t>
      </w:r>
      <w:proofErr w:type="gramEnd"/>
      <w:r w:rsidRPr="00015012">
        <w:rPr>
          <w:rFonts w:ascii="Times New Roman" w:eastAsia="Nunito" w:hAnsi="Times New Roman" w:cs="Times New Roman"/>
        </w:rPr>
        <w:t xml:space="preserve"> mengukur hasil belajar sekaligus juga menjadi bagian dari proses pembelajaran yang diperdalam.</w:t>
      </w:r>
    </w:p>
    <w:p w:rsidR="00571B5A" w:rsidRDefault="00571B5A" w:rsidP="006D04B8">
      <w:pPr>
        <w:spacing w:after="0" w:line="276" w:lineRule="auto"/>
        <w:ind w:left="567" w:hanging="567"/>
        <w:rPr>
          <w:rFonts w:ascii="Times New Roman" w:hAnsi="Times New Roman" w:cs="Times New Roman"/>
          <w:sz w:val="14"/>
          <w:lang w:val="fi-FI"/>
        </w:rPr>
      </w:pPr>
    </w:p>
    <w:p w:rsidR="00396FE2" w:rsidRPr="00396FE2" w:rsidRDefault="00396FE2" w:rsidP="00396FE2">
      <w:pPr>
        <w:pStyle w:val="ListParagraph"/>
        <w:numPr>
          <w:ilvl w:val="2"/>
          <w:numId w:val="21"/>
        </w:numPr>
        <w:spacing w:before="120" w:after="0" w:line="276" w:lineRule="auto"/>
        <w:ind w:left="709" w:hanging="425"/>
        <w:rPr>
          <w:rFonts w:ascii="Times New Roman" w:hAnsi="Times New Roman" w:cs="Times New Roman"/>
          <w:b/>
        </w:rPr>
      </w:pPr>
      <w:r w:rsidRPr="00396FE2">
        <w:rPr>
          <w:rFonts w:ascii="Times New Roman" w:eastAsia="Nunito" w:hAnsi="Times New Roman" w:cs="Times New Roman"/>
          <w:b/>
        </w:rPr>
        <w:t>Fase</w:t>
      </w:r>
      <w:r w:rsidRPr="00396FE2">
        <w:rPr>
          <w:rFonts w:ascii="Times New Roman" w:hAnsi="Times New Roman" w:cs="Times New Roman"/>
          <w:b/>
        </w:rPr>
        <w:t xml:space="preserve"> F</w:t>
      </w:r>
    </w:p>
    <w:p w:rsidR="00396FE2" w:rsidRPr="00396FE2" w:rsidRDefault="00396FE2" w:rsidP="00571B5A">
      <w:pPr>
        <w:numPr>
          <w:ilvl w:val="0"/>
          <w:numId w:val="27"/>
        </w:numPr>
        <w:pBdr>
          <w:top w:val="nil"/>
          <w:left w:val="nil"/>
          <w:bottom w:val="nil"/>
          <w:right w:val="nil"/>
          <w:between w:val="nil"/>
        </w:pBdr>
        <w:tabs>
          <w:tab w:val="left" w:pos="1134"/>
        </w:tabs>
        <w:spacing w:before="120" w:after="0" w:line="360" w:lineRule="auto"/>
        <w:ind w:left="720" w:hanging="436"/>
        <w:jc w:val="both"/>
        <w:rPr>
          <w:rFonts w:ascii="Times New Roman" w:eastAsia="Nunito" w:hAnsi="Times New Roman" w:cs="Times New Roman"/>
          <w:b/>
        </w:rPr>
      </w:pPr>
      <w:r w:rsidRPr="00396FE2">
        <w:rPr>
          <w:rFonts w:ascii="Times New Roman" w:eastAsia="Nunito" w:hAnsi="Times New Roman" w:cs="Times New Roman"/>
          <w:b/>
        </w:rPr>
        <w:t>Materi Keterampilan Gerak</w:t>
      </w:r>
    </w:p>
    <w:bookmarkStart w:id="8" w:name="_3ru7y9qq9dzo" w:colFirst="0" w:colLast="0"/>
    <w:bookmarkEnd w:id="8"/>
    <w:p w:rsidR="00396FE2" w:rsidRPr="00396FE2" w:rsidRDefault="00396FE2" w:rsidP="00396FE2">
      <w:pPr>
        <w:pStyle w:val="Heading3"/>
        <w:keepNext w:val="0"/>
        <w:keepLines w:val="0"/>
        <w:spacing w:before="120" w:line="360" w:lineRule="auto"/>
        <w:ind w:left="720"/>
        <w:jc w:val="both"/>
        <w:rPr>
          <w:rFonts w:ascii="Times New Roman" w:eastAsia="Nunito" w:hAnsi="Times New Roman" w:cs="Times New Roman"/>
          <w:b w:val="0"/>
          <w:color w:val="000000"/>
        </w:rPr>
      </w:pPr>
      <w:r w:rsidRPr="00396FE2">
        <w:rPr>
          <w:rFonts w:ascii="Times New Roman" w:eastAsia="Nunito" w:hAnsi="Times New Roman" w:cs="Times New Roman"/>
          <w:b w:val="0"/>
          <w:noProof/>
          <w:color w:val="000000"/>
          <w:lang w:val="id-ID" w:eastAsia="id-ID"/>
        </w:rPr>
        <mc:AlternateContent>
          <mc:Choice Requires="wpg">
            <w:drawing>
              <wp:inline distT="114300" distB="114300" distL="114300" distR="114300" wp14:anchorId="61D9E781" wp14:editId="7F932C22">
                <wp:extent cx="5324588" cy="3013863"/>
                <wp:effectExtent l="0" t="0" r="9525" b="0"/>
                <wp:docPr id="1" name="Group 1"/>
                <wp:cNvGraphicFramePr/>
                <a:graphic xmlns:a="http://schemas.openxmlformats.org/drawingml/2006/main">
                  <a:graphicData uri="http://schemas.microsoft.com/office/word/2010/wordprocessingGroup">
                    <wpg:wgp>
                      <wpg:cNvGrpSpPr/>
                      <wpg:grpSpPr>
                        <a:xfrm>
                          <a:off x="0" y="0"/>
                          <a:ext cx="5324588" cy="3013863"/>
                          <a:chOff x="181525" y="177025"/>
                          <a:chExt cx="6426375" cy="2635040"/>
                        </a:xfrm>
                      </wpg:grpSpPr>
                      <wps:wsp>
                        <wps:cNvPr id="2" name="Text Box 2"/>
                        <wps:cNvSpPr txBox="1"/>
                        <wps:spPr>
                          <a:xfrm>
                            <a:off x="2159465" y="177025"/>
                            <a:ext cx="2539803" cy="639848"/>
                          </a:xfrm>
                          <a:prstGeom prst="rect">
                            <a:avLst/>
                          </a:prstGeom>
                          <a:noFill/>
                          <a:ln>
                            <a:noFill/>
                          </a:ln>
                        </wps:spPr>
                        <wps:txbx>
                          <w:txbxContent>
                            <w:p w:rsidR="00571B5A" w:rsidRDefault="00571B5A" w:rsidP="00396FE2">
                              <w:pPr>
                                <w:spacing w:line="240" w:lineRule="auto"/>
                                <w:jc w:val="center"/>
                                <w:textDirection w:val="btLr"/>
                              </w:pPr>
                              <w:r>
                                <w:rPr>
                                  <w:b/>
                                  <w:color w:val="000000"/>
                                  <w:sz w:val="32"/>
                                </w:rPr>
                                <w:t>Keterampilan Gerak</w:t>
                              </w:r>
                            </w:p>
                          </w:txbxContent>
                        </wps:txbx>
                        <wps:bodyPr spcFirstLastPara="1" wrap="square" lIns="91425" tIns="91425" rIns="91425" bIns="91425" anchor="t" anchorCtr="0">
                          <a:noAutofit/>
                        </wps:bodyPr>
                      </wps:wsp>
                      <wps:wsp>
                        <wps:cNvPr id="3" name="Rounded Rectangle 3"/>
                        <wps:cNvSpPr/>
                        <wps:spPr>
                          <a:xfrm>
                            <a:off x="181525" y="707575"/>
                            <a:ext cx="1651200" cy="400200"/>
                          </a:xfrm>
                          <a:prstGeom prst="roundRect">
                            <a:avLst>
                              <a:gd name="adj" fmla="val 16667"/>
                            </a:avLst>
                          </a:prstGeom>
                          <a:solidFill>
                            <a:srgbClr val="CFE2F3"/>
                          </a:solidFill>
                          <a:ln>
                            <a:noFill/>
                          </a:ln>
                        </wps:spPr>
                        <wps:txbx>
                          <w:txbxContent>
                            <w:p w:rsidR="00571B5A" w:rsidRDefault="00571B5A" w:rsidP="00396FE2">
                              <w:pPr>
                                <w:spacing w:line="240" w:lineRule="auto"/>
                                <w:jc w:val="center"/>
                                <w:textDirection w:val="btLr"/>
                              </w:pPr>
                              <w:r>
                                <w:rPr>
                                  <w:color w:val="000000"/>
                                  <w:sz w:val="26"/>
                                </w:rPr>
                                <w:t>Pentingnya Materi dan Kompetensi</w:t>
                              </w:r>
                            </w:p>
                          </w:txbxContent>
                        </wps:txbx>
                        <wps:bodyPr spcFirstLastPara="1" wrap="square" lIns="91425" tIns="91425" rIns="91425" bIns="91425" anchor="ctr" anchorCtr="0">
                          <a:noAutofit/>
                        </wps:bodyPr>
                      </wps:wsp>
                      <wps:wsp>
                        <wps:cNvPr id="4" name="Right Arrow 4"/>
                        <wps:cNvSpPr/>
                        <wps:spPr>
                          <a:xfrm>
                            <a:off x="1894225" y="763075"/>
                            <a:ext cx="633900" cy="289200"/>
                          </a:xfrm>
                          <a:prstGeom prst="rightArrow">
                            <a:avLst>
                              <a:gd name="adj1" fmla="val 50000"/>
                              <a:gd name="adj2" fmla="val 50000"/>
                            </a:avLst>
                          </a:prstGeom>
                          <a:solidFill>
                            <a:srgbClr val="CFE2F3"/>
                          </a:solidFill>
                          <a:ln>
                            <a:noFill/>
                          </a:ln>
                        </wps:spPr>
                        <wps:txbx>
                          <w:txbxContent>
                            <w:p w:rsidR="00571B5A" w:rsidRDefault="00571B5A" w:rsidP="00396FE2">
                              <w:pPr>
                                <w:spacing w:line="240" w:lineRule="auto"/>
                                <w:jc w:val="center"/>
                                <w:textDirection w:val="btLr"/>
                              </w:pPr>
                            </w:p>
                          </w:txbxContent>
                        </wps:txbx>
                        <wps:bodyPr spcFirstLastPara="1" wrap="square" lIns="91425" tIns="91425" rIns="91425" bIns="91425" anchor="ctr" anchorCtr="0">
                          <a:noAutofit/>
                        </wps:bodyPr>
                      </wps:wsp>
                      <wps:wsp>
                        <wps:cNvPr id="6" name="Rounded Rectangle 6"/>
                        <wps:cNvSpPr/>
                        <wps:spPr>
                          <a:xfrm>
                            <a:off x="2604000" y="707575"/>
                            <a:ext cx="1595100" cy="400200"/>
                          </a:xfrm>
                          <a:prstGeom prst="roundRect">
                            <a:avLst>
                              <a:gd name="adj" fmla="val 16667"/>
                            </a:avLst>
                          </a:prstGeom>
                          <a:solidFill>
                            <a:srgbClr val="CFE2F3"/>
                          </a:solidFill>
                          <a:ln>
                            <a:noFill/>
                          </a:ln>
                        </wps:spPr>
                        <wps:txbx>
                          <w:txbxContent>
                            <w:p w:rsidR="00571B5A" w:rsidRDefault="00571B5A" w:rsidP="00396FE2">
                              <w:pPr>
                                <w:spacing w:line="240" w:lineRule="auto"/>
                                <w:jc w:val="center"/>
                                <w:textDirection w:val="btLr"/>
                              </w:pPr>
                              <w:r>
                                <w:rPr>
                                  <w:color w:val="000000"/>
                                  <w:sz w:val="26"/>
                                </w:rPr>
                                <w:t>Kontekstualisasi Pembelajaran</w:t>
                              </w:r>
                            </w:p>
                          </w:txbxContent>
                        </wps:txbx>
                        <wps:bodyPr spcFirstLastPara="1" wrap="square" lIns="91425" tIns="91425" rIns="91425" bIns="91425" anchor="ctr" anchorCtr="0">
                          <a:noAutofit/>
                        </wps:bodyPr>
                      </wps:wsp>
                      <wps:wsp>
                        <wps:cNvPr id="8" name="Right Arrow 8"/>
                        <wps:cNvSpPr/>
                        <wps:spPr>
                          <a:xfrm>
                            <a:off x="4274975" y="763075"/>
                            <a:ext cx="633900" cy="289200"/>
                          </a:xfrm>
                          <a:prstGeom prst="rightArrow">
                            <a:avLst>
                              <a:gd name="adj1" fmla="val 50000"/>
                              <a:gd name="adj2" fmla="val 50000"/>
                            </a:avLst>
                          </a:prstGeom>
                          <a:solidFill>
                            <a:srgbClr val="CFE2F3"/>
                          </a:solidFill>
                          <a:ln>
                            <a:noFill/>
                          </a:ln>
                        </wps:spPr>
                        <wps:txbx>
                          <w:txbxContent>
                            <w:p w:rsidR="00571B5A" w:rsidRDefault="00571B5A" w:rsidP="00396FE2">
                              <w:pPr>
                                <w:spacing w:line="240" w:lineRule="auto"/>
                                <w:jc w:val="center"/>
                                <w:textDirection w:val="btLr"/>
                              </w:pPr>
                            </w:p>
                          </w:txbxContent>
                        </wps:txbx>
                        <wps:bodyPr spcFirstLastPara="1" wrap="square" lIns="91425" tIns="91425" rIns="91425" bIns="91425" anchor="ctr" anchorCtr="0">
                          <a:noAutofit/>
                        </wps:bodyPr>
                      </wps:wsp>
                      <wps:wsp>
                        <wps:cNvPr id="9" name="Rounded Rectangle 9"/>
                        <wps:cNvSpPr/>
                        <wps:spPr>
                          <a:xfrm>
                            <a:off x="4984750" y="707575"/>
                            <a:ext cx="1595100" cy="400200"/>
                          </a:xfrm>
                          <a:prstGeom prst="roundRect">
                            <a:avLst>
                              <a:gd name="adj" fmla="val 16667"/>
                            </a:avLst>
                          </a:prstGeom>
                          <a:solidFill>
                            <a:srgbClr val="CFE2F3"/>
                          </a:solidFill>
                          <a:ln>
                            <a:noFill/>
                          </a:ln>
                        </wps:spPr>
                        <wps:txbx>
                          <w:txbxContent>
                            <w:p w:rsidR="00571B5A" w:rsidRDefault="00571B5A" w:rsidP="00396FE2">
                              <w:pPr>
                                <w:spacing w:line="240" w:lineRule="auto"/>
                                <w:jc w:val="center"/>
                                <w:textDirection w:val="btLr"/>
                              </w:pPr>
                              <w:r>
                                <w:rPr>
                                  <w:color w:val="000000"/>
                                  <w:sz w:val="26"/>
                                </w:rPr>
                                <w:t>Asesmen Pembelajaran</w:t>
                              </w:r>
                            </w:p>
                          </w:txbxContent>
                        </wps:txbx>
                        <wps:bodyPr spcFirstLastPara="1" wrap="square" lIns="91425" tIns="91425" rIns="91425" bIns="91425" anchor="ctr" anchorCtr="0">
                          <a:noAutofit/>
                        </wps:bodyPr>
                      </wps:wsp>
                      <wps:wsp>
                        <wps:cNvPr id="10" name="Folded Corner 10"/>
                        <wps:cNvSpPr/>
                        <wps:spPr>
                          <a:xfrm>
                            <a:off x="181650" y="1207225"/>
                            <a:ext cx="1651200" cy="1493100"/>
                          </a:xfrm>
                          <a:prstGeom prst="foldedCorner">
                            <a:avLst>
                              <a:gd name="adj" fmla="val 5823"/>
                            </a:avLst>
                          </a:prstGeom>
                          <a:solidFill>
                            <a:srgbClr val="FFF2CC"/>
                          </a:solidFill>
                          <a:ln>
                            <a:noFill/>
                          </a:ln>
                        </wps:spPr>
                        <wps:txbx>
                          <w:txbxContent>
                            <w:p w:rsidR="00571B5A" w:rsidRDefault="00571B5A" w:rsidP="00396FE2">
                              <w:pPr>
                                <w:spacing w:line="240" w:lineRule="auto"/>
                                <w:ind w:left="180"/>
                                <w:textDirection w:val="btLr"/>
                              </w:pPr>
                              <w:r>
                                <w:rPr>
                                  <w:color w:val="000000"/>
                                  <w:sz w:val="16"/>
                                </w:rPr>
                                <w:t>Pengembangan keterampilan gerak untuk hidup aktif</w:t>
                              </w:r>
                            </w:p>
                            <w:p w:rsidR="00571B5A" w:rsidRDefault="00571B5A" w:rsidP="00396FE2">
                              <w:pPr>
                                <w:spacing w:line="240" w:lineRule="auto"/>
                                <w:ind w:left="180"/>
                                <w:textDirection w:val="btLr"/>
                              </w:pPr>
                              <w:r>
                                <w:rPr>
                                  <w:color w:val="000000"/>
                                  <w:sz w:val="16"/>
                                </w:rPr>
                                <w:t xml:space="preserve">Evaluasi teknik dasar </w:t>
                              </w:r>
                              <w:proofErr w:type="gramStart"/>
                              <w:r>
                                <w:rPr>
                                  <w:color w:val="000000"/>
                                  <w:sz w:val="16"/>
                                </w:rPr>
                                <w:t>( misal</w:t>
                              </w:r>
                              <w:proofErr w:type="gramEnd"/>
                              <w:r>
                                <w:rPr>
                                  <w:color w:val="000000"/>
                                  <w:sz w:val="16"/>
                                </w:rPr>
                                <w:t>: bola voli, atletik, basket)</w:t>
                              </w:r>
                            </w:p>
                            <w:p w:rsidR="00571B5A" w:rsidRDefault="00571B5A" w:rsidP="00396FE2">
                              <w:pPr>
                                <w:spacing w:line="240" w:lineRule="auto"/>
                                <w:ind w:left="180"/>
                                <w:textDirection w:val="btLr"/>
                              </w:pPr>
                              <w:r>
                                <w:rPr>
                                  <w:color w:val="000000"/>
                                  <w:sz w:val="16"/>
                                </w:rPr>
                                <w:t xml:space="preserve">Evaluasi strategi individu &amp; </w:t>
                              </w:r>
                              <w:proofErr w:type="gramStart"/>
                              <w:r>
                                <w:rPr>
                                  <w:color w:val="000000"/>
                                  <w:sz w:val="16"/>
                                </w:rPr>
                                <w:t>tim</w:t>
                              </w:r>
                              <w:proofErr w:type="gramEnd"/>
                            </w:p>
                            <w:p w:rsidR="00571B5A" w:rsidRDefault="00571B5A" w:rsidP="00396FE2">
                              <w:pPr>
                                <w:spacing w:line="240" w:lineRule="auto"/>
                                <w:ind w:left="180"/>
                                <w:textDirection w:val="btLr"/>
                              </w:pPr>
                              <w:proofErr w:type="gramStart"/>
                              <w:r>
                                <w:rPr>
                                  <w:color w:val="000000"/>
                                  <w:sz w:val="16"/>
                                </w:rPr>
                                <w:t>Ambil keputusan dari hasil pengamatan keterampilan gerak yang dikuasai.</w:t>
                              </w:r>
                              <w:proofErr w:type="gramEnd"/>
                            </w:p>
                          </w:txbxContent>
                        </wps:txbx>
                        <wps:bodyPr spcFirstLastPara="1" wrap="square" lIns="91425" tIns="91425" rIns="91425" bIns="91425" anchor="ctr" anchorCtr="0">
                          <a:noAutofit/>
                        </wps:bodyPr>
                      </wps:wsp>
                      <wps:wsp>
                        <wps:cNvPr id="11" name="Folded Corner 11"/>
                        <wps:cNvSpPr/>
                        <wps:spPr>
                          <a:xfrm>
                            <a:off x="2603948" y="1257704"/>
                            <a:ext cx="1651200" cy="1554361"/>
                          </a:xfrm>
                          <a:prstGeom prst="foldedCorner">
                            <a:avLst>
                              <a:gd name="adj" fmla="val 5823"/>
                            </a:avLst>
                          </a:prstGeom>
                          <a:solidFill>
                            <a:srgbClr val="FFF2CC"/>
                          </a:solidFill>
                          <a:ln>
                            <a:noFill/>
                          </a:ln>
                        </wps:spPr>
                        <wps:txbx>
                          <w:txbxContent>
                            <w:p w:rsidR="00571B5A" w:rsidRDefault="00571B5A" w:rsidP="00396FE2">
                              <w:pPr>
                                <w:spacing w:line="240" w:lineRule="auto"/>
                                <w:ind w:left="180"/>
                                <w:textDirection w:val="btLr"/>
                              </w:pPr>
                              <w:r>
                                <w:rPr>
                                  <w:color w:val="000000"/>
                                  <w:sz w:val="16"/>
                                </w:rPr>
                                <w:t>Gunakan model PjBL atau PBL atau lainnya.</w:t>
                              </w:r>
                            </w:p>
                            <w:p w:rsidR="00571B5A" w:rsidRDefault="00571B5A" w:rsidP="00396FE2">
                              <w:pPr>
                                <w:spacing w:line="240" w:lineRule="auto"/>
                                <w:ind w:left="180"/>
                                <w:textDirection w:val="btLr"/>
                              </w:pPr>
                              <w:r>
                                <w:rPr>
                                  <w:color w:val="000000"/>
                                  <w:sz w:val="16"/>
                                </w:rPr>
                                <w:t>Latihan + analisis video</w:t>
                              </w:r>
                            </w:p>
                            <w:p w:rsidR="00571B5A" w:rsidRDefault="00571B5A" w:rsidP="00396FE2">
                              <w:pPr>
                                <w:spacing w:line="240" w:lineRule="auto"/>
                                <w:ind w:left="180"/>
                                <w:textDirection w:val="btLr"/>
                              </w:pPr>
                              <w:r>
                                <w:rPr>
                                  <w:color w:val="000000"/>
                                  <w:sz w:val="16"/>
                                </w:rPr>
                                <w:t>Kolaborasi &amp; refleksi antarteman</w:t>
                              </w:r>
                            </w:p>
                            <w:p w:rsidR="00571B5A" w:rsidRDefault="00571B5A" w:rsidP="00396FE2">
                              <w:pPr>
                                <w:spacing w:line="240" w:lineRule="auto"/>
                                <w:ind w:left="180"/>
                                <w:textDirection w:val="btLr"/>
                              </w:pPr>
                              <w:r>
                                <w:rPr>
                                  <w:color w:val="000000"/>
                                  <w:sz w:val="16"/>
                                </w:rPr>
                                <w:t xml:space="preserve">Diskusi strategi tim (contoh: penyerangan </w:t>
                              </w:r>
                              <w:proofErr w:type="gramStart"/>
                              <w:r>
                                <w:rPr>
                                  <w:color w:val="000000"/>
                                  <w:sz w:val="16"/>
                                </w:rPr>
                                <w:t>di  bola</w:t>
                              </w:r>
                              <w:proofErr w:type="gramEnd"/>
                              <w:r>
                                <w:rPr>
                                  <w:color w:val="000000"/>
                                  <w:sz w:val="16"/>
                                </w:rPr>
                                <w:t xml:space="preserve"> tangan)</w:t>
                              </w:r>
                            </w:p>
                            <w:p w:rsidR="00571B5A" w:rsidRDefault="00571B5A" w:rsidP="00396FE2">
                              <w:pPr>
                                <w:spacing w:line="240" w:lineRule="auto"/>
                                <w:ind w:left="180"/>
                                <w:textDirection w:val="btLr"/>
                              </w:pPr>
                              <w:r>
                                <w:rPr>
                                  <w:color w:val="000000"/>
                                  <w:sz w:val="16"/>
                                </w:rPr>
                                <w:t xml:space="preserve">Gunakan teknologi &amp; kerja </w:t>
                              </w:r>
                              <w:proofErr w:type="gramStart"/>
                              <w:r>
                                <w:rPr>
                                  <w:color w:val="000000"/>
                                  <w:sz w:val="16"/>
                                </w:rPr>
                                <w:t>sama</w:t>
                              </w:r>
                              <w:proofErr w:type="gramEnd"/>
                              <w:r>
                                <w:rPr>
                                  <w:color w:val="000000"/>
                                  <w:sz w:val="16"/>
                                </w:rPr>
                                <w:t xml:space="preserve"> lintas pelajaran</w:t>
                              </w:r>
                            </w:p>
                            <w:p w:rsidR="00571B5A" w:rsidRDefault="00571B5A" w:rsidP="00396FE2">
                              <w:pPr>
                                <w:spacing w:line="240" w:lineRule="auto"/>
                                <w:ind w:left="180"/>
                                <w:textDirection w:val="btLr"/>
                              </w:pPr>
                              <w:r>
                                <w:rPr>
                                  <w:color w:val="000000"/>
                                  <w:sz w:val="16"/>
                                </w:rPr>
                                <w:t>Tanamkan nilai: penalaran kritis, kolaborasi, komunikasi, dan sportivitas</w:t>
                              </w:r>
                            </w:p>
                          </w:txbxContent>
                        </wps:txbx>
                        <wps:bodyPr spcFirstLastPara="1" wrap="square" lIns="91425" tIns="91425" rIns="91425" bIns="91425" anchor="ctr" anchorCtr="0">
                          <a:noAutofit/>
                        </wps:bodyPr>
                      </wps:wsp>
                      <wps:wsp>
                        <wps:cNvPr id="12" name="Folded Corner 12"/>
                        <wps:cNvSpPr/>
                        <wps:spPr>
                          <a:xfrm>
                            <a:off x="4956700" y="1207225"/>
                            <a:ext cx="1651200" cy="1493100"/>
                          </a:xfrm>
                          <a:prstGeom prst="foldedCorner">
                            <a:avLst>
                              <a:gd name="adj" fmla="val 5823"/>
                            </a:avLst>
                          </a:prstGeom>
                          <a:solidFill>
                            <a:srgbClr val="FFF2CC"/>
                          </a:solidFill>
                          <a:ln>
                            <a:noFill/>
                          </a:ln>
                        </wps:spPr>
                        <wps:txbx>
                          <w:txbxContent>
                            <w:p w:rsidR="00571B5A" w:rsidRDefault="00571B5A" w:rsidP="00396FE2">
                              <w:pPr>
                                <w:spacing w:line="240" w:lineRule="auto"/>
                                <w:ind w:left="180"/>
                                <w:textDirection w:val="btLr"/>
                              </w:pPr>
                              <w:r>
                                <w:rPr>
                                  <w:color w:val="000000"/>
                                  <w:sz w:val="16"/>
                                </w:rPr>
                                <w:t>Fokus pada proses, teknik, dan sikap</w:t>
                              </w:r>
                            </w:p>
                            <w:p w:rsidR="00571B5A" w:rsidRDefault="00571B5A" w:rsidP="00396FE2">
                              <w:pPr>
                                <w:spacing w:line="240" w:lineRule="auto"/>
                                <w:ind w:left="180"/>
                                <w:textDirection w:val="btLr"/>
                              </w:pPr>
                              <w:r>
                                <w:rPr>
                                  <w:color w:val="000000"/>
                                  <w:sz w:val="16"/>
                                </w:rPr>
                                <w:t>Gunakan rubrik, jurnal, diskusi, video</w:t>
                              </w:r>
                            </w:p>
                            <w:p w:rsidR="00571B5A" w:rsidRDefault="00571B5A" w:rsidP="00396FE2">
                              <w:pPr>
                                <w:spacing w:line="240" w:lineRule="auto"/>
                                <w:ind w:left="180"/>
                                <w:textDirection w:val="btLr"/>
                              </w:pPr>
                              <w:r>
                                <w:rPr>
                                  <w:color w:val="000000"/>
                                  <w:sz w:val="16"/>
                                </w:rPr>
                                <w:t>Presentasi hasil proyek atau permainan</w:t>
                              </w:r>
                            </w:p>
                            <w:p w:rsidR="00571B5A" w:rsidRDefault="00571B5A" w:rsidP="00396FE2">
                              <w:pPr>
                                <w:spacing w:line="240" w:lineRule="auto"/>
                                <w:ind w:left="180"/>
                                <w:textDirection w:val="btLr"/>
                              </w:pPr>
                              <w:r>
                                <w:rPr>
                                  <w:color w:val="000000"/>
                                  <w:sz w:val="16"/>
                                </w:rPr>
                                <w:t>Asesmen sebagai bagian dari proses belajar yang menyenangkan</w:t>
                              </w:r>
                            </w:p>
                          </w:txbxContent>
                        </wps:txbx>
                        <wps:bodyPr spcFirstLastPara="1" wrap="square" lIns="91425" tIns="91425" rIns="91425" bIns="91425" anchor="ctr" anchorCtr="0">
                          <a:noAutofit/>
                        </wps:bodyPr>
                      </wps:wsp>
                      <wps:wsp>
                        <wps:cNvPr id="13" name="Down Arrow 13"/>
                        <wps:cNvSpPr/>
                        <wps:spPr>
                          <a:xfrm>
                            <a:off x="881975" y="1104975"/>
                            <a:ext cx="255600" cy="102300"/>
                          </a:xfrm>
                          <a:prstGeom prst="downArrow">
                            <a:avLst>
                              <a:gd name="adj1" fmla="val 50000"/>
                              <a:gd name="adj2" fmla="val 50000"/>
                            </a:avLst>
                          </a:prstGeom>
                          <a:solidFill>
                            <a:srgbClr val="F4CCCC"/>
                          </a:solidFill>
                          <a:ln>
                            <a:noFill/>
                          </a:ln>
                        </wps:spPr>
                        <wps:txbx>
                          <w:txbxContent>
                            <w:p w:rsidR="00571B5A" w:rsidRDefault="00571B5A" w:rsidP="00396FE2">
                              <w:pPr>
                                <w:spacing w:line="240" w:lineRule="auto"/>
                                <w:jc w:val="center"/>
                                <w:textDirection w:val="btLr"/>
                              </w:pPr>
                            </w:p>
                          </w:txbxContent>
                        </wps:txbx>
                        <wps:bodyPr spcFirstLastPara="1" wrap="square" lIns="91425" tIns="91425" rIns="91425" bIns="91425" anchor="ctr" anchorCtr="0">
                          <a:noAutofit/>
                        </wps:bodyPr>
                      </wps:wsp>
                      <wps:wsp>
                        <wps:cNvPr id="14" name="Down Arrow 14"/>
                        <wps:cNvSpPr/>
                        <wps:spPr>
                          <a:xfrm>
                            <a:off x="3266975" y="1104975"/>
                            <a:ext cx="255600" cy="102300"/>
                          </a:xfrm>
                          <a:prstGeom prst="downArrow">
                            <a:avLst>
                              <a:gd name="adj1" fmla="val 50000"/>
                              <a:gd name="adj2" fmla="val 50000"/>
                            </a:avLst>
                          </a:prstGeom>
                          <a:solidFill>
                            <a:srgbClr val="F4CCCC"/>
                          </a:solidFill>
                          <a:ln>
                            <a:noFill/>
                          </a:ln>
                        </wps:spPr>
                        <wps:txbx>
                          <w:txbxContent>
                            <w:p w:rsidR="00571B5A" w:rsidRDefault="00571B5A" w:rsidP="00396FE2">
                              <w:pPr>
                                <w:spacing w:line="240" w:lineRule="auto"/>
                                <w:jc w:val="center"/>
                                <w:textDirection w:val="btLr"/>
                              </w:pPr>
                            </w:p>
                          </w:txbxContent>
                        </wps:txbx>
                        <wps:bodyPr spcFirstLastPara="1" wrap="square" lIns="91425" tIns="91425" rIns="91425" bIns="91425" anchor="ctr" anchorCtr="0">
                          <a:noAutofit/>
                        </wps:bodyPr>
                      </wps:wsp>
                      <wps:wsp>
                        <wps:cNvPr id="15" name="Down Arrow 15"/>
                        <wps:cNvSpPr/>
                        <wps:spPr>
                          <a:xfrm>
                            <a:off x="5721625" y="1104975"/>
                            <a:ext cx="255600" cy="102300"/>
                          </a:xfrm>
                          <a:prstGeom prst="downArrow">
                            <a:avLst>
                              <a:gd name="adj1" fmla="val 50000"/>
                              <a:gd name="adj2" fmla="val 50000"/>
                            </a:avLst>
                          </a:prstGeom>
                          <a:solidFill>
                            <a:srgbClr val="F4CCCC"/>
                          </a:solidFill>
                          <a:ln>
                            <a:noFill/>
                          </a:ln>
                        </wps:spPr>
                        <wps:txbx>
                          <w:txbxContent>
                            <w:p w:rsidR="00571B5A" w:rsidRDefault="00571B5A" w:rsidP="00396FE2">
                              <w:pPr>
                                <w:spacing w:line="240" w:lineRule="auto"/>
                                <w:jc w:val="center"/>
                                <w:textDirection w:val="btLr"/>
                              </w:pPr>
                            </w:p>
                          </w:txbxContent>
                        </wps:txbx>
                        <wps:bodyPr spcFirstLastPara="1" wrap="square" lIns="91425" tIns="91425" rIns="91425" bIns="91425" anchor="ctr" anchorCtr="0">
                          <a:noAutofit/>
                        </wps:bodyPr>
                      </wps:wsp>
                    </wpg:wgp>
                  </a:graphicData>
                </a:graphic>
              </wp:inline>
            </w:drawing>
          </mc:Choice>
          <mc:Fallback xmlns:w15="http://schemas.microsoft.com/office/word/2012/wordml">
            <w:pict>
              <v:group w14:anchorId="61D9E781" id="Group 1" o:spid="_x0000_s1026" style="width:419.25pt;height:237.3pt;mso-position-horizontal-relative:char;mso-position-vertical-relative:line" coordorigin="1815,1770" coordsize="64263,2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">
                <v:shapetype id="_x0000_t202" coordsize="21600,21600" o:spt="202" path="m,l,21600r21600,l21600,xe">
                  <v:stroke joinstyle="miter"/>
                  <v:path gradientshapeok="t" o:connecttype="rect"/>
                </v:shapetype>
                <v:shape id="Text Box 2" o:spid="_x0000_s1027" type="#_x0000_t202" style="position:absolute;left:21594;top:1770;width:25398;height:6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1TesYA&#10;AADaAAAADwAAAGRycy9kb3ducmV2LnhtbESPQWsCMRSE7wX/Q3iCl1KzepC6NUoRFClI6VZKe3ts&#10;3m7Sbl7WTapbf70pFHocZuYbZrHqXSNO1AXrWcFknIEgLr22XCs4vG7u7kGEiKyx8UwKfijAajm4&#10;WWCu/Zlf6FTEWiQIhxwVmBjbXMpQGnIYxr4lTl7lO4cxya6WusNzgrtGTrNsJh1aTgsGW1obKr+K&#10;b6dg/vZ+W31Yc6m3z5+zalfs7fFpr9Ro2D8+gIjUx//wX3unFUzh90q6AX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1TesYAAADaAAAADwAAAAAAAAAAAAAAAACYAgAAZHJz&#10;L2Rvd25yZXYueG1sUEsFBgAAAAAEAAQA9QAAAIsDAAAAAA==&#10;" filled="f" stroked="f">
                  <v:textbox inset="2.53958mm,2.53958mm,2.53958mm,2.53958mm">
                    <w:txbxContent>
                      <w:p w:rsidR="00571B5A" w:rsidRDefault="00571B5A" w:rsidP="00396FE2">
                        <w:pPr>
                          <w:spacing w:line="240" w:lineRule="auto"/>
                          <w:jc w:val="center"/>
                          <w:textDirection w:val="btLr"/>
                        </w:pPr>
                        <w:r>
                          <w:rPr>
                            <w:b/>
                            <w:color w:val="000000"/>
                            <w:sz w:val="32"/>
                          </w:rPr>
                          <w:t>Keterampilan Gerak</w:t>
                        </w:r>
                      </w:p>
                    </w:txbxContent>
                  </v:textbox>
                </v:shape>
                <v:roundrect id="Rounded Rectangle 3" o:spid="_x0000_s1028" style="position:absolute;left:1815;top:7075;width:16512;height:4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0dcQA&#10;AADaAAAADwAAAGRycy9kb3ducmV2LnhtbESPQWsCMRSE74X+h/AK3mrWFcVujdIqtr0oNHrp7bF5&#10;7i5uXpYk6ra/vhEKPQ4z8w0zX/a2FRfyoXGsYDTMQBCXzjRcKTjsN48zECEiG2wdk4JvCrBc3N/N&#10;sTDuyp900bESCcKhQAV1jF0hZShrshiGriNO3tF5izFJX0nj8ZrgtpV5lk2lxYbTQo0drWoqT/ps&#10;Fbzn65/Xt50eUf7VTRqa6O2T10oNHvqXZxCR+vgf/mt/GAVjuF1JN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htHXEAAAA2gAAAA8AAAAAAAAAAAAAAAAAmAIAAGRycy9k&#10;b3ducmV2LnhtbFBLBQYAAAAABAAEAPUAAACJAwAAAAA=&#10;" fillcolor="#cfe2f3" stroked="f">
                  <v:textbox inset="2.53958mm,2.53958mm,2.53958mm,2.53958mm">
                    <w:txbxContent>
                      <w:p w:rsidR="00571B5A" w:rsidRDefault="00571B5A" w:rsidP="00396FE2">
                        <w:pPr>
                          <w:spacing w:line="240" w:lineRule="auto"/>
                          <w:jc w:val="center"/>
                          <w:textDirection w:val="btLr"/>
                        </w:pPr>
                        <w:r>
                          <w:rPr>
                            <w:color w:val="000000"/>
                            <w:sz w:val="26"/>
                          </w:rPr>
                          <w:t>Pentingnya Materi dan Kompetensi</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9" type="#_x0000_t13" style="position:absolute;left:18942;top:7630;width:6339;height:2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vGIsAA&#10;AADaAAAADwAAAGRycy9kb3ducmV2LnhtbESPQYvCMBSE74L/ITzBm6Yurmg1iriIXu2u92fzbKvN&#10;S02i1n+/WVjwOMzMN8xi1ZpaPMj5yrKC0TABQZxbXXGh4Od7O5iC8AFZY22ZFLzIw2rZ7Sww1fbJ&#10;B3pkoRARwj5FBWUITSqlz0sy6Ie2IY7e2TqDIUpXSO3wGeGmlh9JMpEGK44LJTa0KSm/Znej4JKM&#10;d58H93W8+SqY2RlP2XRzUqrfa9dzEIHa8A7/t/dawRj+rsQbIJ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vGIsAAAADaAAAADwAAAAAAAAAAAAAAAACYAgAAZHJzL2Rvd25y&#10;ZXYueG1sUEsFBgAAAAAEAAQA9QAAAIUDAAAAAA==&#10;" adj="16673" fillcolor="#cfe2f3" stroked="f">
                  <v:textbox inset="2.53958mm,2.53958mm,2.53958mm,2.53958mm">
                    <w:txbxContent>
                      <w:p w:rsidR="00571B5A" w:rsidRDefault="00571B5A" w:rsidP="00396FE2">
                        <w:pPr>
                          <w:spacing w:line="240" w:lineRule="auto"/>
                          <w:jc w:val="center"/>
                          <w:textDirection w:val="btLr"/>
                        </w:pPr>
                      </w:p>
                    </w:txbxContent>
                  </v:textbox>
                </v:shape>
                <v:roundrect id="Rounded Rectangle 6" o:spid="_x0000_s1030" style="position:absolute;left:26040;top:7075;width:15951;height:4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X7cMA&#10;AADaAAAADwAAAGRycy9kb3ducmV2LnhtbESPQWsCMRSE70L/Q3hCbzXrgmJXo1iltReFpr14e2xe&#10;d5duXpYk1dVfbwoFj8PMfMMsVr1txYl8aBwrGI8yEMSlMw1XCr4+X59mIEJENtg6JgUXCrBaPgwW&#10;WBh35g866ViJBOFQoII6xq6QMpQ1WQwj1xEn79t5izFJX0nj8ZzgtpV5lk2lxYbTQo0dbWoqf/Sv&#10;VbDLt9eXt4MeU37sJg1N9P7Za6Ueh/16DiJSH+/h//a7UTCFvyvpBs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YX7cMAAADaAAAADwAAAAAAAAAAAAAAAACYAgAAZHJzL2Rv&#10;d25yZXYueG1sUEsFBgAAAAAEAAQA9QAAAIgDAAAAAA==&#10;" fillcolor="#cfe2f3" stroked="f">
                  <v:textbox inset="2.53958mm,2.53958mm,2.53958mm,2.53958mm">
                    <w:txbxContent>
                      <w:p w:rsidR="00571B5A" w:rsidRDefault="00571B5A" w:rsidP="00396FE2">
                        <w:pPr>
                          <w:spacing w:line="240" w:lineRule="auto"/>
                          <w:jc w:val="center"/>
                          <w:textDirection w:val="btLr"/>
                        </w:pPr>
                        <w:r>
                          <w:rPr>
                            <w:color w:val="000000"/>
                            <w:sz w:val="26"/>
                          </w:rPr>
                          <w:t>Kontekstualisasi Pembelajaran</w:t>
                        </w:r>
                      </w:p>
                    </w:txbxContent>
                  </v:textbox>
                </v:roundrect>
                <v:shape id="Right Arrow 8" o:spid="_x0000_s1031" type="#_x0000_t13" style="position:absolute;left:42749;top:7630;width:6339;height:2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bMJ74A&#10;AADaAAAADwAAAGRycy9kb3ducmV2LnhtbERPPW/CMBDdkfgP1iGxEacVRTRgEEpVtSuB7pf4SELj&#10;c7DdkP77eqjE+PS+t/vRdGIg51vLCp6SFARxZXXLtYLz6X2xBuEDssbOMin4JQ/73XSyxUzbOx9p&#10;KEItYgj7DBU0IfSZlL5qyKBPbE8cuYt1BkOErpba4T2Gm04+p+lKGmw5NjTYU95Q9V38GAXXdPnx&#10;cnRvXzffBvN6wbJY56VS89l42IAINIaH+N/9qRXErfFKvAFy9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AmzCe+AAAA2gAAAA8AAAAAAAAAAAAAAAAAmAIAAGRycy9kb3ducmV2&#10;LnhtbFBLBQYAAAAABAAEAPUAAACDAwAAAAA=&#10;" adj="16673" fillcolor="#cfe2f3" stroked="f">
                  <v:textbox inset="2.53958mm,2.53958mm,2.53958mm,2.53958mm">
                    <w:txbxContent>
                      <w:p w:rsidR="00571B5A" w:rsidRDefault="00571B5A" w:rsidP="00396FE2">
                        <w:pPr>
                          <w:spacing w:line="240" w:lineRule="auto"/>
                          <w:jc w:val="center"/>
                          <w:textDirection w:val="btLr"/>
                        </w:pPr>
                      </w:p>
                    </w:txbxContent>
                  </v:textbox>
                </v:shape>
                <v:roundrect id="Rounded Rectangle 9" o:spid="_x0000_s1032" style="position:absolute;left:49847;top:7075;width:15951;height:4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mDn8MA&#10;AADaAAAADwAAAGRycy9kb3ducmV2LnhtbESPQWsCMRSE7wX/Q3hCbzXrgqWuRqlKrZcKTXvp7bF5&#10;7i7dvCxJ1NVfb4RCj8PMfMPMl71txYl8aBwrGI8yEMSlMw1XCr6/3p5eQISIbLB1TAouFGC5GDzM&#10;sTDuzJ900rESCcKhQAV1jF0hZShrshhGriNO3sF5izFJX0nj8ZzgtpV5lj1Liw2nhRo7WtdU/uqj&#10;VfCeb66r7V6PKf/pJg1N9MfUa6Ueh/3rDESkPv6H/9o7o2AK9yvpBs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mDn8MAAADaAAAADwAAAAAAAAAAAAAAAACYAgAAZHJzL2Rv&#10;d25yZXYueG1sUEsFBgAAAAAEAAQA9QAAAIgDAAAAAA==&#10;" fillcolor="#cfe2f3" stroked="f">
                  <v:textbox inset="2.53958mm,2.53958mm,2.53958mm,2.53958mm">
                    <w:txbxContent>
                      <w:p w:rsidR="00571B5A" w:rsidRDefault="00571B5A" w:rsidP="00396FE2">
                        <w:pPr>
                          <w:spacing w:line="240" w:lineRule="auto"/>
                          <w:jc w:val="center"/>
                          <w:textDirection w:val="btLr"/>
                        </w:pPr>
                        <w:r>
                          <w:rPr>
                            <w:color w:val="000000"/>
                            <w:sz w:val="26"/>
                          </w:rPr>
                          <w:t>Asesmen Pembelajaran</w:t>
                        </w:r>
                      </w:p>
                    </w:txbxContent>
                  </v:textbox>
                </v:roundre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0" o:spid="_x0000_s1033" type="#_x0000_t65" style="position:absolute;left:1816;top:12072;width:16512;height:149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11V8MA&#10;AADbAAAADwAAAGRycy9kb3ducmV2LnhtbESPzWrDMBCE74G+g9hCb4nc0obgRAmhJDT0EMjPAyzW&#10;RjKxVsZSbfftu4dCbrvM7My3q80YGtVTl+rIBl5nBSjiKtqanYHrZT9dgEoZ2WITmQz8UoLN+mmy&#10;wtLGgU/Un7NTEsKpRAM+57bUOlWeAqZZbIlFu8UuYJa1c9p2OEh4aPRbUcx1wJqlwWNLn56q+/kn&#10;GGC/O+y/h68j7Y6Vfe+Du33MnTEvz+N2CSrTmB/m/+uDFXyhl19kA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11V8MAAADbAAAADwAAAAAAAAAAAAAAAACYAgAAZHJzL2Rv&#10;d25yZXYueG1sUEsFBgAAAAAEAAQA9QAAAIgDAAAAAA==&#10;" adj="20342" fillcolor="#fff2cc" stroked="f">
                  <v:textbox inset="2.53958mm,2.53958mm,2.53958mm,2.53958mm">
                    <w:txbxContent>
                      <w:p w:rsidR="00571B5A" w:rsidRDefault="00571B5A" w:rsidP="00396FE2">
                        <w:pPr>
                          <w:spacing w:line="240" w:lineRule="auto"/>
                          <w:ind w:left="180"/>
                          <w:textDirection w:val="btLr"/>
                        </w:pPr>
                        <w:r>
                          <w:rPr>
                            <w:color w:val="000000"/>
                            <w:sz w:val="16"/>
                          </w:rPr>
                          <w:t>Pengembangan keterampilan gerak untuk hidup aktif</w:t>
                        </w:r>
                      </w:p>
                      <w:p w:rsidR="00571B5A" w:rsidRDefault="00571B5A" w:rsidP="00396FE2">
                        <w:pPr>
                          <w:spacing w:line="240" w:lineRule="auto"/>
                          <w:ind w:left="180"/>
                          <w:textDirection w:val="btLr"/>
                        </w:pPr>
                        <w:r>
                          <w:rPr>
                            <w:color w:val="000000"/>
                            <w:sz w:val="16"/>
                          </w:rPr>
                          <w:t>Evaluasi teknik dasar ( misal: bola voli, atletik, basket)</w:t>
                        </w:r>
                      </w:p>
                      <w:p w:rsidR="00571B5A" w:rsidRDefault="00571B5A" w:rsidP="00396FE2">
                        <w:pPr>
                          <w:spacing w:line="240" w:lineRule="auto"/>
                          <w:ind w:left="180"/>
                          <w:textDirection w:val="btLr"/>
                        </w:pPr>
                        <w:r>
                          <w:rPr>
                            <w:color w:val="000000"/>
                            <w:sz w:val="16"/>
                          </w:rPr>
                          <w:t>Evaluasi strategi individu &amp; tim</w:t>
                        </w:r>
                      </w:p>
                      <w:p w:rsidR="00571B5A" w:rsidRDefault="00571B5A" w:rsidP="00396FE2">
                        <w:pPr>
                          <w:spacing w:line="240" w:lineRule="auto"/>
                          <w:ind w:left="180"/>
                          <w:textDirection w:val="btLr"/>
                        </w:pPr>
                        <w:r>
                          <w:rPr>
                            <w:color w:val="000000"/>
                            <w:sz w:val="16"/>
                          </w:rPr>
                          <w:t>Ambil keputusan dari hasil pengamatan keterampilan gerak yang dikuasai.</w:t>
                        </w:r>
                      </w:p>
                    </w:txbxContent>
                  </v:textbox>
                </v:shape>
                <v:shape id="Folded Corner 11" o:spid="_x0000_s1034" type="#_x0000_t65" style="position:absolute;left:26039;top:12577;width:16512;height:155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QzMEA&#10;AADbAAAADwAAAGRycy9kb3ducmV2LnhtbERPS2rDMBDdB3oHMYXuEtmlNcWJEkJxaMjC0DQHGKyJ&#10;ZGKNjKXa7u2rQKG7ebzvbHaz68RIQ2g9K8hXGQjixuuWjYLL12H5BiJEZI2dZ1LwQwF224fFBkvt&#10;J/6k8RyNSCEcSlRgY+xLKUNjyWFY+Z44cVc/OIwJDkbqAacU7jr5nGWFdNhyarDY07ul5nb+dgrY&#10;VsfDafqoqaob/TI6c30tjFJPj/N+DSLSHP/Ff+6jTvNzuP+SDp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0MzBAAAA2wAAAA8AAAAAAAAAAAAAAAAAmAIAAGRycy9kb3du&#10;cmV2LnhtbFBLBQYAAAAABAAEAPUAAACGAwAAAAA=&#10;" adj="20342" fillcolor="#fff2cc" stroked="f">
                  <v:textbox inset="2.53958mm,2.53958mm,2.53958mm,2.53958mm">
                    <w:txbxContent>
                      <w:p w:rsidR="00571B5A" w:rsidRDefault="00571B5A" w:rsidP="00396FE2">
                        <w:pPr>
                          <w:spacing w:line="240" w:lineRule="auto"/>
                          <w:ind w:left="180"/>
                          <w:textDirection w:val="btLr"/>
                        </w:pPr>
                        <w:r>
                          <w:rPr>
                            <w:color w:val="000000"/>
                            <w:sz w:val="16"/>
                          </w:rPr>
                          <w:t>Gunakan model PjBL atau PBL atau lainnya.</w:t>
                        </w:r>
                      </w:p>
                      <w:p w:rsidR="00571B5A" w:rsidRDefault="00571B5A" w:rsidP="00396FE2">
                        <w:pPr>
                          <w:spacing w:line="240" w:lineRule="auto"/>
                          <w:ind w:left="180"/>
                          <w:textDirection w:val="btLr"/>
                        </w:pPr>
                        <w:r>
                          <w:rPr>
                            <w:color w:val="000000"/>
                            <w:sz w:val="16"/>
                          </w:rPr>
                          <w:t>Latihan + analisis video</w:t>
                        </w:r>
                      </w:p>
                      <w:p w:rsidR="00571B5A" w:rsidRDefault="00571B5A" w:rsidP="00396FE2">
                        <w:pPr>
                          <w:spacing w:line="240" w:lineRule="auto"/>
                          <w:ind w:left="180"/>
                          <w:textDirection w:val="btLr"/>
                        </w:pPr>
                        <w:r>
                          <w:rPr>
                            <w:color w:val="000000"/>
                            <w:sz w:val="16"/>
                          </w:rPr>
                          <w:t>Kolaborasi &amp; refleksi antarteman</w:t>
                        </w:r>
                      </w:p>
                      <w:p w:rsidR="00571B5A" w:rsidRDefault="00571B5A" w:rsidP="00396FE2">
                        <w:pPr>
                          <w:spacing w:line="240" w:lineRule="auto"/>
                          <w:ind w:left="180"/>
                          <w:textDirection w:val="btLr"/>
                        </w:pPr>
                        <w:r>
                          <w:rPr>
                            <w:color w:val="000000"/>
                            <w:sz w:val="16"/>
                          </w:rPr>
                          <w:t>Diskusi strategi tim (contoh: penyerangan di  bola tangan)</w:t>
                        </w:r>
                      </w:p>
                      <w:p w:rsidR="00571B5A" w:rsidRDefault="00571B5A" w:rsidP="00396FE2">
                        <w:pPr>
                          <w:spacing w:line="240" w:lineRule="auto"/>
                          <w:ind w:left="180"/>
                          <w:textDirection w:val="btLr"/>
                        </w:pPr>
                        <w:r>
                          <w:rPr>
                            <w:color w:val="000000"/>
                            <w:sz w:val="16"/>
                          </w:rPr>
                          <w:t>Gunakan teknologi &amp; kerja sama lintas pelajaran</w:t>
                        </w:r>
                      </w:p>
                      <w:p w:rsidR="00571B5A" w:rsidRDefault="00571B5A" w:rsidP="00396FE2">
                        <w:pPr>
                          <w:spacing w:line="240" w:lineRule="auto"/>
                          <w:ind w:left="180"/>
                          <w:textDirection w:val="btLr"/>
                        </w:pPr>
                        <w:r>
                          <w:rPr>
                            <w:color w:val="000000"/>
                            <w:sz w:val="16"/>
                          </w:rPr>
                          <w:t>Tanamkan nilai: penalaran kritis, kolaborasi, komunikasi, dan sportivitas</w:t>
                        </w:r>
                      </w:p>
                    </w:txbxContent>
                  </v:textbox>
                </v:shape>
                <v:shape id="Folded Corner 12" o:spid="_x0000_s1035" type="#_x0000_t65" style="position:absolute;left:49567;top:12072;width:16512;height:149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NOu78A&#10;AADbAAAADwAAAGRycy9kb3ducmV2LnhtbERP24rCMBB9F/Yfwizsm6Yrq0g1iiyK4oPg5QOGZkyK&#10;zaQ0se3+/UYQfJvDuc5i1btKtNSE0rOC71EGgrjwumSj4HrZDmcgQkTWWHkmBX8UYLX8GCww177j&#10;E7XnaEQK4ZCjAhtjnUsZCksOw8jXxIm7+cZhTLAxUjfYpXBXyXGWTaXDklODxZp+LRX388MpYLvZ&#10;bw/d7kibY6F/Wmduk6lR6uuzX89BROrjW/xy73WaP4bnL+kAufw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I067vwAAANsAAAAPAAAAAAAAAAAAAAAAAJgCAABkcnMvZG93bnJl&#10;di54bWxQSwUGAAAAAAQABAD1AAAAhAMAAAAA&#10;" adj="20342" fillcolor="#fff2cc" stroked="f">
                  <v:textbox inset="2.53958mm,2.53958mm,2.53958mm,2.53958mm">
                    <w:txbxContent>
                      <w:p w:rsidR="00571B5A" w:rsidRDefault="00571B5A" w:rsidP="00396FE2">
                        <w:pPr>
                          <w:spacing w:line="240" w:lineRule="auto"/>
                          <w:ind w:left="180"/>
                          <w:textDirection w:val="btLr"/>
                        </w:pPr>
                        <w:r>
                          <w:rPr>
                            <w:color w:val="000000"/>
                            <w:sz w:val="16"/>
                          </w:rPr>
                          <w:t>Fokus pada proses, teknik, dan sikap</w:t>
                        </w:r>
                      </w:p>
                      <w:p w:rsidR="00571B5A" w:rsidRDefault="00571B5A" w:rsidP="00396FE2">
                        <w:pPr>
                          <w:spacing w:line="240" w:lineRule="auto"/>
                          <w:ind w:left="180"/>
                          <w:textDirection w:val="btLr"/>
                        </w:pPr>
                        <w:r>
                          <w:rPr>
                            <w:color w:val="000000"/>
                            <w:sz w:val="16"/>
                          </w:rPr>
                          <w:t>Gunakan rubrik, jurnal, diskusi, video</w:t>
                        </w:r>
                      </w:p>
                      <w:p w:rsidR="00571B5A" w:rsidRDefault="00571B5A" w:rsidP="00396FE2">
                        <w:pPr>
                          <w:spacing w:line="240" w:lineRule="auto"/>
                          <w:ind w:left="180"/>
                          <w:textDirection w:val="btLr"/>
                        </w:pPr>
                        <w:r>
                          <w:rPr>
                            <w:color w:val="000000"/>
                            <w:sz w:val="16"/>
                          </w:rPr>
                          <w:t>Presentasi hasil proyek atau permainan</w:t>
                        </w:r>
                      </w:p>
                      <w:p w:rsidR="00571B5A" w:rsidRDefault="00571B5A" w:rsidP="00396FE2">
                        <w:pPr>
                          <w:spacing w:line="240" w:lineRule="auto"/>
                          <w:ind w:left="180"/>
                          <w:textDirection w:val="btLr"/>
                        </w:pPr>
                        <w:r>
                          <w:rPr>
                            <w:color w:val="000000"/>
                            <w:sz w:val="16"/>
                          </w:rPr>
                          <w:t>Asesmen sebagai bagian dari proses belajar yang menyenangkan</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36" type="#_x0000_t67" style="position:absolute;left:8819;top:11049;width:2556;height:10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pGL4A&#10;AADbAAAADwAAAGRycy9kb3ducmV2LnhtbERPS4vCMBC+C/6HMII3TV1Bdqtp0QXRq4+9D83YVptJ&#10;TWKt/94sLOxtPr7nrPLeNKIj52vLCmbTBARxYXXNpYLzaTv5BOEDssbGMil4kYc8Gw5WmGr75AN1&#10;x1CKGMI+RQVVCG0qpS8qMuintiWO3MU6gyFCV0rt8BnDTSM/kmQhDdYcGyps6bui4nZ8GAV0+bnu&#10;mi95CmbvsNu0W30/z5Qaj/r1EkSgPvyL/9x7HefP4feXeIDM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uqRi+AAAA2wAAAA8AAAAAAAAAAAAAAAAAmAIAAGRycy9kb3ducmV2&#10;LnhtbFBLBQYAAAAABAAEAPUAAACDAwAAAAA=&#10;" adj="10800" fillcolor="#f4cccc" stroked="f">
                  <v:textbox inset="2.53958mm,2.53958mm,2.53958mm,2.53958mm">
                    <w:txbxContent>
                      <w:p w:rsidR="00571B5A" w:rsidRDefault="00571B5A" w:rsidP="00396FE2">
                        <w:pPr>
                          <w:spacing w:line="240" w:lineRule="auto"/>
                          <w:jc w:val="center"/>
                          <w:textDirection w:val="btLr"/>
                        </w:pPr>
                      </w:p>
                    </w:txbxContent>
                  </v:textbox>
                </v:shape>
                <v:shape id="Down Arrow 14" o:spid="_x0000_s1037" type="#_x0000_t67" style="position:absolute;left:32669;top:11049;width:2556;height:10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cxbL4A&#10;AADbAAAADwAAAGRycy9kb3ducmV2LnhtbERPS4vCMBC+C/6HMII3TV1Edqtp0QXRq4+9D83YVptJ&#10;TWKt/94sLOxtPr7nrPLeNKIj52vLCmbTBARxYXXNpYLzaTv5BOEDssbGMil4kYc8Gw5WmGr75AN1&#10;x1CKGMI+RQVVCG0qpS8qMuintiWO3MU6gyFCV0rt8BnDTSM/kmQhDdYcGyps6bui4nZ8GAV0+bnu&#10;mi95CmbvsNu0W30/z5Qaj/r1EkSgPvyL/9x7HefP4feXeIDM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bHMWy+AAAA2wAAAA8AAAAAAAAAAAAAAAAAmAIAAGRycy9kb3ducmV2&#10;LnhtbFBLBQYAAAAABAAEAPUAAACDAwAAAAA=&#10;" adj="10800" fillcolor="#f4cccc" stroked="f">
                  <v:textbox inset="2.53958mm,2.53958mm,2.53958mm,2.53958mm">
                    <w:txbxContent>
                      <w:p w:rsidR="00571B5A" w:rsidRDefault="00571B5A" w:rsidP="00396FE2">
                        <w:pPr>
                          <w:spacing w:line="240" w:lineRule="auto"/>
                          <w:jc w:val="center"/>
                          <w:textDirection w:val="btLr"/>
                        </w:pPr>
                      </w:p>
                    </w:txbxContent>
                  </v:textbox>
                </v:shape>
                <v:shape id="Down Arrow 15" o:spid="_x0000_s1038" type="#_x0000_t67" style="position:absolute;left:57216;top:11049;width:2556;height:10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U974A&#10;AADbAAAADwAAAGRycy9kb3ducmV2LnhtbERPS4vCMBC+C/6HMII3TV1Qdqtp0QXRq4+9D83YVptJ&#10;TWKt/94sLOxtPr7nrPLeNKIj52vLCmbTBARxYXXNpYLzaTv5BOEDssbGMil4kYc8Gw5WmGr75AN1&#10;x1CKGMI+RQVVCG0qpS8qMuintiWO3MU6gyFCV0rt8BnDTSM/kmQhDdYcGyps6bui4nZ8GAV0+bnu&#10;mi95CmbvsNu0W30/z5Qaj/r1EkSgPvyL/9x7HefP4feXeIDM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mLlPe+AAAA2wAAAA8AAAAAAAAAAAAAAAAAmAIAAGRycy9kb3ducmV2&#10;LnhtbFBLBQYAAAAABAAEAPUAAACDAwAAAAA=&#10;" adj="10800" fillcolor="#f4cccc" stroked="f">
                  <v:textbox inset="2.53958mm,2.53958mm,2.53958mm,2.53958mm">
                    <w:txbxContent>
                      <w:p w:rsidR="00571B5A" w:rsidRDefault="00571B5A" w:rsidP="00396FE2">
                        <w:pPr>
                          <w:spacing w:line="240" w:lineRule="auto"/>
                          <w:jc w:val="center"/>
                          <w:textDirection w:val="btLr"/>
                        </w:pPr>
                      </w:p>
                    </w:txbxContent>
                  </v:textbox>
                </v:shape>
                <w10:anchorlock/>
              </v:group>
            </w:pict>
          </mc:Fallback>
        </mc:AlternateContent>
      </w:r>
    </w:p>
    <w:p w:rsidR="00396FE2" w:rsidRPr="00571B5A" w:rsidRDefault="00396FE2" w:rsidP="00571B5A">
      <w:pPr>
        <w:spacing w:before="120" w:after="0" w:line="240" w:lineRule="auto"/>
        <w:ind w:left="1170" w:hanging="461"/>
        <w:jc w:val="both"/>
        <w:rPr>
          <w:rFonts w:ascii="Times New Roman" w:eastAsia="Nunito" w:hAnsi="Times New Roman" w:cs="Times New Roman"/>
          <w:b/>
        </w:rPr>
      </w:pPr>
      <w:bookmarkStart w:id="9" w:name="_tzvj95aqi1p0" w:colFirst="0" w:colLast="0"/>
      <w:bookmarkEnd w:id="9"/>
      <w:r w:rsidRPr="00571B5A">
        <w:rPr>
          <w:rFonts w:ascii="Times New Roman" w:eastAsia="Nunito" w:hAnsi="Times New Roman" w:cs="Times New Roman"/>
          <w:b/>
        </w:rPr>
        <w:t>Pentingnya</w:t>
      </w:r>
      <w:r w:rsidRPr="00571B5A">
        <w:rPr>
          <w:rFonts w:ascii="Times New Roman" w:eastAsia="Nunito" w:hAnsi="Times New Roman" w:cs="Times New Roman"/>
          <w:b/>
          <w:color w:val="000000"/>
        </w:rPr>
        <w:t xml:space="preserve"> Materi dan Kompetensi yang Dikembangkan</w:t>
      </w:r>
    </w:p>
    <w:p w:rsidR="00396FE2" w:rsidRDefault="00396FE2" w:rsidP="00571B5A">
      <w:pPr>
        <w:spacing w:before="120" w:after="0" w:line="240"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Dalam fase F pembelajaran PJOK, pengembangan keterampilan gerak spesifik dan strategi gerak menjadi pondasi penting agar murid mampu menikmati aktivitas jasmani sepanjang hayat dengan lebih sadar, efektif, dan adaptif.</w:t>
      </w:r>
      <w:proofErr w:type="gramEnd"/>
      <w:r w:rsidRPr="00396FE2">
        <w:rPr>
          <w:rFonts w:ascii="Times New Roman" w:eastAsia="Nunito" w:hAnsi="Times New Roman" w:cs="Times New Roman"/>
        </w:rPr>
        <w:t xml:space="preserve"> Tidak cukup hanya menguasai teknik dasar seperti </w:t>
      </w:r>
      <w:r w:rsidRPr="00396FE2">
        <w:rPr>
          <w:rFonts w:ascii="Times New Roman" w:eastAsia="Nunito" w:hAnsi="Times New Roman" w:cs="Times New Roman"/>
          <w:i/>
        </w:rPr>
        <w:t>passing</w:t>
      </w:r>
      <w:r w:rsidRPr="00396FE2">
        <w:rPr>
          <w:rFonts w:ascii="Times New Roman" w:eastAsia="Nunito" w:hAnsi="Times New Roman" w:cs="Times New Roman"/>
        </w:rPr>
        <w:t xml:space="preserve"> bola basket, </w:t>
      </w:r>
      <w:r w:rsidRPr="00396FE2">
        <w:rPr>
          <w:rFonts w:ascii="Times New Roman" w:eastAsia="Nunito" w:hAnsi="Times New Roman" w:cs="Times New Roman"/>
          <w:i/>
        </w:rPr>
        <w:t>shooting</w:t>
      </w:r>
      <w:r w:rsidRPr="00396FE2">
        <w:rPr>
          <w:rFonts w:ascii="Times New Roman" w:eastAsia="Nunito" w:hAnsi="Times New Roman" w:cs="Times New Roman"/>
        </w:rPr>
        <w:t xml:space="preserve"> dalam sepak bola, pukulan dalam pencak silat atau lempar cakram, murid juga perlu mengevaluasi kualitas geraknya secara kritis: Apakah tekniknya sudah tepat? </w:t>
      </w:r>
      <w:proofErr w:type="gramStart"/>
      <w:r w:rsidRPr="00396FE2">
        <w:rPr>
          <w:rFonts w:ascii="Times New Roman" w:eastAsia="Nunito" w:hAnsi="Times New Roman" w:cs="Times New Roman"/>
        </w:rPr>
        <w:t xml:space="preserve">Bagaimana dengan </w:t>
      </w:r>
      <w:r w:rsidRPr="00396FE2">
        <w:rPr>
          <w:rFonts w:ascii="Times New Roman" w:eastAsia="Nunito" w:hAnsi="Times New Roman" w:cs="Times New Roman"/>
          <w:i/>
        </w:rPr>
        <w:t>timing</w:t>
      </w:r>
      <w:r w:rsidRPr="00396FE2">
        <w:rPr>
          <w:rFonts w:ascii="Times New Roman" w:eastAsia="Nunito" w:hAnsi="Times New Roman" w:cs="Times New Roman"/>
        </w:rPr>
        <w:t>, kecepatan, kekuatan, dan akurasinya saat berhadapan dengan situasi nyata yang penuh tantangan?</w:t>
      </w:r>
      <w:proofErr w:type="gramEnd"/>
      <w:r w:rsidRPr="00396FE2">
        <w:rPr>
          <w:rFonts w:ascii="Times New Roman" w:eastAsia="Nunito" w:hAnsi="Times New Roman" w:cs="Times New Roman"/>
        </w:rPr>
        <w:t xml:space="preserve"> Selain itu, kemampuan menilai dan mengadaptasi strategi gerak, misalnya dalam permainan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menjadi kunci untuk membentuk murid yang cerdas taktis, tidak hanya motorik. Dengan menganalisis efektivitas strategi seperti "</w:t>
      </w:r>
      <w:r w:rsidRPr="00396FE2">
        <w:rPr>
          <w:rFonts w:ascii="Times New Roman" w:eastAsia="Nunito" w:hAnsi="Times New Roman" w:cs="Times New Roman"/>
          <w:i/>
        </w:rPr>
        <w:t>counter attack</w:t>
      </w:r>
      <w:r w:rsidRPr="00396FE2">
        <w:rPr>
          <w:rFonts w:ascii="Times New Roman" w:eastAsia="Nunito" w:hAnsi="Times New Roman" w:cs="Times New Roman"/>
        </w:rPr>
        <w:t>" atau "</w:t>
      </w:r>
      <w:r w:rsidRPr="00396FE2">
        <w:rPr>
          <w:rFonts w:ascii="Times New Roman" w:eastAsia="Nunito" w:hAnsi="Times New Roman" w:cs="Times New Roman"/>
          <w:i/>
        </w:rPr>
        <w:t>possession play</w:t>
      </w:r>
      <w:r w:rsidRPr="00396FE2">
        <w:rPr>
          <w:rFonts w:ascii="Times New Roman" w:eastAsia="Nunito" w:hAnsi="Times New Roman" w:cs="Times New Roman"/>
        </w:rPr>
        <w:t xml:space="preserve">" berdasarkan dinamika permainan lawan, murid belajar bahwa sukses dalam aktivitas fisik bukan hanya soal fisik semata, tetapi juga soal berpikir, beradaptasi, dan mengambil keputusan secara reflektif dan strategis. </w:t>
      </w:r>
      <w:proofErr w:type="gramStart"/>
      <w:r w:rsidRPr="00396FE2">
        <w:rPr>
          <w:rFonts w:ascii="Times New Roman" w:eastAsia="Nunito" w:hAnsi="Times New Roman" w:cs="Times New Roman"/>
        </w:rPr>
        <w:t>Inilah mengapa pembelajaran untuk mengevaluasi keterampilan gerak dan strategi gerak menjadi penting untuk diajarkan di Fase F.</w:t>
      </w:r>
      <w:proofErr w:type="gramEnd"/>
    </w:p>
    <w:p w:rsidR="00396FE2" w:rsidRDefault="00396FE2" w:rsidP="00571B5A">
      <w:pPr>
        <w:spacing w:after="0" w:line="240" w:lineRule="auto"/>
        <w:ind w:left="1168"/>
        <w:jc w:val="both"/>
        <w:rPr>
          <w:rFonts w:ascii="Times New Roman" w:eastAsia="Nunito" w:hAnsi="Times New Roman" w:cs="Times New Roman"/>
          <w:lang w:val="id-ID"/>
        </w:rPr>
      </w:pPr>
    </w:p>
    <w:p w:rsidR="0048500D" w:rsidRDefault="0048500D" w:rsidP="00571B5A">
      <w:pPr>
        <w:spacing w:after="0" w:line="240" w:lineRule="auto"/>
        <w:ind w:left="1168"/>
        <w:jc w:val="both"/>
        <w:rPr>
          <w:rFonts w:ascii="Times New Roman" w:eastAsia="Nunito" w:hAnsi="Times New Roman" w:cs="Times New Roman"/>
          <w:lang w:val="id-ID"/>
        </w:rPr>
      </w:pPr>
    </w:p>
    <w:p w:rsidR="0048500D" w:rsidRPr="0048500D" w:rsidRDefault="0048500D" w:rsidP="00571B5A">
      <w:pPr>
        <w:spacing w:after="0" w:line="240" w:lineRule="auto"/>
        <w:ind w:left="1168"/>
        <w:jc w:val="both"/>
        <w:rPr>
          <w:rFonts w:ascii="Times New Roman" w:eastAsia="Nunito" w:hAnsi="Times New Roman" w:cs="Times New Roman"/>
          <w:lang w:val="id-ID"/>
        </w:rPr>
      </w:pPr>
    </w:p>
    <w:p w:rsidR="00396FE2" w:rsidRPr="00396FE2" w:rsidRDefault="00396FE2" w:rsidP="00571B5A">
      <w:pPr>
        <w:spacing w:before="120" w:after="0" w:line="240" w:lineRule="auto"/>
        <w:ind w:left="1170" w:hanging="461"/>
        <w:jc w:val="both"/>
        <w:rPr>
          <w:rFonts w:ascii="Times New Roman" w:eastAsia="Nunito" w:hAnsi="Times New Roman" w:cs="Times New Roman"/>
          <w:b/>
        </w:rPr>
      </w:pPr>
      <w:r w:rsidRPr="00396FE2">
        <w:rPr>
          <w:rFonts w:ascii="Times New Roman" w:eastAsia="Nunito" w:hAnsi="Times New Roman" w:cs="Times New Roman"/>
          <w:b/>
        </w:rPr>
        <w:lastRenderedPageBreak/>
        <w:t>Kontekstualisasi dalam Pendekatan Pembelajaran Mendalam (PM)</w:t>
      </w:r>
    </w:p>
    <w:p w:rsidR="00396FE2" w:rsidRDefault="00396FE2" w:rsidP="00571B5A">
      <w:pPr>
        <w:spacing w:before="120" w:after="0" w:line="240"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 xml:space="preserve">Agar materi ini bermakna bagi murid, guru dapat mengembangkan pengalaman belajar berbasis pendekatan pembelajaran mendalam menggunakan model seperti </w:t>
      </w:r>
      <w:r w:rsidRPr="00396FE2">
        <w:rPr>
          <w:rFonts w:ascii="Times New Roman" w:eastAsia="Nunito" w:hAnsi="Times New Roman" w:cs="Times New Roman"/>
          <w:i/>
        </w:rPr>
        <w:t>Problem-Based Learning</w:t>
      </w:r>
      <w:r w:rsidRPr="00396FE2">
        <w:rPr>
          <w:rFonts w:ascii="Times New Roman" w:eastAsia="Nunito" w:hAnsi="Times New Roman" w:cs="Times New Roman"/>
        </w:rPr>
        <w:t xml:space="preserve"> (PBL) atau </w:t>
      </w:r>
      <w:r w:rsidRPr="00396FE2">
        <w:rPr>
          <w:rFonts w:ascii="Times New Roman" w:eastAsia="Nunito" w:hAnsi="Times New Roman" w:cs="Times New Roman"/>
          <w:i/>
        </w:rPr>
        <w:t>Project-Based Learning</w:t>
      </w:r>
      <w:r w:rsidRPr="00396FE2">
        <w:rPr>
          <w:rFonts w:ascii="Times New Roman" w:eastAsia="Nunito" w:hAnsi="Times New Roman" w:cs="Times New Roman"/>
        </w:rPr>
        <w:t xml:space="preserve"> (PjBL) dan model lainnya.</w:t>
      </w:r>
      <w:proofErr w:type="gramEnd"/>
      <w:r w:rsidRPr="00396FE2">
        <w:rPr>
          <w:rFonts w:ascii="Times New Roman" w:eastAsia="Nunito" w:hAnsi="Times New Roman" w:cs="Times New Roman"/>
        </w:rPr>
        <w:t xml:space="preserve"> Poin utamanya murid tidak hanya melakukan teknik </w:t>
      </w:r>
      <w:r w:rsidRPr="00396FE2">
        <w:rPr>
          <w:rFonts w:ascii="Times New Roman" w:eastAsia="Nunito" w:hAnsi="Times New Roman" w:cs="Times New Roman"/>
          <w:i/>
        </w:rPr>
        <w:t>passing</w:t>
      </w:r>
      <w:r w:rsidRPr="00396FE2">
        <w:rPr>
          <w:rFonts w:ascii="Times New Roman" w:eastAsia="Nunito" w:hAnsi="Times New Roman" w:cs="Times New Roman"/>
        </w:rPr>
        <w:t xml:space="preserve"> atau </w:t>
      </w:r>
      <w:r w:rsidRPr="00396FE2">
        <w:rPr>
          <w:rFonts w:ascii="Times New Roman" w:eastAsia="Nunito" w:hAnsi="Times New Roman" w:cs="Times New Roman"/>
          <w:i/>
        </w:rPr>
        <w:t>shooting</w:t>
      </w:r>
      <w:r w:rsidRPr="00396FE2">
        <w:rPr>
          <w:rFonts w:ascii="Times New Roman" w:eastAsia="Nunito" w:hAnsi="Times New Roman" w:cs="Times New Roman"/>
        </w:rPr>
        <w:t xml:space="preserve">, tetapi juga mengevaluasinya seperti dengan </w:t>
      </w:r>
      <w:proofErr w:type="gramStart"/>
      <w:r w:rsidRPr="00396FE2">
        <w:rPr>
          <w:rFonts w:ascii="Times New Roman" w:eastAsia="Nunito" w:hAnsi="Times New Roman" w:cs="Times New Roman"/>
        </w:rPr>
        <w:t>cara</w:t>
      </w:r>
      <w:proofErr w:type="gramEnd"/>
      <w:r w:rsidRPr="00396FE2">
        <w:rPr>
          <w:rFonts w:ascii="Times New Roman" w:eastAsia="Nunito" w:hAnsi="Times New Roman" w:cs="Times New Roman"/>
        </w:rPr>
        <w:t xml:space="preserve"> merekam aksinya dalam situasi permainan sebenarnya, lalu mengamati dan menganalisis apakah teknik yang dilakukan sudah efektif dalam tekanan permainan yang sesungguhnya, misalnya saat lawan memberikan tekanan ketat, atau saat ruang gerak terbatas. </w:t>
      </w:r>
      <w:proofErr w:type="gramStart"/>
      <w:r w:rsidRPr="00396FE2">
        <w:rPr>
          <w:rFonts w:ascii="Times New Roman" w:eastAsia="Nunito" w:hAnsi="Times New Roman" w:cs="Times New Roman"/>
        </w:rPr>
        <w:t>Misalnya dalam permainan seperti futsal, murid diajak untuk tidak hanya menjalankan strategi yang telah disusun, tetapi juga mengevaluasi apakah strategi itu tetap efektif ketika situasi berubah.</w:t>
      </w:r>
      <w:proofErr w:type="gramEnd"/>
      <w:r w:rsidRPr="00396FE2">
        <w:rPr>
          <w:rFonts w:ascii="Times New Roman" w:eastAsia="Nunito" w:hAnsi="Times New Roman" w:cs="Times New Roman"/>
        </w:rPr>
        <w:t xml:space="preserve"> Apakah strategi serangan balik cepat masih relevan saat menghadapi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bertahan rapat? </w:t>
      </w:r>
      <w:proofErr w:type="gramStart"/>
      <w:r w:rsidRPr="00396FE2">
        <w:rPr>
          <w:rFonts w:ascii="Times New Roman" w:eastAsia="Nunito" w:hAnsi="Times New Roman" w:cs="Times New Roman"/>
        </w:rPr>
        <w:t xml:space="preserve">Jika tidak, murid didorong beralih ke pola permainan </w:t>
      </w:r>
      <w:r w:rsidRPr="00396FE2">
        <w:rPr>
          <w:rFonts w:ascii="Times New Roman" w:eastAsia="Nunito" w:hAnsi="Times New Roman" w:cs="Times New Roman"/>
          <w:i/>
        </w:rPr>
        <w:t>possession</w:t>
      </w:r>
      <w:r w:rsidRPr="00396FE2">
        <w:rPr>
          <w:rFonts w:ascii="Times New Roman" w:eastAsia="Nunito" w:hAnsi="Times New Roman" w:cs="Times New Roman"/>
        </w:rPr>
        <w:t xml:space="preserve"> untuk membuka ruang.</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Lingkungan belajar dirancang aktif, inklusif, dan kolaboratif, dengan pemanfaatan teknologi video analisis, catatan observasi rekan, dan integrasi data statistik yang dapat berkolaborasi dengan guru matematika.</w:t>
      </w:r>
      <w:proofErr w:type="gramEnd"/>
      <w:r w:rsidRPr="00396FE2">
        <w:rPr>
          <w:rFonts w:ascii="Times New Roman" w:eastAsia="Nunito" w:hAnsi="Times New Roman" w:cs="Times New Roman"/>
        </w:rPr>
        <w:t xml:space="preserve"> Proses ini mendorong murid untuk berpikir kritis, kreatif, berkomunikasi efektif, berkolaborasi, dan menunjukkan kepemimpinan serta sportivitas - nilai-nilai penting dalam membangun dimensi profil lulusan.</w:t>
      </w:r>
    </w:p>
    <w:p w:rsidR="00571B5A" w:rsidRPr="00396FE2" w:rsidRDefault="00571B5A" w:rsidP="00571B5A">
      <w:pPr>
        <w:spacing w:after="0" w:line="240" w:lineRule="auto"/>
        <w:ind w:left="709"/>
        <w:jc w:val="both"/>
        <w:rPr>
          <w:rFonts w:ascii="Times New Roman" w:eastAsia="Nunito" w:hAnsi="Times New Roman" w:cs="Times New Roman"/>
        </w:rPr>
      </w:pPr>
    </w:p>
    <w:p w:rsidR="00396FE2" w:rsidRPr="00396FE2" w:rsidRDefault="00396FE2" w:rsidP="00571B5A">
      <w:pPr>
        <w:spacing w:before="120" w:after="0" w:line="240" w:lineRule="auto"/>
        <w:ind w:left="1170" w:hanging="461"/>
        <w:jc w:val="both"/>
        <w:rPr>
          <w:rFonts w:ascii="Times New Roman" w:eastAsia="Nunito" w:hAnsi="Times New Roman" w:cs="Times New Roman"/>
          <w:b/>
        </w:rPr>
      </w:pPr>
      <w:r w:rsidRPr="00396FE2">
        <w:rPr>
          <w:rFonts w:ascii="Times New Roman" w:eastAsia="Nunito" w:hAnsi="Times New Roman" w:cs="Times New Roman"/>
          <w:b/>
        </w:rPr>
        <w:t>Asesmen Keterampilan Gerak</w:t>
      </w:r>
    </w:p>
    <w:p w:rsidR="00396FE2" w:rsidRDefault="00396FE2" w:rsidP="00571B5A">
      <w:pPr>
        <w:spacing w:before="120" w:after="0" w:line="240" w:lineRule="auto"/>
        <w:ind w:left="709"/>
        <w:jc w:val="both"/>
        <w:rPr>
          <w:rFonts w:ascii="Times New Roman" w:eastAsia="Nunito" w:hAnsi="Times New Roman" w:cs="Times New Roman"/>
        </w:rPr>
      </w:pPr>
      <w:r w:rsidRPr="00396FE2">
        <w:rPr>
          <w:rFonts w:ascii="Times New Roman" w:eastAsia="Nunito" w:hAnsi="Times New Roman" w:cs="Times New Roman"/>
        </w:rPr>
        <w:t xml:space="preserve">Asesmen dalam pembelajaran ini berfungsi bukan hanya untuk mengukur hasil, tetapi juga untuk memperkaya proses belajar murid. Guru </w:t>
      </w:r>
      <w:proofErr w:type="gramStart"/>
      <w:r w:rsidRPr="00396FE2">
        <w:rPr>
          <w:rFonts w:ascii="Times New Roman" w:eastAsia="Nunito" w:hAnsi="Times New Roman" w:cs="Times New Roman"/>
        </w:rPr>
        <w:t>dapat</w:t>
      </w:r>
      <w:proofErr w:type="gramEnd"/>
      <w:r w:rsidRPr="00396FE2">
        <w:rPr>
          <w:rFonts w:ascii="Times New Roman" w:eastAsia="Nunito" w:hAnsi="Times New Roman" w:cs="Times New Roman"/>
        </w:rPr>
        <w:t xml:space="preserve"> menggunakan asesmen formatif berbasis rubrik observasi, jurnal refleksi, hingga asesmen antarteman berdasarkan panduan analisis. Murid dilatih untuk merefleksikan hasil pengamatan mereka: bagaimana kualitas teknik dalam situasi menantang? </w:t>
      </w:r>
      <w:proofErr w:type="gramStart"/>
      <w:r w:rsidRPr="00396FE2">
        <w:rPr>
          <w:rFonts w:ascii="Times New Roman" w:eastAsia="Nunito" w:hAnsi="Times New Roman" w:cs="Times New Roman"/>
        </w:rPr>
        <w:t>Bagaimana efektivitas strategi yang dijalankan?</w:t>
      </w:r>
      <w:proofErr w:type="gramEnd"/>
      <w:r w:rsidRPr="00396FE2">
        <w:rPr>
          <w:rFonts w:ascii="Times New Roman" w:eastAsia="Nunito" w:hAnsi="Times New Roman" w:cs="Times New Roman"/>
        </w:rPr>
        <w:t xml:space="preserve"> Misalnya, setelah pertandingan, murid bisa diminta menyusun analisis sederhana tentang seberapa efektif perubahan strategi mereka terhadap performa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Penggunaan video analisis untuk evaluasi diri juga menjadi alat yang kuat dalam mendorong kesadaran diri murid tentang kekuatan dan area perbaikan mereka.</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Pada akhir materi pembelajaran guru dapat menggunakan rubrik untuk mengetahui perkembangan keterampilan gerak murid.</w:t>
      </w:r>
      <w:proofErr w:type="gramEnd"/>
      <w:r w:rsidRPr="00396FE2">
        <w:rPr>
          <w:rFonts w:ascii="Times New Roman" w:eastAsia="Nunito" w:hAnsi="Times New Roman" w:cs="Times New Roman"/>
        </w:rPr>
        <w:t xml:space="preserve"> Dengan demikian, asesmen menjadi pengalaman belajar itu sendiri membangun motivasi, rasa percaya diri, dan kemampuan berpikir reflektif yang </w:t>
      </w:r>
      <w:proofErr w:type="gramStart"/>
      <w:r w:rsidRPr="00396FE2">
        <w:rPr>
          <w:rFonts w:ascii="Times New Roman" w:eastAsia="Nunito" w:hAnsi="Times New Roman" w:cs="Times New Roman"/>
        </w:rPr>
        <w:t>akan</w:t>
      </w:r>
      <w:proofErr w:type="gramEnd"/>
      <w:r w:rsidRPr="00396FE2">
        <w:rPr>
          <w:rFonts w:ascii="Times New Roman" w:eastAsia="Nunito" w:hAnsi="Times New Roman" w:cs="Times New Roman"/>
        </w:rPr>
        <w:t xml:space="preserve"> mereka bawa ke luar dari lapangan ke dalam kehidupan nyata.</w:t>
      </w:r>
    </w:p>
    <w:p w:rsidR="00571B5A" w:rsidRPr="00396FE2" w:rsidRDefault="00571B5A" w:rsidP="00571B5A">
      <w:pPr>
        <w:spacing w:before="120" w:after="0" w:line="240" w:lineRule="auto"/>
        <w:ind w:left="709"/>
        <w:jc w:val="both"/>
        <w:rPr>
          <w:rFonts w:ascii="Times New Roman" w:eastAsia="Nunito" w:hAnsi="Times New Roman" w:cs="Times New Roman"/>
        </w:rPr>
      </w:pPr>
    </w:p>
    <w:tbl>
      <w:tblPr>
        <w:tblW w:w="833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332"/>
      </w:tblGrid>
      <w:tr w:rsidR="00396FE2" w:rsidRPr="00396FE2" w:rsidTr="00F373E6">
        <w:tc>
          <w:tcPr>
            <w:tcW w:w="8332"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96FE2" w:rsidRPr="00396FE2" w:rsidRDefault="00396FE2" w:rsidP="00F373E6">
            <w:pPr>
              <w:widowControl w:val="0"/>
              <w:pBdr>
                <w:top w:val="nil"/>
                <w:left w:val="nil"/>
                <w:bottom w:val="nil"/>
                <w:right w:val="nil"/>
                <w:between w:val="nil"/>
              </w:pBdr>
              <w:spacing w:before="120" w:after="0" w:line="276" w:lineRule="auto"/>
              <w:jc w:val="both"/>
              <w:rPr>
                <w:rFonts w:ascii="Times New Roman" w:eastAsia="Nunito" w:hAnsi="Times New Roman" w:cs="Times New Roman"/>
              </w:rPr>
            </w:pPr>
            <w:r w:rsidRPr="00396FE2">
              <w:rPr>
                <w:rFonts w:ascii="Times New Roman" w:eastAsia="Nunito" w:hAnsi="Times New Roman" w:cs="Times New Roman"/>
              </w:rPr>
              <w:t>Setelah membaca penjelasan tersebut apakah Bapak/Ibu terbayang bagaimana mengajarkan keterampilan gerak di fase F? Apa saja yang Bapak/Ibu akan lakukan di kelas?</w:t>
            </w:r>
          </w:p>
        </w:tc>
      </w:tr>
    </w:tbl>
    <w:p w:rsidR="00396FE2" w:rsidRPr="0048500D" w:rsidRDefault="00396FE2" w:rsidP="0048500D">
      <w:pPr>
        <w:spacing w:after="0" w:line="360" w:lineRule="auto"/>
        <w:jc w:val="both"/>
        <w:rPr>
          <w:rFonts w:ascii="Times New Roman" w:eastAsia="Nunito" w:hAnsi="Times New Roman" w:cs="Times New Roman"/>
          <w:lang w:val="id-ID"/>
        </w:rPr>
      </w:pPr>
    </w:p>
    <w:p w:rsidR="00396FE2" w:rsidRPr="00571B5A" w:rsidRDefault="00396FE2" w:rsidP="00571B5A">
      <w:pPr>
        <w:numPr>
          <w:ilvl w:val="0"/>
          <w:numId w:val="27"/>
        </w:numPr>
        <w:pBdr>
          <w:top w:val="nil"/>
          <w:left w:val="nil"/>
          <w:bottom w:val="nil"/>
          <w:right w:val="nil"/>
          <w:between w:val="nil"/>
        </w:pBdr>
        <w:tabs>
          <w:tab w:val="left" w:pos="1134"/>
        </w:tabs>
        <w:spacing w:before="120" w:after="0" w:line="360" w:lineRule="auto"/>
        <w:ind w:left="720" w:hanging="436"/>
        <w:jc w:val="both"/>
        <w:rPr>
          <w:rFonts w:ascii="Times New Roman" w:eastAsia="Nunito" w:hAnsi="Times New Roman" w:cs="Times New Roman"/>
          <w:b/>
        </w:rPr>
      </w:pPr>
      <w:r w:rsidRPr="00571B5A">
        <w:rPr>
          <w:rFonts w:ascii="Times New Roman" w:eastAsia="Nunito" w:hAnsi="Times New Roman" w:cs="Times New Roman"/>
          <w:b/>
        </w:rPr>
        <w:t>Materi Pemahaman Dan Keterampilan Personal, Sosial, dan Emosional</w:t>
      </w:r>
    </w:p>
    <w:p w:rsidR="00396FE2" w:rsidRPr="00571B5A" w:rsidRDefault="00396FE2" w:rsidP="00571B5A">
      <w:pPr>
        <w:spacing w:before="120" w:after="0" w:line="240" w:lineRule="auto"/>
        <w:ind w:left="1170" w:hanging="461"/>
        <w:jc w:val="both"/>
        <w:rPr>
          <w:rFonts w:ascii="Times New Roman" w:eastAsia="Nunito" w:hAnsi="Times New Roman" w:cs="Times New Roman"/>
        </w:rPr>
      </w:pPr>
      <w:bookmarkStart w:id="10" w:name="_qznxq35mqs35" w:colFirst="0" w:colLast="0"/>
      <w:bookmarkEnd w:id="10"/>
      <w:r w:rsidRPr="00571B5A">
        <w:rPr>
          <w:rFonts w:ascii="Times New Roman" w:eastAsia="Nunito" w:hAnsi="Times New Roman" w:cs="Times New Roman"/>
          <w:color w:val="000000"/>
        </w:rPr>
        <w:t>Pentingnya Materi dan Kompetensi yang Dikembangkan</w:t>
      </w:r>
    </w:p>
    <w:p w:rsidR="00396FE2" w:rsidRDefault="00396FE2" w:rsidP="00571B5A">
      <w:pPr>
        <w:spacing w:before="120" w:after="0" w:line="240"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Di tahap lanjutan pembelajaran PJOK, murid tidak hanya diajak untuk aktif secara fisik, tetapi juga mengembangkan kemampuan berpikir kritis dan reflektif dalam konteks aktivitas jasmani.</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Mereka mengevaluasi strategi gerak dalam situasi baru misalnya, menyesuaikan taktik permainan bola voli saat menghadapi lawan dengan kemampuan servis yang kuat.</w:t>
      </w:r>
      <w:proofErr w:type="gramEnd"/>
      <w:r w:rsidRPr="00396FE2">
        <w:rPr>
          <w:rFonts w:ascii="Times New Roman" w:eastAsia="Nunito" w:hAnsi="Times New Roman" w:cs="Times New Roman"/>
        </w:rPr>
        <w:t xml:space="preserve"> Selain itu, mereka juga mengamati dan menilai bagaimana prinsip </w:t>
      </w:r>
      <w:r w:rsidRPr="00396FE2">
        <w:rPr>
          <w:rFonts w:ascii="Times New Roman" w:eastAsia="Nunito" w:hAnsi="Times New Roman" w:cs="Times New Roman"/>
          <w:i/>
        </w:rPr>
        <w:t>fair play</w:t>
      </w:r>
      <w:r w:rsidRPr="00396FE2">
        <w:rPr>
          <w:rFonts w:ascii="Times New Roman" w:eastAsia="Nunito" w:hAnsi="Times New Roman" w:cs="Times New Roman"/>
        </w:rPr>
        <w:t xml:space="preserve"> dijalankan: apakah bermain adil, jujur, dan menghormati orang lain benar-benar diterapkan dalam situasi pertandingan. Murid kemudian merefleksikan bagaimana sikap sportif mempengaruhi hasil kegiatan seperti meningkatkan fokus individu atau memperkuat kepercayaan dalam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Sebaliknya, perilaku tidak etis seperti menyalahkan rekan atau curang bisa merusak kekompakan bahkan peluang kemenangan.</w:t>
      </w:r>
      <w:proofErr w:type="gramEnd"/>
      <w:r w:rsidRPr="00396FE2">
        <w:rPr>
          <w:rFonts w:ascii="Times New Roman" w:eastAsia="Nunito" w:hAnsi="Times New Roman" w:cs="Times New Roman"/>
        </w:rPr>
        <w:t xml:space="preserve"> Proses ini menumbuhkan pemahaman mendalam bahwa keberhasilan dalam aktivitas fisik tidak hanya bergantung pada keterampilan, tetapi </w:t>
      </w:r>
      <w:r w:rsidRPr="00396FE2">
        <w:rPr>
          <w:rFonts w:ascii="Times New Roman" w:eastAsia="Nunito" w:hAnsi="Times New Roman" w:cs="Times New Roman"/>
        </w:rPr>
        <w:lastRenderedPageBreak/>
        <w:t xml:space="preserve">juga pada nilai-nilai etis dan keputusan strategis yang tepat. </w:t>
      </w:r>
      <w:proofErr w:type="gramStart"/>
      <w:r w:rsidRPr="00396FE2">
        <w:rPr>
          <w:rFonts w:ascii="Times New Roman" w:eastAsia="Nunito" w:hAnsi="Times New Roman" w:cs="Times New Roman"/>
        </w:rPr>
        <w:t>Semua ini menjadi bagian penting dari upaya membentuk karakter dan identitas pelajar yang utuh.</w:t>
      </w:r>
      <w:proofErr w:type="gramEnd"/>
    </w:p>
    <w:p w:rsidR="00571B5A" w:rsidRPr="00396FE2" w:rsidRDefault="00571B5A" w:rsidP="00571B5A">
      <w:pPr>
        <w:spacing w:after="0" w:line="240" w:lineRule="auto"/>
        <w:ind w:left="709"/>
        <w:jc w:val="both"/>
        <w:rPr>
          <w:rFonts w:ascii="Times New Roman" w:eastAsia="Nunito" w:hAnsi="Times New Roman" w:cs="Times New Roman"/>
        </w:rPr>
      </w:pPr>
    </w:p>
    <w:p w:rsidR="00396FE2" w:rsidRPr="00396FE2" w:rsidRDefault="00396FE2" w:rsidP="00571B5A">
      <w:pPr>
        <w:spacing w:before="120" w:after="0" w:line="276" w:lineRule="auto"/>
        <w:ind w:left="720"/>
        <w:jc w:val="both"/>
        <w:rPr>
          <w:rFonts w:ascii="Times New Roman" w:eastAsia="Nunito" w:hAnsi="Times New Roman" w:cs="Times New Roman"/>
          <w:b/>
        </w:rPr>
      </w:pPr>
      <w:r w:rsidRPr="00396FE2">
        <w:rPr>
          <w:rFonts w:ascii="Times New Roman" w:eastAsia="Nunito" w:hAnsi="Times New Roman" w:cs="Times New Roman"/>
          <w:b/>
        </w:rPr>
        <w:t>Kontekstualisasi Materi dengan Pendekatan Pembelajaran Mendalam</w:t>
      </w: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rPr>
        <w:t xml:space="preserve">Agar pembelajaran PJOK menjadi proses yang memotivasi murid untuk terus belajar, guru dapat menerapkan pendekatan pembelajaran mendalam dengan model-model seperti </w:t>
      </w:r>
      <w:r w:rsidRPr="00396FE2">
        <w:rPr>
          <w:rFonts w:ascii="Times New Roman" w:eastAsia="Nunito" w:hAnsi="Times New Roman" w:cs="Times New Roman"/>
          <w:i/>
        </w:rPr>
        <w:t>Sport Education Model (SEM)</w:t>
      </w:r>
      <w:r w:rsidRPr="00396FE2">
        <w:rPr>
          <w:rFonts w:ascii="Times New Roman" w:eastAsia="Nunito" w:hAnsi="Times New Roman" w:cs="Times New Roman"/>
        </w:rPr>
        <w:t xml:space="preserve">, </w:t>
      </w:r>
      <w:r w:rsidRPr="00396FE2">
        <w:rPr>
          <w:rFonts w:ascii="Times New Roman" w:eastAsia="Nunito" w:hAnsi="Times New Roman" w:cs="Times New Roman"/>
          <w:i/>
        </w:rPr>
        <w:t>Teaching Games for Understanding (TGfU)</w:t>
      </w:r>
      <w:r w:rsidRPr="00396FE2">
        <w:rPr>
          <w:rFonts w:ascii="Times New Roman" w:eastAsia="Nunito" w:hAnsi="Times New Roman" w:cs="Times New Roman"/>
        </w:rPr>
        <w:t xml:space="preserve">, atau </w:t>
      </w:r>
      <w:r w:rsidRPr="00396FE2">
        <w:rPr>
          <w:rFonts w:ascii="Times New Roman" w:eastAsia="Nunito" w:hAnsi="Times New Roman" w:cs="Times New Roman"/>
          <w:i/>
        </w:rPr>
        <w:t xml:space="preserve">Cooperative Learning </w:t>
      </w:r>
      <w:r w:rsidRPr="00396FE2">
        <w:rPr>
          <w:rFonts w:ascii="Times New Roman" w:eastAsia="Nunito" w:hAnsi="Times New Roman" w:cs="Times New Roman"/>
        </w:rPr>
        <w:t xml:space="preserve">dan lainnya. </w:t>
      </w:r>
      <w:proofErr w:type="gramStart"/>
      <w:r w:rsidRPr="00396FE2">
        <w:rPr>
          <w:rFonts w:ascii="Times New Roman" w:eastAsia="Nunito" w:hAnsi="Times New Roman" w:cs="Times New Roman"/>
        </w:rPr>
        <w:t>Model-model ini bukan sekadar strategi, tetapi menjadi kerangka praktik pedagogis yang menempatkan murid sebagai subjek pembelajaran yang aktif.</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Mereka tidak hanya memahami konsep, tetapi juga mengaplikasikan strategi permainan dalam situasi nyata, kemudian merefleksikan hasil dan prosesnya.</w:t>
      </w:r>
      <w:proofErr w:type="gramEnd"/>
      <w:r w:rsidRPr="00396FE2">
        <w:rPr>
          <w:rFonts w:ascii="Times New Roman" w:eastAsia="Nunito" w:hAnsi="Times New Roman" w:cs="Times New Roman"/>
        </w:rPr>
        <w:t xml:space="preserve"> Misalnya, dalam permainan bola tangan, murid tidak hanya bermain, tapi secara sadar menyusun strategi melalui diskusi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menjalankannya di lapangan, lalu mengevaluasi efektivitasnya bersama-sama. Pengambilan keputusan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baik melalui diskusi terbuka, voting, maupun kepemimpinan yang bijak menjadi bahan refleksi untuk memahami dampaknya terhadap keberhasilan tim.</w:t>
      </w:r>
    </w:p>
    <w:p w:rsidR="00396FE2" w:rsidRDefault="00396FE2" w:rsidP="00571B5A">
      <w:pPr>
        <w:spacing w:before="120" w:after="0" w:line="276" w:lineRule="auto"/>
        <w:ind w:left="720"/>
        <w:jc w:val="both"/>
        <w:rPr>
          <w:rFonts w:ascii="Times New Roman" w:eastAsia="Nunito" w:hAnsi="Times New Roman" w:cs="Times New Roman"/>
        </w:rPr>
      </w:pPr>
      <w:proofErr w:type="gramStart"/>
      <w:r w:rsidRPr="00396FE2">
        <w:rPr>
          <w:rFonts w:ascii="Times New Roman" w:eastAsia="Nunito" w:hAnsi="Times New Roman" w:cs="Times New Roman"/>
        </w:rPr>
        <w:t>Lingkungan belajar yang mendukung diciptakan melalui ruang yang aman secara fisik dan emosional, di mana setiap murid merasa dihargai dan berani menyampaikan pendapat.</w:t>
      </w:r>
      <w:proofErr w:type="gramEnd"/>
      <w:r w:rsidRPr="00396FE2">
        <w:rPr>
          <w:rFonts w:ascii="Times New Roman" w:eastAsia="Nunito" w:hAnsi="Times New Roman" w:cs="Times New Roman"/>
        </w:rPr>
        <w:t xml:space="preserve"> Kolaborasi lintas mata pelajaran juga memperkaya pengalaman belajar, misalnya dengan guru Bahasa Indonesia untuk menulis refleksi tentang sportivitas, atau guru Matematika untuk menganalisis data statistik permainan akan semakin menguatkan proses belajar murid. Pemanfaatan teknologi seperti video analisis, aplikasi strategi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atau platform diskusi daring memperluas akses dan meningkatkan keterlibatan murid secara aktif dalam pembelajaran. Seluruh proses ini mendorong murid untuk bernalar kritis terhadap pilihan strateginya, berpikir kreatif dalam mengembangkan solusi taktis, dan berkolaborasi secara efektif dalam dinamika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Dengan demikian, pembelajaran PJOK tidak hanya menyentuh aspek fisik, tetapi juga membangun fondasi karakter dan kompetensi abad 21 secara utuh.</w:t>
      </w:r>
      <w:proofErr w:type="gramEnd"/>
    </w:p>
    <w:p w:rsidR="00571B5A" w:rsidRPr="00396FE2" w:rsidRDefault="00571B5A" w:rsidP="00571B5A">
      <w:pPr>
        <w:spacing w:after="0" w:line="276" w:lineRule="auto"/>
        <w:ind w:left="720"/>
        <w:jc w:val="both"/>
        <w:rPr>
          <w:rFonts w:ascii="Times New Roman" w:eastAsia="Nunito" w:hAnsi="Times New Roman" w:cs="Times New Roman"/>
        </w:rPr>
      </w:pP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b/>
        </w:rPr>
        <w:t>Asesmen Pemahaman Dan Keterampilan Personal, Sosial, dan Emosional</w:t>
      </w:r>
    </w:p>
    <w:p w:rsid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rPr>
        <w:t xml:space="preserve">Asesmen dalam pembelajaran PJOK tidak hanya menilai hasil akhir atau performa fisik, tetapi juga menekankan proses berpikir strategis, etika, dan keterlibatan murid dalam dinamika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Guru </w:t>
      </w:r>
      <w:proofErr w:type="gramStart"/>
      <w:r w:rsidRPr="00396FE2">
        <w:rPr>
          <w:rFonts w:ascii="Times New Roman" w:eastAsia="Nunito" w:hAnsi="Times New Roman" w:cs="Times New Roman"/>
        </w:rPr>
        <w:t>dapat</w:t>
      </w:r>
      <w:proofErr w:type="gramEnd"/>
      <w:r w:rsidRPr="00396FE2">
        <w:rPr>
          <w:rFonts w:ascii="Times New Roman" w:eastAsia="Nunito" w:hAnsi="Times New Roman" w:cs="Times New Roman"/>
        </w:rPr>
        <w:t xml:space="preserve"> menggunakan rubrik observasi, jurnal refleksi, presentasi taktik, atau rekaman video sebagai bahan evaluasi. Misalnya, murid diminta menulis refleksi tentang bagaimana sikap sportif membantu mereka tampil lebih percaya diri, atau bagaimana </w:t>
      </w:r>
      <w:proofErr w:type="gramStart"/>
      <w:r w:rsidRPr="00396FE2">
        <w:rPr>
          <w:rFonts w:ascii="Times New Roman" w:eastAsia="Nunito" w:hAnsi="Times New Roman" w:cs="Times New Roman"/>
        </w:rPr>
        <w:t>cara</w:t>
      </w:r>
      <w:proofErr w:type="gramEnd"/>
      <w:r w:rsidRPr="00396FE2">
        <w:rPr>
          <w:rFonts w:ascii="Times New Roman" w:eastAsia="Nunito" w:hAnsi="Times New Roman" w:cs="Times New Roman"/>
        </w:rPr>
        <w:t xml:space="preserve"> tim mereka mengambil keputusan mempengaruhi hasil permainan. Dalam asesmen antarteman, murid menilai kontribusi dan etika rekan satu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sehingga tercipta kesadaran kolektif dan tanggung jawab bersama. </w:t>
      </w:r>
      <w:proofErr w:type="gramStart"/>
      <w:r w:rsidRPr="00396FE2">
        <w:rPr>
          <w:rFonts w:ascii="Times New Roman" w:eastAsia="Nunito" w:hAnsi="Times New Roman" w:cs="Times New Roman"/>
        </w:rPr>
        <w:t>Diskusi kelompok tentang strategi yang berhasil dan tidak berhasil juga memperkuat pemahaman konseptual dan keterampilan sosial.</w:t>
      </w:r>
      <w:proofErr w:type="gramEnd"/>
      <w:r w:rsidRPr="00396FE2">
        <w:rPr>
          <w:rFonts w:ascii="Times New Roman" w:eastAsia="Nunito" w:hAnsi="Times New Roman" w:cs="Times New Roman"/>
        </w:rPr>
        <w:t xml:space="preserve"> Teknologi digital bisa digunakan untuk membuat portofolio digital strategi </w:t>
      </w:r>
      <w:proofErr w:type="gramStart"/>
      <w:r w:rsidRPr="00396FE2">
        <w:rPr>
          <w:rFonts w:ascii="Times New Roman" w:eastAsia="Nunito" w:hAnsi="Times New Roman" w:cs="Times New Roman"/>
        </w:rPr>
        <w:t>tim</w:t>
      </w:r>
      <w:proofErr w:type="gramEnd"/>
      <w:r w:rsidRPr="00396FE2">
        <w:rPr>
          <w:rFonts w:ascii="Times New Roman" w:eastAsia="Nunito" w:hAnsi="Times New Roman" w:cs="Times New Roman"/>
        </w:rPr>
        <w:t xml:space="preserve"> atau refleksi berbasis video.</w:t>
      </w:r>
    </w:p>
    <w:p w:rsidR="00571B5A" w:rsidRPr="00396FE2" w:rsidRDefault="00571B5A" w:rsidP="00571B5A">
      <w:pPr>
        <w:spacing w:before="120" w:after="0" w:line="276" w:lineRule="auto"/>
        <w:ind w:left="720"/>
        <w:jc w:val="both"/>
        <w:rPr>
          <w:rFonts w:ascii="Times New Roman" w:eastAsia="Nunito" w:hAnsi="Times New Roman" w:cs="Times New Roman"/>
        </w:rPr>
      </w:pPr>
    </w:p>
    <w:tbl>
      <w:tblPr>
        <w:tblW w:w="833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332"/>
      </w:tblGrid>
      <w:tr w:rsidR="00396FE2" w:rsidRPr="00396FE2" w:rsidTr="00F373E6">
        <w:tc>
          <w:tcPr>
            <w:tcW w:w="8332"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96FE2" w:rsidRPr="00396FE2" w:rsidRDefault="00396FE2" w:rsidP="00571B5A">
            <w:pPr>
              <w:widowControl w:val="0"/>
              <w:spacing w:before="120" w:after="0" w:line="276" w:lineRule="auto"/>
              <w:jc w:val="both"/>
              <w:rPr>
                <w:rFonts w:ascii="Times New Roman" w:eastAsia="Nunito" w:hAnsi="Times New Roman" w:cs="Times New Roman"/>
              </w:rPr>
            </w:pPr>
            <w:r w:rsidRPr="00396FE2">
              <w:rPr>
                <w:rFonts w:ascii="Times New Roman" w:eastAsia="Nunito" w:hAnsi="Times New Roman" w:cs="Times New Roman"/>
              </w:rPr>
              <w:t>Setelah membaca penjelasan tersebut apakah Bapak/Ibu terbayang bagaimana mengajarkan materi Pemahaman dan keterampilan personal, sosial, dan emosional di fase F? Apa saja yang Bapak/Ibu akan lakukan di kelas?</w:t>
            </w:r>
          </w:p>
        </w:tc>
      </w:tr>
    </w:tbl>
    <w:p w:rsidR="00396FE2" w:rsidRDefault="00396FE2" w:rsidP="00571B5A">
      <w:pPr>
        <w:spacing w:after="0" w:line="360" w:lineRule="auto"/>
        <w:ind w:left="720"/>
        <w:jc w:val="both"/>
        <w:rPr>
          <w:rFonts w:ascii="Times New Roman" w:eastAsia="Nunito" w:hAnsi="Times New Roman" w:cs="Times New Roman"/>
          <w:lang w:val="id-ID"/>
        </w:rPr>
      </w:pPr>
    </w:p>
    <w:p w:rsidR="0048500D" w:rsidRPr="0048500D" w:rsidRDefault="0048500D" w:rsidP="00571B5A">
      <w:pPr>
        <w:spacing w:after="0" w:line="360" w:lineRule="auto"/>
        <w:ind w:left="720"/>
        <w:jc w:val="both"/>
        <w:rPr>
          <w:rFonts w:ascii="Times New Roman" w:eastAsia="Nunito" w:hAnsi="Times New Roman" w:cs="Times New Roman"/>
          <w:lang w:val="id-ID"/>
        </w:rPr>
      </w:pPr>
    </w:p>
    <w:p w:rsidR="00396FE2" w:rsidRPr="00571B5A" w:rsidRDefault="00396FE2" w:rsidP="00571B5A">
      <w:pPr>
        <w:numPr>
          <w:ilvl w:val="0"/>
          <w:numId w:val="27"/>
        </w:numPr>
        <w:pBdr>
          <w:top w:val="nil"/>
          <w:left w:val="nil"/>
          <w:bottom w:val="nil"/>
          <w:right w:val="nil"/>
          <w:between w:val="nil"/>
        </w:pBdr>
        <w:tabs>
          <w:tab w:val="left" w:pos="1134"/>
        </w:tabs>
        <w:spacing w:before="120" w:after="0" w:line="276" w:lineRule="auto"/>
        <w:ind w:left="720" w:hanging="436"/>
        <w:jc w:val="both"/>
        <w:rPr>
          <w:rFonts w:ascii="Times New Roman" w:eastAsia="Nunito" w:hAnsi="Times New Roman" w:cs="Times New Roman"/>
          <w:b/>
        </w:rPr>
      </w:pPr>
      <w:r w:rsidRPr="00571B5A">
        <w:rPr>
          <w:rFonts w:ascii="Times New Roman" w:eastAsia="Nunito" w:hAnsi="Times New Roman" w:cs="Times New Roman"/>
          <w:b/>
        </w:rPr>
        <w:lastRenderedPageBreak/>
        <w:t>Kebugaran Jasmani dan Gaya Hidup Aktif</w:t>
      </w: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b/>
        </w:rPr>
        <w:t>Pentingnya Materi dan Kompetensi yang Dikembangkan</w:t>
      </w:r>
      <w:r w:rsidRPr="00396FE2">
        <w:rPr>
          <w:rFonts w:ascii="Times New Roman" w:eastAsia="Nunito" w:hAnsi="Times New Roman" w:cs="Times New Roman"/>
        </w:rPr>
        <w:t xml:space="preserve">  </w:t>
      </w:r>
    </w:p>
    <w:p w:rsid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rPr>
        <w:t xml:space="preserve">Pada tahap ini, pembelajaran PJOK berfokus pada kemampuan murid untuk merancang, menjalankan, dan mengevaluasi program aktivitas kebugaran jasmani sebagai bagian dari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sehat yang berkelanjutan. </w:t>
      </w:r>
      <w:proofErr w:type="gramStart"/>
      <w:r w:rsidRPr="00396FE2">
        <w:rPr>
          <w:rFonts w:ascii="Times New Roman" w:eastAsia="Nunito" w:hAnsi="Times New Roman" w:cs="Times New Roman"/>
        </w:rPr>
        <w:t>Murid diajak melaksanakan program kebugaran yang mereka desain sendiri, lalu menganalisis dampaknya terhadap kondisi fisik dan mental misalnya, dengan mengamati penurunan detak jantung saat istirahat, peningkatan stamina, atau peningkatan semangat dan fokus belajar.</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Mereka membandingkan kondisi sebelum dan sesudah menjalani program secara konsisten dalam periode tertentu, menggunakan alat sederhana seperti self-test kebugaran.</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Murid juga menilai efektivitas strategi yang mereka gunakan, seperti penambahan frekuensi latihan, penyeimbangan jenis latihan (antara kardio, kekuatan, fleksibilitas), atau penetapan target spesifik seperti meningkatkan lari 5 km atau kekuatan otot perut.</w:t>
      </w:r>
      <w:proofErr w:type="gramEnd"/>
      <w:r w:rsidRPr="00396FE2">
        <w:rPr>
          <w:rFonts w:ascii="Times New Roman" w:eastAsia="Nunito" w:hAnsi="Times New Roman" w:cs="Times New Roman"/>
        </w:rPr>
        <w:t xml:space="preserve"> Proses refleksi ini membantu mereka memahami tantangan dan keberhasilan dalam mempertahankan kebiasaan aktif sebagai bagian dari dimensi profil lulusan, khususnya pada aspek bertanggung jawab terhadap kesehatan diri dan keberlanjutan.</w:t>
      </w:r>
    </w:p>
    <w:p w:rsidR="00571B5A" w:rsidRPr="00396FE2" w:rsidRDefault="00571B5A" w:rsidP="00571B5A">
      <w:pPr>
        <w:spacing w:after="0" w:line="276" w:lineRule="auto"/>
        <w:ind w:left="720"/>
        <w:jc w:val="both"/>
        <w:rPr>
          <w:rFonts w:ascii="Times New Roman" w:eastAsia="Nunito" w:hAnsi="Times New Roman" w:cs="Times New Roman"/>
        </w:rPr>
      </w:pP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b/>
        </w:rPr>
        <w:t>Kontekstualisasi Materi dengan Pendekatan Pembelajaran Mendalam</w:t>
      </w:r>
      <w:r w:rsidRPr="00396FE2">
        <w:rPr>
          <w:rFonts w:ascii="Times New Roman" w:eastAsia="Nunito" w:hAnsi="Times New Roman" w:cs="Times New Roman"/>
        </w:rPr>
        <w:t xml:space="preserve">  </w:t>
      </w:r>
    </w:p>
    <w:p w:rsidR="00396FE2" w:rsidRDefault="00396FE2" w:rsidP="00571B5A">
      <w:pPr>
        <w:spacing w:before="120" w:after="0" w:line="276" w:lineRule="auto"/>
        <w:ind w:left="720"/>
        <w:jc w:val="both"/>
        <w:rPr>
          <w:rFonts w:ascii="Times New Roman" w:eastAsia="Nunito" w:hAnsi="Times New Roman" w:cs="Times New Roman"/>
        </w:rPr>
      </w:pPr>
      <w:proofErr w:type="gramStart"/>
      <w:r w:rsidRPr="00396FE2">
        <w:rPr>
          <w:rFonts w:ascii="Times New Roman" w:eastAsia="Nunito" w:hAnsi="Times New Roman" w:cs="Times New Roman"/>
        </w:rPr>
        <w:t xml:space="preserve">Untuk mendalami materi ini, guru dapat menggunakan model pembelajaran seperti </w:t>
      </w:r>
      <w:r w:rsidRPr="00396FE2">
        <w:rPr>
          <w:rFonts w:ascii="Times New Roman" w:eastAsia="Nunito" w:hAnsi="Times New Roman" w:cs="Times New Roman"/>
          <w:i/>
        </w:rPr>
        <w:t>Project-Based Learning</w:t>
      </w:r>
      <w:r w:rsidRPr="00396FE2">
        <w:rPr>
          <w:rFonts w:ascii="Times New Roman" w:eastAsia="Nunito" w:hAnsi="Times New Roman" w:cs="Times New Roman"/>
        </w:rPr>
        <w:t xml:space="preserve"> (PjBL) atau </w:t>
      </w:r>
      <w:r w:rsidRPr="00396FE2">
        <w:rPr>
          <w:rFonts w:ascii="Times New Roman" w:eastAsia="Nunito" w:hAnsi="Times New Roman" w:cs="Times New Roman"/>
          <w:i/>
        </w:rPr>
        <w:t>Personalized Fitness Planning</w:t>
      </w:r>
      <w:r w:rsidRPr="00396FE2">
        <w:rPr>
          <w:rFonts w:ascii="Times New Roman" w:eastAsia="Nunito" w:hAnsi="Times New Roman" w:cs="Times New Roman"/>
        </w:rPr>
        <w:t>, yang memungkinkan murid merancang program kebugaran mereka sendiri berdasarkan kebutuhan, minat, dan kondisi masing-masing.</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Pembelajaran dikontekstualisasikan dengan kehidupan nyata, seperti bagaimana menjaga aktivitas fisik di tengah kesibukan sekolah, keterbatasan waktu, atau akses fasilitas.</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Murid diajak mengidentifikasi faktor internal (motivasi, minat, kondisi tubuh) dan eksternal (dukungan keluarga, lingkungan sosial, sarana) yang mempengaruhi partisipasi mereka dalam aktivitas fisik.</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Mereka menyusun strategi untuk mengatasi hambatan dan menyusun rencana jangka panjang agar tetap aktif setelah masa sekolah berakhir.</w:t>
      </w:r>
      <w:proofErr w:type="gramEnd"/>
      <w:r w:rsidRPr="00396FE2">
        <w:rPr>
          <w:rFonts w:ascii="Times New Roman" w:eastAsia="Nunito" w:hAnsi="Times New Roman" w:cs="Times New Roman"/>
        </w:rPr>
        <w:t xml:space="preserve"> Sebagai contoh, murid bisa bekerja </w:t>
      </w:r>
      <w:proofErr w:type="gramStart"/>
      <w:r w:rsidRPr="00396FE2">
        <w:rPr>
          <w:rFonts w:ascii="Times New Roman" w:eastAsia="Nunito" w:hAnsi="Times New Roman" w:cs="Times New Roman"/>
        </w:rPr>
        <w:t>sama</w:t>
      </w:r>
      <w:proofErr w:type="gramEnd"/>
      <w:r w:rsidRPr="00396FE2">
        <w:rPr>
          <w:rFonts w:ascii="Times New Roman" w:eastAsia="Nunito" w:hAnsi="Times New Roman" w:cs="Times New Roman"/>
        </w:rPr>
        <w:t xml:space="preserve"> dengan guru Bimbingan Konseling untuk membuat rencana aksi pribadi, atau berkolaborasi dengan guru Informatika untuk mendesain aplikasi sederhana pencatat latihan harian.</w:t>
      </w:r>
    </w:p>
    <w:p w:rsidR="00571B5A" w:rsidRPr="00396FE2" w:rsidRDefault="00571B5A" w:rsidP="00571B5A">
      <w:pPr>
        <w:spacing w:after="0" w:line="276" w:lineRule="auto"/>
        <w:ind w:left="720"/>
        <w:jc w:val="both"/>
        <w:rPr>
          <w:rFonts w:ascii="Times New Roman" w:eastAsia="Nunito" w:hAnsi="Times New Roman" w:cs="Times New Roman"/>
        </w:rPr>
      </w:pPr>
    </w:p>
    <w:p w:rsidR="00396FE2" w:rsidRPr="00396FE2" w:rsidRDefault="00396FE2" w:rsidP="00571B5A">
      <w:pPr>
        <w:spacing w:before="120" w:after="0" w:line="276" w:lineRule="auto"/>
        <w:ind w:left="720"/>
        <w:jc w:val="both"/>
        <w:rPr>
          <w:rFonts w:ascii="Times New Roman" w:eastAsia="Nunito" w:hAnsi="Times New Roman" w:cs="Times New Roman"/>
          <w:b/>
        </w:rPr>
      </w:pPr>
      <w:r w:rsidRPr="00396FE2">
        <w:rPr>
          <w:rFonts w:ascii="Times New Roman" w:eastAsia="Nunito" w:hAnsi="Times New Roman" w:cs="Times New Roman"/>
          <w:b/>
        </w:rPr>
        <w:t>Asesmen yang Mendukung Pembelajaran Bermakna</w:t>
      </w:r>
    </w:p>
    <w:p w:rsidR="00396FE2" w:rsidRDefault="00396FE2" w:rsidP="00571B5A">
      <w:pPr>
        <w:spacing w:before="120" w:after="0" w:line="276" w:lineRule="auto"/>
        <w:ind w:left="720"/>
        <w:jc w:val="both"/>
        <w:rPr>
          <w:rFonts w:ascii="Times New Roman" w:eastAsia="Nunito" w:hAnsi="Times New Roman" w:cs="Times New Roman"/>
        </w:rPr>
      </w:pPr>
      <w:proofErr w:type="gramStart"/>
      <w:r w:rsidRPr="00396FE2">
        <w:rPr>
          <w:rFonts w:ascii="Times New Roman" w:eastAsia="Nunito" w:hAnsi="Times New Roman" w:cs="Times New Roman"/>
        </w:rPr>
        <w:t>Asesmen dilakukan melalui pendekatan reflektif dan aplikatif.</w:t>
      </w:r>
      <w:proofErr w:type="gramEnd"/>
      <w:r w:rsidRPr="00396FE2">
        <w:rPr>
          <w:rFonts w:ascii="Times New Roman" w:eastAsia="Nunito" w:hAnsi="Times New Roman" w:cs="Times New Roman"/>
        </w:rPr>
        <w:t xml:space="preserve"> Guru </w:t>
      </w:r>
      <w:proofErr w:type="gramStart"/>
      <w:r w:rsidRPr="00396FE2">
        <w:rPr>
          <w:rFonts w:ascii="Times New Roman" w:eastAsia="Nunito" w:hAnsi="Times New Roman" w:cs="Times New Roman"/>
        </w:rPr>
        <w:t>dapat</w:t>
      </w:r>
      <w:proofErr w:type="gramEnd"/>
      <w:r w:rsidRPr="00396FE2">
        <w:rPr>
          <w:rFonts w:ascii="Times New Roman" w:eastAsia="Nunito" w:hAnsi="Times New Roman" w:cs="Times New Roman"/>
        </w:rPr>
        <w:t xml:space="preserve"> meminta murid menyusun portofolio yang berisi jurnal latihan, grafik perkembangan kebugaran, serta evaluasi dan revisi program yang telah dijalankan. Murid juga bisa membuat presentasi atau video yang menjelaskan strategi mereka dalam menjaga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aktif dan bagaimana mereka beradaptasi dengan tantangan yang muncul. </w:t>
      </w:r>
      <w:proofErr w:type="gramStart"/>
      <w:r w:rsidRPr="00396FE2">
        <w:rPr>
          <w:rFonts w:ascii="Times New Roman" w:eastAsia="Nunito" w:hAnsi="Times New Roman" w:cs="Times New Roman"/>
        </w:rPr>
        <w:t>Rubrik asesmen dapat mencakup aspek konsistensi, pemahaman tentang kebugaran, kemampuan reflektif, serta relevansi dan keberlanjutan rencana pribadi mereka.</w:t>
      </w:r>
      <w:proofErr w:type="gramEnd"/>
      <w:r w:rsidRPr="00396FE2">
        <w:rPr>
          <w:rFonts w:ascii="Times New Roman" w:eastAsia="Nunito" w:hAnsi="Times New Roman" w:cs="Times New Roman"/>
        </w:rPr>
        <w:t xml:space="preserve"> Dengan asesmen yang menekankan proses dan dampak nyata, pembelajaran menjadi lebih personal, relevan, dan mendukung perkembangan murid sebagai individu yang sadar kesehatan dan siap menjaga kebugarannya sepanjang hayat.</w:t>
      </w:r>
    </w:p>
    <w:p w:rsidR="00571B5A" w:rsidRPr="00396FE2" w:rsidRDefault="00571B5A" w:rsidP="00571B5A">
      <w:pPr>
        <w:spacing w:before="120" w:after="0" w:line="276" w:lineRule="auto"/>
        <w:ind w:left="720"/>
        <w:jc w:val="both"/>
        <w:rPr>
          <w:rFonts w:ascii="Times New Roman" w:eastAsia="Nunito" w:hAnsi="Times New Roman" w:cs="Times New Roman"/>
        </w:rPr>
      </w:pPr>
    </w:p>
    <w:tbl>
      <w:tblPr>
        <w:tblW w:w="833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332"/>
      </w:tblGrid>
      <w:tr w:rsidR="00396FE2" w:rsidRPr="00396FE2" w:rsidTr="00F373E6">
        <w:tc>
          <w:tcPr>
            <w:tcW w:w="8332"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96FE2" w:rsidRPr="00396FE2" w:rsidRDefault="00396FE2" w:rsidP="00571B5A">
            <w:pPr>
              <w:widowControl w:val="0"/>
              <w:spacing w:after="0" w:line="276" w:lineRule="auto"/>
              <w:jc w:val="both"/>
              <w:rPr>
                <w:rFonts w:ascii="Times New Roman" w:eastAsia="Nunito" w:hAnsi="Times New Roman" w:cs="Times New Roman"/>
              </w:rPr>
            </w:pPr>
            <w:r w:rsidRPr="00396FE2">
              <w:rPr>
                <w:rFonts w:ascii="Times New Roman" w:eastAsia="Nunito" w:hAnsi="Times New Roman" w:cs="Times New Roman"/>
              </w:rPr>
              <w:t>Setelah membaca penjelasan tersebut apakah Bapak/Ibu terbayang bagaimana mengajarkan kebugaran jasmani dan budaya hidup aktif Apa saja yang Bapak/Ibu akan lakukan agar murid-murid memiliki gaya hidup aktif sepanjang hayat?</w:t>
            </w:r>
          </w:p>
        </w:tc>
      </w:tr>
    </w:tbl>
    <w:p w:rsidR="00396FE2" w:rsidRPr="00396FE2" w:rsidRDefault="00396FE2" w:rsidP="00F373E6">
      <w:pPr>
        <w:spacing w:after="0" w:line="240" w:lineRule="auto"/>
        <w:ind w:left="720"/>
        <w:jc w:val="both"/>
        <w:rPr>
          <w:rFonts w:ascii="Times New Roman" w:eastAsia="Nunito" w:hAnsi="Times New Roman" w:cs="Times New Roman"/>
        </w:rPr>
      </w:pPr>
    </w:p>
    <w:p w:rsidR="00396FE2" w:rsidRPr="00CB3CCB" w:rsidRDefault="00396FE2" w:rsidP="00CB3CCB">
      <w:pPr>
        <w:numPr>
          <w:ilvl w:val="0"/>
          <w:numId w:val="27"/>
        </w:numPr>
        <w:pBdr>
          <w:top w:val="nil"/>
          <w:left w:val="nil"/>
          <w:bottom w:val="nil"/>
          <w:right w:val="nil"/>
          <w:between w:val="nil"/>
        </w:pBdr>
        <w:tabs>
          <w:tab w:val="left" w:pos="1134"/>
        </w:tabs>
        <w:spacing w:before="120" w:after="0" w:line="276" w:lineRule="auto"/>
        <w:ind w:left="720" w:hanging="436"/>
        <w:jc w:val="both"/>
        <w:rPr>
          <w:rFonts w:ascii="Times New Roman" w:eastAsia="Nunito" w:hAnsi="Times New Roman" w:cs="Times New Roman"/>
          <w:b/>
        </w:rPr>
      </w:pPr>
      <w:r w:rsidRPr="00CB3CCB">
        <w:rPr>
          <w:rFonts w:ascii="Times New Roman" w:eastAsia="Nunito" w:hAnsi="Times New Roman" w:cs="Times New Roman"/>
          <w:b/>
        </w:rPr>
        <w:lastRenderedPageBreak/>
        <w:t>Kesehatan dan Keselamatan</w:t>
      </w:r>
    </w:p>
    <w:p w:rsidR="00396FE2" w:rsidRPr="00396FE2" w:rsidRDefault="00396FE2" w:rsidP="00571B5A">
      <w:pPr>
        <w:spacing w:before="120" w:after="0" w:line="276" w:lineRule="auto"/>
        <w:ind w:left="720"/>
        <w:jc w:val="both"/>
        <w:rPr>
          <w:rFonts w:ascii="Times New Roman" w:eastAsia="Nunito" w:hAnsi="Times New Roman" w:cs="Times New Roman"/>
          <w:b/>
        </w:rPr>
      </w:pPr>
      <w:r w:rsidRPr="00396FE2">
        <w:rPr>
          <w:rFonts w:ascii="Times New Roman" w:eastAsia="Nunito" w:hAnsi="Times New Roman" w:cs="Times New Roman"/>
          <w:b/>
        </w:rPr>
        <w:t>Pentingnya Materi dan Kompetensi yang dikembangkan</w:t>
      </w: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rPr>
        <w:t xml:space="preserve">Memasuki Fase F, murid berada pada tahap berpikir tingkat tinggi, di mana mereka tidak hanya memahami konsep hidup sehat dan keselamatan untuk diri sendiri, tetapi juga mampu mengubah pengetahuan itu menjadi aksi nyata yang bermanfaat bagi masyarakat. Dalam materi advokasi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sehat, mereka belajar menganalisis masalah kesehatan di lingkungan sekitar, menyusun pesan edukatif berbasis data, lalu mengkomunikasikannya secara efektif lewat media digital atau konvensional. </w:t>
      </w:r>
      <w:proofErr w:type="gramStart"/>
      <w:r w:rsidRPr="00396FE2">
        <w:rPr>
          <w:rFonts w:ascii="Times New Roman" w:eastAsia="Nunito" w:hAnsi="Times New Roman" w:cs="Times New Roman"/>
        </w:rPr>
        <w:t>Mereka membuat kampanye, poster, video, atau infografis untuk mendorong perubahan perilaku sehat, sekaligus mengembangkan kemampuan berpikir kritis, kreatif, dan empatik.</w:t>
      </w:r>
      <w:proofErr w:type="gramEnd"/>
      <w:r w:rsidRPr="00396FE2">
        <w:rPr>
          <w:rFonts w:ascii="Times New Roman" w:eastAsia="Nunito" w:hAnsi="Times New Roman" w:cs="Times New Roman"/>
        </w:rPr>
        <w:t xml:space="preserve"> Di saat yang </w:t>
      </w:r>
      <w:proofErr w:type="gramStart"/>
      <w:r w:rsidRPr="00396FE2">
        <w:rPr>
          <w:rFonts w:ascii="Times New Roman" w:eastAsia="Nunito" w:hAnsi="Times New Roman" w:cs="Times New Roman"/>
        </w:rPr>
        <w:t>sama</w:t>
      </w:r>
      <w:proofErr w:type="gramEnd"/>
      <w:r w:rsidRPr="00396FE2">
        <w:rPr>
          <w:rFonts w:ascii="Times New Roman" w:eastAsia="Nunito" w:hAnsi="Times New Roman" w:cs="Times New Roman"/>
        </w:rPr>
        <w:t xml:space="preserve">, melalui materi pertolongan pertama, murid dilatih melakukan tindakan penyelamatan seperti CPR, pertolongan pada korban tersedak, atau penanganan syok, dengan prosedur yang benar dan tanggap. </w:t>
      </w:r>
      <w:proofErr w:type="gramStart"/>
      <w:r w:rsidRPr="00396FE2">
        <w:rPr>
          <w:rFonts w:ascii="Times New Roman" w:eastAsia="Nunito" w:hAnsi="Times New Roman" w:cs="Times New Roman"/>
        </w:rPr>
        <w:t>Pembelajaran dikemas dalam simulasi dan latihan yang membangun keberanian serta kepedulian sosial.</w:t>
      </w:r>
      <w:proofErr w:type="gramEnd"/>
      <w:r w:rsidRPr="00396FE2">
        <w:rPr>
          <w:rFonts w:ascii="Times New Roman" w:eastAsia="Nunito" w:hAnsi="Times New Roman" w:cs="Times New Roman"/>
        </w:rPr>
        <w:t xml:space="preserve"> Ketiga materi ini</w:t>
      </w:r>
      <w:r w:rsidR="00CB3CCB">
        <w:rPr>
          <w:rFonts w:ascii="Times New Roman" w:eastAsia="Nunito" w:hAnsi="Times New Roman" w:cs="Times New Roman"/>
        </w:rPr>
        <w:t xml:space="preserve"> </w:t>
      </w:r>
      <w:r w:rsidRPr="00396FE2">
        <w:rPr>
          <w:rFonts w:ascii="Times New Roman" w:eastAsia="Nunito" w:hAnsi="Times New Roman" w:cs="Times New Roman"/>
        </w:rPr>
        <w:t xml:space="preserve">advokasi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aktif, edukasi pola makan sehat, dan praktik penyelamatan hidup</w:t>
      </w:r>
      <w:r w:rsidR="00CB3CCB">
        <w:rPr>
          <w:rFonts w:ascii="Times New Roman" w:eastAsia="Nunito" w:hAnsi="Times New Roman" w:cs="Times New Roman"/>
        </w:rPr>
        <w:t xml:space="preserve"> </w:t>
      </w:r>
      <w:r w:rsidRPr="00396FE2">
        <w:rPr>
          <w:rFonts w:ascii="Times New Roman" w:eastAsia="Nunito" w:hAnsi="Times New Roman" w:cs="Times New Roman"/>
        </w:rPr>
        <w:t xml:space="preserve">saling terintegrasi untuk membentuk murid sebagai agen perubahan: komunikator publik yang inspiratif dan penolong pertama yang andal. </w:t>
      </w:r>
      <w:proofErr w:type="gramStart"/>
      <w:r w:rsidRPr="00396FE2">
        <w:rPr>
          <w:rFonts w:ascii="Times New Roman" w:eastAsia="Nunito" w:hAnsi="Times New Roman" w:cs="Times New Roman"/>
        </w:rPr>
        <w:t>Dengan pendekatan pembelajaran mendalam, murid diajak merefleksikan pengalaman, menerapkan keterampilan dalam konteks nyata, dan menjadikan pembelajaran sebagai kontribusi untuk komunitas.</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Hasilnya, mereka tumbuh menjadi pribadi yang sehat, tanggap, dan mampu menciptakan dampak positif dalam budaya hidup sehat dan aman di sekolah, keluarga, dan masyarakat luas.</w:t>
      </w:r>
      <w:proofErr w:type="gramEnd"/>
    </w:p>
    <w:p w:rsidR="00396FE2" w:rsidRPr="00396FE2" w:rsidRDefault="00396FE2" w:rsidP="00CB3CCB">
      <w:pPr>
        <w:pBdr>
          <w:top w:val="nil"/>
          <w:left w:val="nil"/>
          <w:bottom w:val="nil"/>
          <w:right w:val="nil"/>
          <w:between w:val="nil"/>
        </w:pBdr>
        <w:spacing w:after="0" w:line="276" w:lineRule="auto"/>
        <w:jc w:val="both"/>
        <w:rPr>
          <w:rFonts w:ascii="Times New Roman" w:eastAsia="Nunito" w:hAnsi="Times New Roman" w:cs="Times New Roman"/>
        </w:rPr>
      </w:pPr>
    </w:p>
    <w:p w:rsidR="00396FE2" w:rsidRPr="00396FE2" w:rsidRDefault="00396FE2" w:rsidP="00571B5A">
      <w:pPr>
        <w:spacing w:before="120" w:after="0" w:line="276" w:lineRule="auto"/>
        <w:ind w:left="720"/>
        <w:jc w:val="both"/>
        <w:rPr>
          <w:rFonts w:ascii="Times New Roman" w:eastAsia="Nunito" w:hAnsi="Times New Roman" w:cs="Times New Roman"/>
          <w:b/>
        </w:rPr>
      </w:pPr>
      <w:r w:rsidRPr="00396FE2">
        <w:rPr>
          <w:rFonts w:ascii="Times New Roman" w:eastAsia="Nunito" w:hAnsi="Times New Roman" w:cs="Times New Roman"/>
          <w:b/>
        </w:rPr>
        <w:t>Kontekstualisasi Materi dengan Pendekatan Pembelajaran Mendalam</w:t>
      </w:r>
    </w:p>
    <w:p w:rsidR="00CB3CCB" w:rsidRPr="0048500D" w:rsidRDefault="00396FE2" w:rsidP="0048500D">
      <w:pPr>
        <w:spacing w:before="120" w:after="0" w:line="276" w:lineRule="auto"/>
        <w:ind w:left="720"/>
        <w:jc w:val="both"/>
        <w:rPr>
          <w:rFonts w:ascii="Times New Roman" w:eastAsia="Nunito" w:hAnsi="Times New Roman" w:cs="Times New Roman"/>
          <w:lang w:val="id-ID"/>
        </w:rPr>
      </w:pPr>
      <w:r w:rsidRPr="00396FE2">
        <w:rPr>
          <w:rFonts w:ascii="Times New Roman" w:eastAsia="Nunito" w:hAnsi="Times New Roman" w:cs="Times New Roman"/>
        </w:rPr>
        <w:t xml:space="preserve">Di Fase F, murid diajak masuk ke dalam pengalaman belajar yang menantang dan bermakna, di mana mereka tidak hanya memahami pengetahuan kesehatan dan keselamatan, tetapi juga mengubahnya menjadi tindakan nyata yang berdampak di lingkungan sekitar. </w:t>
      </w:r>
      <w:proofErr w:type="gramStart"/>
      <w:r w:rsidRPr="00396FE2">
        <w:rPr>
          <w:rFonts w:ascii="Times New Roman" w:eastAsia="Nunito" w:hAnsi="Times New Roman" w:cs="Times New Roman"/>
        </w:rPr>
        <w:t>Pembelajaran disusun sedekat mungkin dengan realitas mereka, memanfaatkan pengalaman pribadi, observasi sosial, dan berbagai media sebagai titik awal untuk berpikir, bertanya, mencoba, dan mencipta.</w:t>
      </w:r>
      <w:proofErr w:type="gramEnd"/>
      <w:r w:rsidRPr="00396FE2">
        <w:rPr>
          <w:rFonts w:ascii="Times New Roman" w:eastAsia="Nunito" w:hAnsi="Times New Roman" w:cs="Times New Roman"/>
        </w:rPr>
        <w:t xml:space="preserve"> Dalam materi advokasi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aktif dan sehat, murid diajak mengamati kebiasaan sedentary di kalangan remaja, lalu merancang kampanye media yang menggugah dan relevan seperti video pendek, infografis, atau podcast untuk mendorong perubahan perilaku aktif di sekolah atau komunitasnya. Saat membahas pola makan sehat sesuai kebutuhan aktivitas, mereka mengolah data konsumsi harian, merumuskan pesan gizi yang kontekstual, dan mempresentasikannya secara menarik agar bisa dicerna oleh teman sebaya misalnya, kampanye pentingnya sarapan sebelum ujian atau tips makan sebelum olahraga. Dalam materi pertolongan hidup sesuai prosedur standar, murid tidak hanya mempelajari teknik CPR atau pertolongan pertama, tetapi juga dilatih mengambil keputusan cepat dan tepat dalam simulasi yang mencerminkan kondisi nyata, sambil menumbuhkan empati, tanggung jawab, dan ketenangan. Salah satu bentuk kolaborasi yang memperkaya pembelajaran ini adalah kerja </w:t>
      </w:r>
      <w:proofErr w:type="gramStart"/>
      <w:r w:rsidRPr="00396FE2">
        <w:rPr>
          <w:rFonts w:ascii="Times New Roman" w:eastAsia="Nunito" w:hAnsi="Times New Roman" w:cs="Times New Roman"/>
        </w:rPr>
        <w:t>sama</w:t>
      </w:r>
      <w:proofErr w:type="gramEnd"/>
      <w:r w:rsidRPr="00396FE2">
        <w:rPr>
          <w:rFonts w:ascii="Times New Roman" w:eastAsia="Nunito" w:hAnsi="Times New Roman" w:cs="Times New Roman"/>
        </w:rPr>
        <w:t xml:space="preserve"> dengan guru Informatika, di mana murid menggunakan perangkat lunak desain grafis atau video editing untuk membuat kampanye digital yang informatif dan menarik. Semua proses ini terjadi dalam lingkungan belajar yang kolaboratif, fleksibel, dan kaya eksplorasi, di mana murid dilibatkan secara aktif, saling memberi umpan balik, dan didampingi guru yang berperan sebagai fasilitator. Tanpa terasa, mereka mengembangkan kemampuan berpikir kritis, bertindak kreatif, dan bekerja </w:t>
      </w:r>
      <w:proofErr w:type="gramStart"/>
      <w:r w:rsidRPr="00396FE2">
        <w:rPr>
          <w:rFonts w:ascii="Times New Roman" w:eastAsia="Nunito" w:hAnsi="Times New Roman" w:cs="Times New Roman"/>
        </w:rPr>
        <w:t>sama</w:t>
      </w:r>
      <w:proofErr w:type="gramEnd"/>
      <w:r w:rsidRPr="00396FE2">
        <w:rPr>
          <w:rFonts w:ascii="Times New Roman" w:eastAsia="Nunito" w:hAnsi="Times New Roman" w:cs="Times New Roman"/>
        </w:rPr>
        <w:t xml:space="preserve"> dengan percaya diri membentuk mereka menjadi komunikator kesehatan yang persuasif, penolong yang sigap, dan agen perubahan kecil yang membawa pengaruh positif di sekitarnya.</w:t>
      </w:r>
    </w:p>
    <w:p w:rsidR="00396FE2" w:rsidRPr="00396FE2" w:rsidRDefault="00396FE2" w:rsidP="00571B5A">
      <w:pPr>
        <w:spacing w:before="120" w:after="0" w:line="276" w:lineRule="auto"/>
        <w:ind w:left="720"/>
        <w:jc w:val="both"/>
        <w:rPr>
          <w:rFonts w:ascii="Times New Roman" w:eastAsia="Nunito" w:hAnsi="Times New Roman" w:cs="Times New Roman"/>
          <w:b/>
        </w:rPr>
      </w:pPr>
      <w:r w:rsidRPr="00396FE2">
        <w:rPr>
          <w:rFonts w:ascii="Times New Roman" w:eastAsia="Nunito" w:hAnsi="Times New Roman" w:cs="Times New Roman"/>
          <w:b/>
        </w:rPr>
        <w:lastRenderedPageBreak/>
        <w:t>Asesmen Kesehatan dan Keselamatan</w:t>
      </w:r>
    </w:p>
    <w:p w:rsidR="00396FE2" w:rsidRPr="00396FE2" w:rsidRDefault="00396FE2" w:rsidP="00571B5A">
      <w:pPr>
        <w:spacing w:before="120" w:after="0" w:line="276" w:lineRule="auto"/>
        <w:ind w:left="720"/>
        <w:jc w:val="both"/>
        <w:rPr>
          <w:rFonts w:ascii="Times New Roman" w:eastAsia="Nunito" w:hAnsi="Times New Roman" w:cs="Times New Roman"/>
        </w:rPr>
      </w:pPr>
      <w:r w:rsidRPr="00396FE2">
        <w:rPr>
          <w:rFonts w:ascii="Times New Roman" w:eastAsia="Nunito" w:hAnsi="Times New Roman" w:cs="Times New Roman"/>
        </w:rPr>
        <w:t xml:space="preserve">Asesmen dirancang untuk menilai secara utuh kemampuan murid dalam menggabungkan pemahaman tentang </w:t>
      </w:r>
      <w:proofErr w:type="gramStart"/>
      <w:r w:rsidRPr="00396FE2">
        <w:rPr>
          <w:rFonts w:ascii="Times New Roman" w:eastAsia="Nunito" w:hAnsi="Times New Roman" w:cs="Times New Roman"/>
        </w:rPr>
        <w:t>gaya</w:t>
      </w:r>
      <w:proofErr w:type="gramEnd"/>
      <w:r w:rsidRPr="00396FE2">
        <w:rPr>
          <w:rFonts w:ascii="Times New Roman" w:eastAsia="Nunito" w:hAnsi="Times New Roman" w:cs="Times New Roman"/>
        </w:rPr>
        <w:t xml:space="preserve"> hidup sehat dengan keterampilan komunikasi dan pemanfaatan media secara kreatif dan bermakna. Penilaian tidak hanya melihat hasil akhir berupa kampanye atau proyek advokasi, tetapi juga menelusuri proses berpikir, kedalaman refleksi, kerja </w:t>
      </w:r>
      <w:proofErr w:type="gramStart"/>
      <w:r w:rsidRPr="00396FE2">
        <w:rPr>
          <w:rFonts w:ascii="Times New Roman" w:eastAsia="Nunito" w:hAnsi="Times New Roman" w:cs="Times New Roman"/>
        </w:rPr>
        <w:t>sama</w:t>
      </w:r>
      <w:proofErr w:type="gramEnd"/>
      <w:r w:rsidRPr="00396FE2">
        <w:rPr>
          <w:rFonts w:ascii="Times New Roman" w:eastAsia="Nunito" w:hAnsi="Times New Roman" w:cs="Times New Roman"/>
        </w:rPr>
        <w:t xml:space="preserve"> dalam tim, serta keberdayaan murid dalam menyampaikan pesan yang berdampak. </w:t>
      </w:r>
      <w:proofErr w:type="gramStart"/>
      <w:r w:rsidRPr="00396FE2">
        <w:rPr>
          <w:rFonts w:ascii="Times New Roman" w:eastAsia="Nunito" w:hAnsi="Times New Roman" w:cs="Times New Roman"/>
        </w:rPr>
        <w:t>Dalam proyek advokasi, asesmen mencakup sejauh mana murid mampu menganalisis tantangan kesehatan di komunitasnya, mengembangkan solusi berbasis data, serta mengemasnya dalam bentuk komunikasi yang menarik dan persuasif.</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Dalam materi pola makan sehat, penilaian mencakup kemampuan merancang pesan gizi yang relevan berdasarkan kebutuhan aktivitas fisik dan sosial target audiens.</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Pada praktik penyelamatan hidup, asesmen dilakukan melalui observasi langsung dalam simulasi pertolongan pertama, menilai ketepatan tindakan dan kesiapsiagaan murid dalam situasi darurat.</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Semua asesmen bersifat autentik, berbasis proyek, reflektif, dan kolaboratif, menggunakan instrumen seperti rubrik proyek dan presentasi, checklist observasi praktik, serta lembar refleksi individu dan penilaian teman sebaya.</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Tujuan utamanya adalah memastikan bahwa murid tidak hanya memahami materi, tetapi juga mampu mentransformasikan pembelajaran menjadi kontribusi nyata bagi dirinya dan lingkungan sosialnya.</w:t>
      </w:r>
      <w:proofErr w:type="gramEnd"/>
    </w:p>
    <w:p w:rsidR="00CB3CCB" w:rsidRDefault="00CB3CCB" w:rsidP="00CB3CCB">
      <w:pPr>
        <w:pStyle w:val="Heading1"/>
        <w:pBdr>
          <w:top w:val="nil"/>
          <w:left w:val="nil"/>
          <w:bottom w:val="nil"/>
          <w:right w:val="nil"/>
          <w:between w:val="nil"/>
        </w:pBdr>
        <w:spacing w:before="0" w:line="276" w:lineRule="auto"/>
        <w:ind w:left="357"/>
        <w:rPr>
          <w:rFonts w:ascii="Times New Roman" w:hAnsi="Times New Roman" w:cs="Times New Roman"/>
          <w:sz w:val="22"/>
          <w:szCs w:val="22"/>
        </w:rPr>
      </w:pPr>
    </w:p>
    <w:p w:rsidR="00396FE2" w:rsidRPr="00CB3CCB" w:rsidRDefault="00396FE2" w:rsidP="00CB3CCB">
      <w:pPr>
        <w:pStyle w:val="Heading3"/>
        <w:numPr>
          <w:ilvl w:val="0"/>
          <w:numId w:val="16"/>
        </w:numPr>
        <w:pBdr>
          <w:top w:val="nil"/>
          <w:left w:val="nil"/>
          <w:bottom w:val="nil"/>
          <w:right w:val="nil"/>
          <w:between w:val="nil"/>
        </w:pBdr>
        <w:spacing w:before="0" w:line="276" w:lineRule="auto"/>
        <w:ind w:left="709" w:hanging="567"/>
        <w:rPr>
          <w:rFonts w:ascii="Times New Roman" w:hAnsi="Times New Roman" w:cs="Times New Roman"/>
          <w:color w:val="auto"/>
        </w:rPr>
      </w:pPr>
      <w:r w:rsidRPr="00CB3CCB">
        <w:rPr>
          <w:rFonts w:ascii="Times New Roman" w:hAnsi="Times New Roman" w:cs="Times New Roman"/>
          <w:color w:val="auto"/>
          <w:sz w:val="24"/>
        </w:rPr>
        <w:t>Penggunaan</w:t>
      </w:r>
      <w:r w:rsidRPr="00CB3CCB">
        <w:rPr>
          <w:rFonts w:ascii="Times New Roman" w:hAnsi="Times New Roman" w:cs="Times New Roman"/>
          <w:color w:val="auto"/>
        </w:rPr>
        <w:t xml:space="preserve"> Capaian Pembelajaran</w:t>
      </w:r>
    </w:p>
    <w:p w:rsidR="00396FE2" w:rsidRPr="00396FE2" w:rsidRDefault="00396FE2" w:rsidP="00CB3CCB">
      <w:pPr>
        <w:spacing w:before="120" w:after="0" w:line="276"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Dalam tahap merumuskan tujuan pembelajaran ini, pendidik perlu merancang tujuan-tujuan belajar yang lebih operasional dan konkret.</w:t>
      </w:r>
      <w:proofErr w:type="gramEnd"/>
      <w:r w:rsidRPr="00396FE2">
        <w:rPr>
          <w:rFonts w:ascii="Times New Roman" w:eastAsia="Nunito" w:hAnsi="Times New Roman" w:cs="Times New Roman"/>
        </w:rPr>
        <w:t xml:space="preserve"> Urutan-urutan tujuan pembelajaran </w:t>
      </w:r>
      <w:proofErr w:type="gramStart"/>
      <w:r w:rsidRPr="00396FE2">
        <w:rPr>
          <w:rFonts w:ascii="Times New Roman" w:eastAsia="Nunito" w:hAnsi="Times New Roman" w:cs="Times New Roman"/>
        </w:rPr>
        <w:t>akan</w:t>
      </w:r>
      <w:proofErr w:type="gramEnd"/>
      <w:r w:rsidRPr="00396FE2">
        <w:rPr>
          <w:rFonts w:ascii="Times New Roman" w:eastAsia="Nunito" w:hAnsi="Times New Roman" w:cs="Times New Roman"/>
        </w:rPr>
        <w:t xml:space="preserve"> disusun pada tahap berikutnya, yaitu saat merancang alur tujuan pembelajaran. </w:t>
      </w:r>
    </w:p>
    <w:p w:rsidR="00396FE2" w:rsidRPr="00396FE2" w:rsidRDefault="00396FE2" w:rsidP="00CB3CCB">
      <w:pPr>
        <w:spacing w:before="120" w:after="0" w:line="276"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Setelah merumuskan tujuan pembelajaran, langkah berikutnya dalam perencanaan pembelajaran adalah menyusun alur tujuan pembelajaran.</w:t>
      </w:r>
      <w:proofErr w:type="gramEnd"/>
      <w:r w:rsidRPr="00396FE2">
        <w:rPr>
          <w:rFonts w:ascii="Times New Roman" w:eastAsia="Nunito" w:hAnsi="Times New Roman" w:cs="Times New Roman"/>
        </w:rPr>
        <w:t xml:space="preserve"> Bagi pendidik yang merancang alur tujuan pembelajarannya sendiri, tujuan-tujuan pembelajaran yang telah dikembangkan dalam tahap sebelumnya </w:t>
      </w:r>
      <w:proofErr w:type="gramStart"/>
      <w:r w:rsidRPr="00396FE2">
        <w:rPr>
          <w:rFonts w:ascii="Times New Roman" w:eastAsia="Nunito" w:hAnsi="Times New Roman" w:cs="Times New Roman"/>
        </w:rPr>
        <w:t>akan</w:t>
      </w:r>
      <w:proofErr w:type="gramEnd"/>
      <w:r w:rsidRPr="00396FE2">
        <w:rPr>
          <w:rFonts w:ascii="Times New Roman" w:eastAsia="Nunito" w:hAnsi="Times New Roman" w:cs="Times New Roman"/>
        </w:rPr>
        <w:t xml:space="preserve"> disusun sebagai satu alur (</w:t>
      </w:r>
      <w:r w:rsidRPr="00396FE2">
        <w:rPr>
          <w:rFonts w:ascii="Times New Roman" w:eastAsia="Nunito" w:hAnsi="Times New Roman" w:cs="Times New Roman"/>
          <w:i/>
        </w:rPr>
        <w:t>sequence</w:t>
      </w:r>
      <w:r w:rsidRPr="00396FE2">
        <w:rPr>
          <w:rFonts w:ascii="Times New Roman" w:eastAsia="Nunito" w:hAnsi="Times New Roman" w:cs="Times New Roman"/>
        </w:rPr>
        <w:t>) yang berurutan secara sistematis, dan logis dari awal hingga akhir fase.</w:t>
      </w:r>
    </w:p>
    <w:p w:rsidR="00396FE2" w:rsidRPr="00396FE2" w:rsidRDefault="00396FE2" w:rsidP="00CB3CCB">
      <w:pPr>
        <w:spacing w:before="120" w:after="0" w:line="276" w:lineRule="auto"/>
        <w:ind w:left="709"/>
        <w:jc w:val="both"/>
        <w:rPr>
          <w:rFonts w:ascii="Times New Roman" w:eastAsia="Nunito" w:hAnsi="Times New Roman" w:cs="Times New Roman"/>
        </w:rPr>
      </w:pPr>
      <w:r w:rsidRPr="00396FE2">
        <w:rPr>
          <w:rFonts w:ascii="Times New Roman" w:eastAsia="Nunito" w:hAnsi="Times New Roman" w:cs="Times New Roman"/>
        </w:rPr>
        <w:t xml:space="preserve">Proses merancang perencanaan pembelajaran meliputi tujuan pembelajaran yang telah dibuat sebelumnya, langkah-langkah pembelajaran, dan asesmen pembelajaran yang disusun dalam bentuk dokumen yang fleksibel, sederhana, dan kontekstual. </w:t>
      </w:r>
    </w:p>
    <w:p w:rsidR="00396FE2" w:rsidRDefault="00396FE2" w:rsidP="00CB3CCB">
      <w:pPr>
        <w:spacing w:before="120" w:after="0" w:line="276" w:lineRule="auto"/>
        <w:ind w:left="709"/>
        <w:jc w:val="both"/>
        <w:rPr>
          <w:rFonts w:ascii="Times New Roman" w:eastAsia="Nunito" w:hAnsi="Times New Roman" w:cs="Times New Roman"/>
        </w:rPr>
      </w:pPr>
      <w:proofErr w:type="gramStart"/>
      <w:r w:rsidRPr="00396FE2">
        <w:rPr>
          <w:rFonts w:ascii="Times New Roman" w:eastAsia="Nunito" w:hAnsi="Times New Roman" w:cs="Times New Roman"/>
        </w:rPr>
        <w:t>Rencana pembelajaran dirancang untuk memandu guru melaksanakan pembelajaran sehari-hari untuk mencapai suatu tujuan pembelajaran.</w:t>
      </w:r>
      <w:proofErr w:type="gramEnd"/>
      <w:r w:rsidRPr="00396FE2">
        <w:rPr>
          <w:rFonts w:ascii="Times New Roman" w:eastAsia="Nunito" w:hAnsi="Times New Roman" w:cs="Times New Roman"/>
        </w:rPr>
        <w:t xml:space="preserve"> </w:t>
      </w:r>
      <w:proofErr w:type="gramStart"/>
      <w:r w:rsidRPr="00396FE2">
        <w:rPr>
          <w:rFonts w:ascii="Times New Roman" w:eastAsia="Nunito" w:hAnsi="Times New Roman" w:cs="Times New Roman"/>
        </w:rPr>
        <w:t>Dengan demikian, rencana pembelajaran disusun berdasarkan alur tujuan pembelajaran yang digunakan pendidik sehingga bentuknya lebih rinci dibandingkan alur tujuan pembelajaran.</w:t>
      </w:r>
      <w:proofErr w:type="gramEnd"/>
      <w:r w:rsidRPr="00396FE2">
        <w:rPr>
          <w:rFonts w:ascii="Times New Roman" w:eastAsia="Nunito" w:hAnsi="Times New Roman" w:cs="Times New Roman"/>
        </w:rPr>
        <w:t xml:space="preserve"> Rencana pembelajaran ini dapat berupa: (1) rencana pelaksanaan pembelajaran atau (2) dalam bentuk modul ajar. Apabila pendidik menggunakan modul ajar, maka </w:t>
      </w:r>
      <w:proofErr w:type="gramStart"/>
      <w:r w:rsidRPr="00396FE2">
        <w:rPr>
          <w:rFonts w:ascii="Times New Roman" w:eastAsia="Nunito" w:hAnsi="Times New Roman" w:cs="Times New Roman"/>
        </w:rPr>
        <w:t>ia</w:t>
      </w:r>
      <w:proofErr w:type="gramEnd"/>
      <w:r w:rsidRPr="00396FE2">
        <w:rPr>
          <w:rFonts w:ascii="Times New Roman" w:eastAsia="Nunito" w:hAnsi="Times New Roman" w:cs="Times New Roman"/>
        </w:rPr>
        <w:t xml:space="preserve"> tidak perlu membuat rencana pelaksanaan pembelajaran karena komponen-komponen dalam modul ajar meliputi komponen-komponen dalam rencana pelaksanaan pembelajaran atau lebih lengkap daripada rencana pelaksanaan pembelajaran. </w:t>
      </w:r>
    </w:p>
    <w:p w:rsidR="00CB3CCB" w:rsidRPr="0048500D" w:rsidRDefault="00CB3CCB" w:rsidP="0048500D">
      <w:pPr>
        <w:spacing w:before="120" w:after="0" w:line="276" w:lineRule="auto"/>
        <w:jc w:val="both"/>
        <w:rPr>
          <w:rFonts w:ascii="Times New Roman" w:hAnsi="Times New Roman" w:cs="Times New Roman"/>
          <w:lang w:val="id-ID"/>
        </w:rPr>
      </w:pPr>
    </w:p>
    <w:tbl>
      <w:tblPr>
        <w:tblW w:w="835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BE4D5" w:themeFill="accent2" w:themeFillTint="33"/>
        <w:tblLayout w:type="fixed"/>
        <w:tblLook w:val="0600" w:firstRow="0" w:lastRow="0" w:firstColumn="0" w:lastColumn="0" w:noHBand="1" w:noVBand="1"/>
      </w:tblPr>
      <w:tblGrid>
        <w:gridCol w:w="8352"/>
      </w:tblGrid>
      <w:tr w:rsidR="00396FE2" w:rsidRPr="00396FE2" w:rsidTr="00F373E6">
        <w:tc>
          <w:tcPr>
            <w:tcW w:w="8352" w:type="dxa"/>
            <w:tcBorders>
              <w:top w:val="nil"/>
              <w:left w:val="nil"/>
              <w:bottom w:val="nil"/>
              <w:right w:val="nil"/>
            </w:tcBorders>
            <w:shd w:val="clear" w:color="auto" w:fill="FBE4D5" w:themeFill="accent2" w:themeFillTint="33"/>
            <w:tcMar>
              <w:top w:w="100" w:type="dxa"/>
              <w:left w:w="100" w:type="dxa"/>
              <w:bottom w:w="100" w:type="dxa"/>
              <w:right w:w="100" w:type="dxa"/>
            </w:tcMar>
          </w:tcPr>
          <w:p w:rsidR="00396FE2" w:rsidRPr="00396FE2" w:rsidRDefault="00396FE2" w:rsidP="00CB3CCB">
            <w:pPr>
              <w:widowControl w:val="0"/>
              <w:spacing w:after="0" w:line="276" w:lineRule="auto"/>
              <w:jc w:val="both"/>
              <w:rPr>
                <w:rFonts w:ascii="Times New Roman" w:eastAsia="Nunito" w:hAnsi="Times New Roman" w:cs="Times New Roman"/>
              </w:rPr>
            </w:pPr>
            <w:r w:rsidRPr="00396FE2">
              <w:rPr>
                <w:rFonts w:ascii="Times New Roman" w:eastAsia="Nunito" w:hAnsi="Times New Roman" w:cs="Times New Roman"/>
              </w:rPr>
              <w:t xml:space="preserve">Perubahan pembelajaran PJOK yang paling signifikan dalam Capaian Pembelajaran saat ini, yaitu PJOK yang menyajikan pembelajaran dengan menggunakan jenis aktivitas/olahraga sebagai alat untuk pengembangan keterampilan gerak, konsep gerak, strategi gerak, perilaku etis, </w:t>
            </w:r>
            <w:r w:rsidRPr="00396FE2">
              <w:rPr>
                <w:rFonts w:ascii="Times New Roman" w:eastAsia="Nunito" w:hAnsi="Times New Roman" w:cs="Times New Roman"/>
                <w:i/>
              </w:rPr>
              <w:t>fairplay,</w:t>
            </w:r>
            <w:r w:rsidRPr="00396FE2">
              <w:rPr>
                <w:rFonts w:ascii="Times New Roman" w:eastAsia="Nunito" w:hAnsi="Times New Roman" w:cs="Times New Roman"/>
              </w:rPr>
              <w:t xml:space="preserve"> dan</w:t>
            </w:r>
            <w:r w:rsidRPr="00396FE2">
              <w:rPr>
                <w:rFonts w:ascii="Times New Roman" w:eastAsia="Nunito" w:hAnsi="Times New Roman" w:cs="Times New Roman"/>
                <w:i/>
              </w:rPr>
              <w:t xml:space="preserve"> </w:t>
            </w:r>
            <w:r w:rsidRPr="00396FE2">
              <w:rPr>
                <w:rFonts w:ascii="Times New Roman" w:eastAsia="Nunito" w:hAnsi="Times New Roman" w:cs="Times New Roman"/>
              </w:rPr>
              <w:t>kebugaran, untuk membantu peserta didik menemukan kenikmatan bergerak dan membudayakan hidup aktif sepanjang hayat.</w:t>
            </w:r>
          </w:p>
          <w:p w:rsidR="00396FE2" w:rsidRPr="00396FE2" w:rsidRDefault="00396FE2" w:rsidP="00CB3CCB">
            <w:pPr>
              <w:widowControl w:val="0"/>
              <w:spacing w:after="0" w:line="276" w:lineRule="auto"/>
              <w:jc w:val="both"/>
              <w:rPr>
                <w:rFonts w:ascii="Times New Roman" w:eastAsia="Nunito" w:hAnsi="Times New Roman" w:cs="Times New Roman"/>
              </w:rPr>
            </w:pPr>
            <w:r w:rsidRPr="00396FE2">
              <w:rPr>
                <w:rFonts w:ascii="Times New Roman" w:eastAsia="Nunito" w:hAnsi="Times New Roman" w:cs="Times New Roman"/>
              </w:rPr>
              <w:lastRenderedPageBreak/>
              <w:t>Dalam pelaksanaanya guru dan peserta didik dapat memilih jenis aktivitas/cabang olahraga yang sesuai dengan kondisi sarana-prasarana, minat dan kultur gerak di daerahnya masing-masing</w:t>
            </w:r>
            <w:r w:rsidRPr="00396FE2">
              <w:rPr>
                <w:rFonts w:ascii="Times New Roman" w:eastAsia="Times New Roman" w:hAnsi="Times New Roman" w:cs="Times New Roman"/>
              </w:rPr>
              <w:t xml:space="preserve">. </w:t>
            </w:r>
          </w:p>
        </w:tc>
      </w:tr>
    </w:tbl>
    <w:p w:rsidR="00396FE2" w:rsidRPr="00396FE2" w:rsidRDefault="00396FE2" w:rsidP="00396FE2">
      <w:pPr>
        <w:spacing w:before="120" w:after="0" w:line="360" w:lineRule="auto"/>
        <w:ind w:left="700"/>
        <w:jc w:val="both"/>
        <w:rPr>
          <w:rFonts w:ascii="Times New Roman" w:eastAsia="Nunito" w:hAnsi="Times New Roman" w:cs="Times New Roman"/>
        </w:rPr>
        <w:sectPr w:rsidR="00396FE2" w:rsidRPr="00396FE2">
          <w:pgSz w:w="11909" w:h="16834"/>
          <w:pgMar w:top="1440" w:right="1440" w:bottom="1275" w:left="1417" w:header="720" w:footer="720" w:gutter="0"/>
          <w:cols w:space="720"/>
        </w:sectPr>
      </w:pPr>
    </w:p>
    <w:tbl>
      <w:tblPr>
        <w:tblStyle w:val="TableGrid"/>
        <w:tblW w:w="0" w:type="auto"/>
        <w:tblInd w:w="-5" w:type="dxa"/>
        <w:tblLook w:val="04A0" w:firstRow="1" w:lastRow="0" w:firstColumn="1" w:lastColumn="0" w:noHBand="0" w:noVBand="1"/>
      </w:tblPr>
      <w:tblGrid>
        <w:gridCol w:w="816"/>
        <w:gridCol w:w="8252"/>
      </w:tblGrid>
      <w:tr w:rsidR="006D04B8" w:rsidRPr="00675A67" w:rsidTr="00571B5A">
        <w:tc>
          <w:tcPr>
            <w:tcW w:w="816" w:type="dxa"/>
            <w:shd w:val="clear" w:color="auto" w:fill="FFC000"/>
          </w:tcPr>
          <w:p w:rsidR="006D04B8" w:rsidRPr="00675A67" w:rsidRDefault="00A16C9A" w:rsidP="00571B5A">
            <w:pPr>
              <w:spacing w:line="276" w:lineRule="auto"/>
              <w:jc w:val="center"/>
              <w:rPr>
                <w:rFonts w:ascii="Times New Roman" w:hAnsi="Times New Roman" w:cs="Times New Roman"/>
                <w:b/>
                <w:color w:val="FFFFFF" w:themeColor="background1"/>
                <w:sz w:val="24"/>
                <w:lang w:val="fi-FI"/>
              </w:rPr>
            </w:pPr>
            <w:r>
              <w:rPr>
                <w:rFonts w:ascii="Times New Roman" w:hAnsi="Times New Roman" w:cs="Times New Roman"/>
                <w:b/>
                <w:color w:val="FFFFFF" w:themeColor="background1"/>
                <w:sz w:val="24"/>
                <w:lang w:val="fi-FI"/>
              </w:rPr>
              <w:lastRenderedPageBreak/>
              <w:t>C</w:t>
            </w:r>
          </w:p>
        </w:tc>
        <w:tc>
          <w:tcPr>
            <w:tcW w:w="8252" w:type="dxa"/>
            <w:shd w:val="clear" w:color="auto" w:fill="92D050"/>
          </w:tcPr>
          <w:p w:rsidR="006D04B8" w:rsidRPr="00675A67" w:rsidRDefault="006D04B8" w:rsidP="005C62CE">
            <w:pPr>
              <w:spacing w:line="276" w:lineRule="auto"/>
              <w:rPr>
                <w:rFonts w:ascii="Times New Roman" w:hAnsi="Times New Roman" w:cs="Times New Roman"/>
                <w:color w:val="FFFFFF" w:themeColor="background1"/>
                <w:sz w:val="24"/>
                <w:lang w:val="fi-FI"/>
              </w:rPr>
            </w:pPr>
            <w:r w:rsidRPr="00675A67">
              <w:rPr>
                <w:rFonts w:ascii="Times New Roman" w:hAnsi="Times New Roman" w:cs="Times New Roman"/>
                <w:color w:val="FFFFFF" w:themeColor="background1"/>
                <w:sz w:val="24"/>
                <w:lang w:val="fi-FI"/>
              </w:rPr>
              <w:t xml:space="preserve">Istilah-Istilah dalam </w:t>
            </w:r>
            <w:r w:rsidR="005C62CE" w:rsidRPr="00675A67">
              <w:rPr>
                <w:rFonts w:ascii="Times New Roman" w:hAnsi="Times New Roman" w:cs="Times New Roman"/>
                <w:color w:val="FFFFFF" w:themeColor="background1"/>
                <w:sz w:val="24"/>
                <w:lang w:val="fi-FI"/>
              </w:rPr>
              <w:t>Perangkat</w:t>
            </w:r>
            <w:r w:rsidRPr="00675A67">
              <w:rPr>
                <w:rFonts w:ascii="Times New Roman" w:hAnsi="Times New Roman" w:cs="Times New Roman"/>
                <w:color w:val="FFFFFF" w:themeColor="background1"/>
                <w:sz w:val="24"/>
                <w:lang w:val="fi-FI"/>
              </w:rPr>
              <w:t xml:space="preserve"> Pembelajaran </w:t>
            </w:r>
          </w:p>
        </w:tc>
      </w:tr>
    </w:tbl>
    <w:p w:rsidR="006D04B8" w:rsidRDefault="006D04B8" w:rsidP="006D3FD2">
      <w:pPr>
        <w:spacing w:after="0" w:line="276" w:lineRule="auto"/>
        <w:ind w:left="567" w:hanging="567"/>
        <w:rPr>
          <w:rFonts w:ascii="Times New Roman" w:hAnsi="Times New Roman" w:cs="Times New Roman"/>
          <w:sz w:val="14"/>
          <w:lang w:val="fi-FI"/>
        </w:rPr>
      </w:pPr>
    </w:p>
    <w:p w:rsidR="005C62CE" w:rsidRPr="00A16C9A" w:rsidRDefault="005C62CE" w:rsidP="00A16C9A">
      <w:pPr>
        <w:spacing w:before="120" w:after="0" w:line="276" w:lineRule="auto"/>
        <w:jc w:val="both"/>
        <w:rPr>
          <w:rFonts w:ascii="Times New Roman" w:hAnsi="Times New Roman" w:cs="Times New Roman"/>
          <w:lang w:val="fi-FI"/>
        </w:rPr>
      </w:pPr>
      <w:r w:rsidRPr="00A16C9A">
        <w:rPr>
          <w:rFonts w:ascii="Times New Roman" w:hAnsi="Times New Roman" w:cs="Times New Roman"/>
          <w:lang w:val="fi-FI"/>
        </w:rPr>
        <w:t>Perangkat pembelajaran sangat penting dalam proses pembelajaran karena dapat membantu guru dalam menyampaikan materi pembelajaran dengan lebih efektif dan efisien. Dengan menggunakan perangkat pembelajaran yang tepat, guru dapat meningkatkan kualitas pembelajaran dan hasil belajar siswa.</w:t>
      </w:r>
    </w:p>
    <w:p w:rsidR="006D04B8" w:rsidRPr="00A16C9A" w:rsidRDefault="005C62CE" w:rsidP="00A16C9A">
      <w:pPr>
        <w:spacing w:before="120" w:after="0" w:line="276" w:lineRule="auto"/>
        <w:jc w:val="both"/>
        <w:rPr>
          <w:rFonts w:ascii="Times New Roman" w:hAnsi="Times New Roman" w:cs="Times New Roman"/>
          <w:lang w:val="fi-FI"/>
        </w:rPr>
      </w:pPr>
      <w:r w:rsidRPr="00A16C9A">
        <w:rPr>
          <w:rFonts w:ascii="Times New Roman" w:hAnsi="Times New Roman" w:cs="Times New Roman"/>
          <w:lang w:val="fi-FI"/>
        </w:rPr>
        <w:t>Perangkat pembelajaran adalah seperangkat alat atau bahan yang digunakan oleh guru untuk mendukung proses pembelajaran di kelas. Perangkat pembelajaran dapat berupa:</w:t>
      </w:r>
    </w:p>
    <w:p w:rsidR="005C62CE" w:rsidRPr="00A16C9A" w:rsidRDefault="005C62CE" w:rsidP="00A16C9A">
      <w:pPr>
        <w:pStyle w:val="ListParagraph"/>
        <w:numPr>
          <w:ilvl w:val="0"/>
          <w:numId w:val="3"/>
        </w:numPr>
        <w:spacing w:before="120" w:after="0" w:line="276" w:lineRule="auto"/>
        <w:ind w:left="426" w:hanging="426"/>
        <w:jc w:val="both"/>
        <w:rPr>
          <w:rFonts w:ascii="Times New Roman" w:hAnsi="Times New Roman" w:cs="Times New Roman"/>
          <w:lang w:val="fi-FI"/>
        </w:rPr>
      </w:pPr>
      <w:r w:rsidRPr="00A16C9A">
        <w:rPr>
          <w:rFonts w:ascii="Times New Roman" w:hAnsi="Times New Roman" w:cs="Times New Roman"/>
          <w:lang w:val="fi-FI"/>
        </w:rPr>
        <w:t>Rencana Pelaksanaan Pembelajaran (RPP): Dokumen yang berisi rencana pembelajaran untuk satu atau beberapa pertemuan.</w:t>
      </w:r>
    </w:p>
    <w:p w:rsidR="005C62CE" w:rsidRPr="00A16C9A" w:rsidRDefault="005C62CE" w:rsidP="00A16C9A">
      <w:pPr>
        <w:pStyle w:val="ListParagraph"/>
        <w:numPr>
          <w:ilvl w:val="0"/>
          <w:numId w:val="3"/>
        </w:numPr>
        <w:spacing w:before="120" w:after="0" w:line="276" w:lineRule="auto"/>
        <w:ind w:left="426" w:hanging="426"/>
        <w:jc w:val="both"/>
        <w:rPr>
          <w:rFonts w:ascii="Times New Roman" w:hAnsi="Times New Roman" w:cs="Times New Roman"/>
          <w:lang w:val="fi-FI"/>
        </w:rPr>
      </w:pPr>
      <w:r w:rsidRPr="00A16C9A">
        <w:rPr>
          <w:rFonts w:ascii="Times New Roman" w:hAnsi="Times New Roman" w:cs="Times New Roman"/>
          <w:lang w:val="fi-FI"/>
        </w:rPr>
        <w:t>Bahan Ajar: Materi pembelajaran yang digunakan oleh guru untuk mengajar, seperti buku teks, modul, atau bahan digital.</w:t>
      </w:r>
    </w:p>
    <w:p w:rsidR="005C62CE" w:rsidRPr="00A16C9A" w:rsidRDefault="005C62CE" w:rsidP="00A16C9A">
      <w:pPr>
        <w:pStyle w:val="ListParagraph"/>
        <w:numPr>
          <w:ilvl w:val="0"/>
          <w:numId w:val="3"/>
        </w:numPr>
        <w:spacing w:before="120" w:after="0" w:line="276" w:lineRule="auto"/>
        <w:ind w:left="426" w:hanging="426"/>
        <w:jc w:val="both"/>
        <w:rPr>
          <w:rFonts w:ascii="Times New Roman" w:hAnsi="Times New Roman" w:cs="Times New Roman"/>
          <w:lang w:val="fi-FI"/>
        </w:rPr>
      </w:pPr>
      <w:r w:rsidRPr="00A16C9A">
        <w:rPr>
          <w:rFonts w:ascii="Times New Roman" w:hAnsi="Times New Roman" w:cs="Times New Roman"/>
          <w:lang w:val="fi-FI"/>
        </w:rPr>
        <w:t>Media Pembelajaran: Alat atau bahan yang digunakan untuk menyampaikan informasi atau materi pembelajaran, seperti video, gambar, atau audio.</w:t>
      </w:r>
    </w:p>
    <w:p w:rsidR="005C62CE" w:rsidRPr="00A16C9A" w:rsidRDefault="005C62CE" w:rsidP="00A16C9A">
      <w:pPr>
        <w:pStyle w:val="ListParagraph"/>
        <w:numPr>
          <w:ilvl w:val="0"/>
          <w:numId w:val="3"/>
        </w:numPr>
        <w:spacing w:before="120" w:after="0" w:line="276" w:lineRule="auto"/>
        <w:ind w:left="426" w:hanging="426"/>
        <w:jc w:val="both"/>
        <w:rPr>
          <w:rFonts w:ascii="Times New Roman" w:hAnsi="Times New Roman" w:cs="Times New Roman"/>
          <w:lang w:val="fi-FI"/>
        </w:rPr>
      </w:pPr>
      <w:r w:rsidRPr="00A16C9A">
        <w:rPr>
          <w:rFonts w:ascii="Times New Roman" w:hAnsi="Times New Roman" w:cs="Times New Roman"/>
          <w:lang w:val="fi-FI"/>
        </w:rPr>
        <w:t>Lembar Kerja Siswa (LKS): Bahan yang digunakan oleh siswa untuk mengerjakan tugas atau aktivitas pembelajaran.</w:t>
      </w:r>
    </w:p>
    <w:p w:rsidR="005C62CE" w:rsidRPr="00A16C9A" w:rsidRDefault="005C62CE" w:rsidP="00A16C9A">
      <w:pPr>
        <w:pStyle w:val="ListParagraph"/>
        <w:numPr>
          <w:ilvl w:val="0"/>
          <w:numId w:val="3"/>
        </w:numPr>
        <w:spacing w:before="120" w:after="0" w:line="276" w:lineRule="auto"/>
        <w:ind w:left="426" w:hanging="426"/>
        <w:jc w:val="both"/>
        <w:rPr>
          <w:rFonts w:ascii="Times New Roman" w:hAnsi="Times New Roman" w:cs="Times New Roman"/>
          <w:lang w:val="fi-FI"/>
        </w:rPr>
      </w:pPr>
      <w:r w:rsidRPr="00A16C9A">
        <w:rPr>
          <w:rFonts w:ascii="Times New Roman" w:hAnsi="Times New Roman" w:cs="Times New Roman"/>
          <w:lang w:val="fi-FI"/>
        </w:rPr>
        <w:t>Penilaian: Alat atau instrumen yang digunakan untuk menilai kemampuan atau hasil belajar siswa.</w:t>
      </w:r>
    </w:p>
    <w:p w:rsidR="00C22B5D" w:rsidRPr="00292CE4" w:rsidRDefault="00C22B5D" w:rsidP="00C22B5D">
      <w:pPr>
        <w:spacing w:after="0" w:line="276" w:lineRule="auto"/>
        <w:jc w:val="both"/>
        <w:rPr>
          <w:rFonts w:ascii="Times New Roman" w:hAnsi="Times New Roman" w:cs="Times New Roman"/>
          <w:sz w:val="14"/>
          <w:lang w:val="fi-FI"/>
        </w:rPr>
      </w:pPr>
    </w:p>
    <w:p w:rsidR="00C22B5D" w:rsidRDefault="00C22B5D" w:rsidP="00C22B5D">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C22B5D" w:rsidRPr="00A16C9A" w:rsidTr="00571B5A">
        <w:tc>
          <w:tcPr>
            <w:tcW w:w="816" w:type="dxa"/>
            <w:shd w:val="clear" w:color="auto" w:fill="FFC000"/>
          </w:tcPr>
          <w:p w:rsidR="00C22B5D" w:rsidRPr="00A16C9A" w:rsidRDefault="00A16C9A" w:rsidP="00571B5A">
            <w:pPr>
              <w:spacing w:line="276" w:lineRule="auto"/>
              <w:jc w:val="center"/>
              <w:rPr>
                <w:rFonts w:ascii="Times New Roman" w:hAnsi="Times New Roman" w:cs="Times New Roman"/>
                <w:b/>
                <w:color w:val="FFFFFF" w:themeColor="background1"/>
                <w:sz w:val="24"/>
                <w:lang w:val="fi-FI"/>
              </w:rPr>
            </w:pPr>
            <w:r w:rsidRPr="00A16C9A">
              <w:rPr>
                <w:rFonts w:ascii="Times New Roman" w:hAnsi="Times New Roman" w:cs="Times New Roman"/>
                <w:b/>
                <w:color w:val="FFFFFF" w:themeColor="background1"/>
                <w:sz w:val="24"/>
                <w:lang w:val="fi-FI"/>
              </w:rPr>
              <w:t>D</w:t>
            </w:r>
          </w:p>
        </w:tc>
        <w:tc>
          <w:tcPr>
            <w:tcW w:w="8252" w:type="dxa"/>
            <w:shd w:val="clear" w:color="auto" w:fill="92D050"/>
          </w:tcPr>
          <w:p w:rsidR="00C22B5D" w:rsidRPr="00A16C9A" w:rsidRDefault="00C93262" w:rsidP="00571B5A">
            <w:pPr>
              <w:spacing w:line="276" w:lineRule="auto"/>
              <w:rPr>
                <w:rFonts w:ascii="Times New Roman" w:hAnsi="Times New Roman" w:cs="Times New Roman"/>
                <w:color w:val="FFFFFF" w:themeColor="background1"/>
                <w:sz w:val="24"/>
                <w:lang w:val="fi-FI"/>
              </w:rPr>
            </w:pPr>
            <w:r w:rsidRPr="00A16C9A">
              <w:rPr>
                <w:rFonts w:ascii="Times New Roman" w:hAnsi="Times New Roman" w:cs="Times New Roman"/>
                <w:color w:val="FFFFFF" w:themeColor="background1"/>
                <w:sz w:val="24"/>
                <w:lang w:val="fi-FI"/>
              </w:rPr>
              <w:t>Dimensi Profil Lulusan</w:t>
            </w:r>
          </w:p>
        </w:tc>
      </w:tr>
    </w:tbl>
    <w:p w:rsidR="00C22B5D" w:rsidRPr="00285638" w:rsidRDefault="00C22B5D" w:rsidP="00C22B5D">
      <w:pPr>
        <w:spacing w:after="0" w:line="276" w:lineRule="auto"/>
        <w:ind w:left="567" w:hanging="567"/>
        <w:rPr>
          <w:rFonts w:ascii="Times New Roman" w:hAnsi="Times New Roman" w:cs="Times New Roman"/>
          <w:sz w:val="14"/>
          <w:lang w:val="fi-FI"/>
        </w:rPr>
      </w:pPr>
    </w:p>
    <w:p w:rsidR="00292CE4" w:rsidRPr="00A16C9A" w:rsidRDefault="00292CE4" w:rsidP="00A16C9A">
      <w:pPr>
        <w:pStyle w:val="ListParagraph"/>
        <w:spacing w:before="120" w:after="0" w:line="276" w:lineRule="auto"/>
        <w:ind w:left="0"/>
        <w:jc w:val="both"/>
        <w:rPr>
          <w:rFonts w:ascii="Times New Roman" w:hAnsi="Times New Roman" w:cs="Times New Roman"/>
          <w:szCs w:val="27"/>
          <w:shd w:val="clear" w:color="auto" w:fill="FFFFFF"/>
        </w:rPr>
      </w:pPr>
      <w:proofErr w:type="gramStart"/>
      <w:r w:rsidRPr="00A16C9A">
        <w:rPr>
          <w:rFonts w:ascii="Times New Roman" w:hAnsi="Times New Roman" w:cs="Times New Roman"/>
          <w:szCs w:val="27"/>
          <w:shd w:val="clear" w:color="auto" w:fill="FFFFFF"/>
        </w:rPr>
        <w:t>Dimensi Profil Lulusan adalah kerangka yang menggambarkan berbagai aspek kompetensi yang diharapkan dimiliki oleh seorang lulusan setelah menyelesaikan pendidikan.</w:t>
      </w:r>
      <w:proofErr w:type="gramEnd"/>
      <w:r w:rsidRPr="00A16C9A">
        <w:rPr>
          <w:rFonts w:ascii="Times New Roman" w:hAnsi="Times New Roman" w:cs="Times New Roman"/>
          <w:szCs w:val="27"/>
          <w:shd w:val="clear" w:color="auto" w:fill="FFFFFF"/>
        </w:rPr>
        <w:t> </w:t>
      </w:r>
      <w:proofErr w:type="gramStart"/>
      <w:r w:rsidRPr="00A16C9A">
        <w:rPr>
          <w:rFonts w:ascii="Times New Roman" w:hAnsi="Times New Roman" w:cs="Times New Roman"/>
          <w:szCs w:val="27"/>
          <w:shd w:val="clear" w:color="auto" w:fill="FFFFFF"/>
        </w:rPr>
        <w:t>Dimensi ini mencakup pengetahuan, keterampilan, dan sikap yang dibutuhkan untuk berhasil dalam kehidupan dan pekerjaan.</w:t>
      </w:r>
      <w:proofErr w:type="gramEnd"/>
      <w:r w:rsidRPr="00A16C9A">
        <w:rPr>
          <w:rFonts w:ascii="Times New Roman" w:hAnsi="Times New Roman" w:cs="Times New Roman"/>
          <w:szCs w:val="27"/>
          <w:shd w:val="clear" w:color="auto" w:fill="FFFFFF"/>
        </w:rPr>
        <w:t> </w:t>
      </w:r>
      <w:proofErr w:type="gramStart"/>
      <w:r w:rsidRPr="00A16C9A">
        <w:rPr>
          <w:rFonts w:ascii="Times New Roman" w:hAnsi="Times New Roman" w:cs="Times New Roman"/>
          <w:szCs w:val="27"/>
          <w:shd w:val="clear" w:color="auto" w:fill="FFFFFF"/>
        </w:rPr>
        <w:t>Jadi, Dimensi Profil Lulusan bukan hanya tentang nilai akademis, tetapi juga tentang bagaimana seorang lulusan dapat berkontribusi pada masyarakat dan menjadi individu yang utuh.</w:t>
      </w:r>
      <w:proofErr w:type="gramEnd"/>
    </w:p>
    <w:p w:rsidR="00292CE4" w:rsidRDefault="00292CE4" w:rsidP="00A16C9A">
      <w:pPr>
        <w:pStyle w:val="ListParagraph"/>
        <w:spacing w:before="120" w:after="0" w:line="276" w:lineRule="auto"/>
        <w:ind w:left="0"/>
        <w:jc w:val="both"/>
        <w:rPr>
          <w:rFonts w:ascii="Times New Roman" w:hAnsi="Times New Roman" w:cs="Times New Roman"/>
          <w:color w:val="001D35"/>
          <w:szCs w:val="27"/>
          <w:shd w:val="clear" w:color="auto" w:fill="FFFFFF"/>
        </w:rPr>
      </w:pPr>
      <w:r w:rsidRPr="00A16C9A">
        <w:rPr>
          <w:rFonts w:ascii="Times New Roman" w:hAnsi="Times New Roman" w:cs="Times New Roman"/>
          <w:color w:val="001D35"/>
          <w:szCs w:val="27"/>
          <w:shd w:val="clear" w:color="auto" w:fill="FFFFFF"/>
        </w:rPr>
        <w:t>Secara lebih rinci, Dimensi Profil Lulusan mencakup beberapa aspek, yaitu:</w:t>
      </w:r>
    </w:p>
    <w:p w:rsidR="00A16C9A" w:rsidRPr="00A16C9A" w:rsidRDefault="00A16C9A" w:rsidP="00A16C9A">
      <w:pPr>
        <w:pStyle w:val="ListParagraph"/>
        <w:spacing w:before="120" w:after="0" w:line="276" w:lineRule="auto"/>
        <w:ind w:left="0"/>
        <w:jc w:val="both"/>
        <w:rPr>
          <w:rFonts w:ascii="Times New Roman" w:hAnsi="Times New Roman" w:cs="Times New Roman"/>
          <w:b/>
          <w:sz w:val="16"/>
          <w:lang w:val="fi-FI"/>
        </w:rPr>
      </w:pPr>
    </w:p>
    <w:p w:rsidR="00C22B5D"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z w:val="24"/>
          <w:lang w:val="fi-FI"/>
        </w:rPr>
      </w:pPr>
      <w:r w:rsidRPr="00A16C9A">
        <w:rPr>
          <w:rFonts w:ascii="Times New Roman" w:hAnsi="Times New Roman" w:cs="Times New Roman"/>
          <w:b/>
          <w:shd w:val="clear" w:color="auto" w:fill="FFFFFF"/>
        </w:rPr>
        <w:t>Keimanan dan Ketakwaan terhadap Tuhan YME</w:t>
      </w:r>
    </w:p>
    <w:p w:rsidR="00C93262" w:rsidRPr="00A16C9A" w:rsidRDefault="00292CE4" w:rsidP="00A16C9A">
      <w:pPr>
        <w:spacing w:before="120" w:after="0" w:line="276" w:lineRule="auto"/>
        <w:ind w:left="426"/>
        <w:jc w:val="both"/>
        <w:rPr>
          <w:rFonts w:ascii="Times New Roman" w:hAnsi="Times New Roman" w:cs="Times New Roman"/>
          <w:sz w:val="24"/>
          <w:lang w:val="fi-FI"/>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Membentuk pribadi yang menjadikan ajaran agama sebagai landasan berpikir, bersikap, dan bertindak dalam kehidupan sehari-hari.</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Kewargaan</w:t>
      </w:r>
    </w:p>
    <w:p w:rsidR="00C93262" w:rsidRPr="00A16C9A" w:rsidRDefault="00292CE4" w:rsidP="00A16C9A">
      <w:pPr>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Menumbuhkan kesadaran berbangsa dan bernegara, menghargai keberagaman, serta bertanggung jawab dalam kehidupan bermasyarakat.</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Penalaran Kritis</w:t>
      </w:r>
    </w:p>
    <w:p w:rsidR="00C93262" w:rsidRPr="00A16C9A" w:rsidRDefault="00292CE4" w:rsidP="00A16C9A">
      <w:pPr>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 Makna Dimensi: </w:t>
      </w:r>
      <w:r w:rsidR="00C93262" w:rsidRPr="00A16C9A">
        <w:rPr>
          <w:rFonts w:ascii="Times New Roman" w:hAnsi="Times New Roman" w:cs="Times New Roman"/>
          <w:shd w:val="clear" w:color="auto" w:fill="FFFFFF"/>
        </w:rPr>
        <w:t>Membekali siswa dengan kemampuan berpikir logis, reflektif, dan analitis untuk mengevaluasi informasi secara objektif.</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Kreativitas</w:t>
      </w:r>
    </w:p>
    <w:p w:rsidR="00C93262" w:rsidRPr="00A16C9A" w:rsidRDefault="00292CE4" w:rsidP="00A16C9A">
      <w:pPr>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 xml:space="preserve">Kemampuan menciptakan sesuatu yang baru, orisinal, dan bermanfaat; tidak hanya terbatas pada seni, tapi juga </w:t>
      </w:r>
      <w:proofErr w:type="gramStart"/>
      <w:r w:rsidR="00C93262" w:rsidRPr="00A16C9A">
        <w:rPr>
          <w:rFonts w:ascii="Times New Roman" w:hAnsi="Times New Roman" w:cs="Times New Roman"/>
          <w:shd w:val="clear" w:color="auto" w:fill="FFFFFF"/>
        </w:rPr>
        <w:t>cara</w:t>
      </w:r>
      <w:proofErr w:type="gramEnd"/>
      <w:r w:rsidR="00C93262" w:rsidRPr="00A16C9A">
        <w:rPr>
          <w:rFonts w:ascii="Times New Roman" w:hAnsi="Times New Roman" w:cs="Times New Roman"/>
          <w:shd w:val="clear" w:color="auto" w:fill="FFFFFF"/>
        </w:rPr>
        <w:t xml:space="preserve"> berpikir dan menyelesaikan masalah.</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Kolaborasi</w:t>
      </w:r>
    </w:p>
    <w:p w:rsidR="00C93262" w:rsidRDefault="00292CE4" w:rsidP="00A16C9A">
      <w:pPr>
        <w:spacing w:before="120" w:after="0" w:line="276" w:lineRule="auto"/>
        <w:ind w:left="426"/>
        <w:jc w:val="both"/>
        <w:rPr>
          <w:rFonts w:ascii="Times New Roman" w:hAnsi="Times New Roman" w:cs="Times New Roman"/>
          <w:shd w:val="clear" w:color="auto" w:fill="FFFFFF"/>
          <w:lang w:val="id-ID"/>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 xml:space="preserve">Kemampuan untuk bekerja </w:t>
      </w:r>
      <w:proofErr w:type="gramStart"/>
      <w:r w:rsidR="00C93262" w:rsidRPr="00A16C9A">
        <w:rPr>
          <w:rFonts w:ascii="Times New Roman" w:hAnsi="Times New Roman" w:cs="Times New Roman"/>
          <w:shd w:val="clear" w:color="auto" w:fill="FFFFFF"/>
        </w:rPr>
        <w:t>sama</w:t>
      </w:r>
      <w:proofErr w:type="gramEnd"/>
      <w:r w:rsidR="00C93262" w:rsidRPr="00A16C9A">
        <w:rPr>
          <w:rFonts w:ascii="Times New Roman" w:hAnsi="Times New Roman" w:cs="Times New Roman"/>
          <w:shd w:val="clear" w:color="auto" w:fill="FFFFFF"/>
        </w:rPr>
        <w:t xml:space="preserve"> secara produktif dengan orang lain dalam berbagai situasi dan latar belakang.</w:t>
      </w:r>
    </w:p>
    <w:p w:rsidR="0048500D" w:rsidRPr="0048500D" w:rsidRDefault="0048500D" w:rsidP="00A16C9A">
      <w:pPr>
        <w:spacing w:before="120" w:after="0" w:line="276" w:lineRule="auto"/>
        <w:ind w:left="426"/>
        <w:jc w:val="both"/>
        <w:rPr>
          <w:rFonts w:ascii="Times New Roman" w:hAnsi="Times New Roman" w:cs="Times New Roman"/>
          <w:shd w:val="clear" w:color="auto" w:fill="FFFFFF"/>
          <w:lang w:val="id-ID"/>
        </w:rPr>
      </w:pP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lastRenderedPageBreak/>
        <w:t>Kemandirian</w:t>
      </w:r>
    </w:p>
    <w:p w:rsidR="00C93262" w:rsidRPr="00A16C9A" w:rsidRDefault="00292CE4" w:rsidP="00A16C9A">
      <w:pPr>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Sikap mampu mengatur diri, bertanggung jawab atas proses dan hasil belajar, dan berani menghadapi tantangan.</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Kesehatan (Fisik dan Mental)</w:t>
      </w:r>
    </w:p>
    <w:p w:rsidR="00C93262" w:rsidRPr="00A16C9A" w:rsidRDefault="00292CE4" w:rsidP="00A16C9A">
      <w:pPr>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Menjaga keseimbangan jasmani dan psikologis sebagai bekal menjalani hidup secara optimal.</w:t>
      </w:r>
    </w:p>
    <w:p w:rsidR="00C93262" w:rsidRPr="00A16C9A" w:rsidRDefault="00C93262" w:rsidP="00A16C9A">
      <w:pPr>
        <w:pStyle w:val="ListParagraph"/>
        <w:numPr>
          <w:ilvl w:val="0"/>
          <w:numId w:val="7"/>
        </w:numPr>
        <w:spacing w:before="120" w:after="0" w:line="276" w:lineRule="auto"/>
        <w:ind w:left="426" w:hanging="426"/>
        <w:jc w:val="both"/>
        <w:rPr>
          <w:rFonts w:ascii="Times New Roman" w:hAnsi="Times New Roman" w:cs="Times New Roman"/>
          <w:b/>
          <w:shd w:val="clear" w:color="auto" w:fill="FFFFFF"/>
        </w:rPr>
      </w:pPr>
      <w:r w:rsidRPr="00A16C9A">
        <w:rPr>
          <w:rFonts w:ascii="Times New Roman" w:hAnsi="Times New Roman" w:cs="Times New Roman"/>
          <w:b/>
          <w:shd w:val="clear" w:color="auto" w:fill="FFFFFF"/>
        </w:rPr>
        <w:t>Komunikasi</w:t>
      </w:r>
    </w:p>
    <w:p w:rsidR="00C93262" w:rsidRPr="00A16C9A" w:rsidRDefault="00292CE4" w:rsidP="00A16C9A">
      <w:pPr>
        <w:spacing w:before="120" w:after="0" w:line="276" w:lineRule="auto"/>
        <w:ind w:left="426"/>
        <w:jc w:val="both"/>
        <w:rPr>
          <w:rFonts w:ascii="Times New Roman" w:hAnsi="Times New Roman" w:cs="Times New Roman"/>
          <w:sz w:val="24"/>
          <w:lang w:val="fi-FI"/>
        </w:rPr>
      </w:pPr>
      <w:r w:rsidRPr="00A16C9A">
        <w:rPr>
          <w:rFonts w:ascii="Times New Roman" w:hAnsi="Times New Roman" w:cs="Times New Roman"/>
          <w:shd w:val="clear" w:color="auto" w:fill="FFFFFF"/>
        </w:rPr>
        <w:t xml:space="preserve">Makna Dimensi: </w:t>
      </w:r>
      <w:r w:rsidR="00C93262" w:rsidRPr="00A16C9A">
        <w:rPr>
          <w:rFonts w:ascii="Times New Roman" w:hAnsi="Times New Roman" w:cs="Times New Roman"/>
          <w:shd w:val="clear" w:color="auto" w:fill="FFFFFF"/>
        </w:rPr>
        <w:t>Kemampuan menyampaikan ide secara efektif, baik secara lisan maupun tulisan, serta memahami pesan orang lain.</w:t>
      </w:r>
    </w:p>
    <w:p w:rsidR="00C93262" w:rsidRDefault="00C93262" w:rsidP="00C22B5D">
      <w:pPr>
        <w:spacing w:after="0" w:line="276" w:lineRule="auto"/>
        <w:jc w:val="both"/>
        <w:rPr>
          <w:rFonts w:ascii="Times New Roman" w:hAnsi="Times New Roman" w:cs="Times New Roman"/>
          <w:sz w:val="24"/>
          <w:lang w:val="fi-FI"/>
        </w:rPr>
      </w:pPr>
    </w:p>
    <w:tbl>
      <w:tblPr>
        <w:tblStyle w:val="TableGrid"/>
        <w:tblW w:w="0" w:type="auto"/>
        <w:tblInd w:w="-5" w:type="dxa"/>
        <w:tblLook w:val="04A0" w:firstRow="1" w:lastRow="0" w:firstColumn="1" w:lastColumn="0" w:noHBand="0" w:noVBand="1"/>
      </w:tblPr>
      <w:tblGrid>
        <w:gridCol w:w="816"/>
        <w:gridCol w:w="8252"/>
      </w:tblGrid>
      <w:tr w:rsidR="00C22B5D" w:rsidRPr="00A16C9A" w:rsidTr="00571B5A">
        <w:tc>
          <w:tcPr>
            <w:tcW w:w="816" w:type="dxa"/>
            <w:shd w:val="clear" w:color="auto" w:fill="FFC000"/>
          </w:tcPr>
          <w:p w:rsidR="00C22B5D" w:rsidRPr="00A16C9A" w:rsidRDefault="00A16C9A" w:rsidP="00571B5A">
            <w:pPr>
              <w:spacing w:line="276" w:lineRule="auto"/>
              <w:jc w:val="center"/>
              <w:rPr>
                <w:rFonts w:ascii="Times New Roman" w:hAnsi="Times New Roman" w:cs="Times New Roman"/>
                <w:b/>
                <w:color w:val="FFFFFF" w:themeColor="background1"/>
                <w:sz w:val="24"/>
                <w:lang w:val="fi-FI"/>
              </w:rPr>
            </w:pPr>
            <w:r w:rsidRPr="00A16C9A">
              <w:rPr>
                <w:rFonts w:ascii="Times New Roman" w:hAnsi="Times New Roman" w:cs="Times New Roman"/>
                <w:b/>
                <w:color w:val="FFFFFF" w:themeColor="background1"/>
                <w:sz w:val="24"/>
                <w:lang w:val="fi-FI"/>
              </w:rPr>
              <w:t>E</w:t>
            </w:r>
          </w:p>
        </w:tc>
        <w:tc>
          <w:tcPr>
            <w:tcW w:w="8252" w:type="dxa"/>
            <w:shd w:val="clear" w:color="auto" w:fill="92D050"/>
          </w:tcPr>
          <w:p w:rsidR="00C22B5D" w:rsidRPr="00A16C9A" w:rsidRDefault="00C22B5D" w:rsidP="00C22B5D">
            <w:pPr>
              <w:spacing w:line="276" w:lineRule="auto"/>
              <w:rPr>
                <w:rFonts w:ascii="Times New Roman" w:hAnsi="Times New Roman" w:cs="Times New Roman"/>
                <w:color w:val="FFFFFF" w:themeColor="background1"/>
                <w:sz w:val="24"/>
                <w:lang w:val="fi-FI"/>
              </w:rPr>
            </w:pPr>
            <w:r w:rsidRPr="00A16C9A">
              <w:rPr>
                <w:rFonts w:ascii="Times New Roman" w:hAnsi="Times New Roman" w:cs="Times New Roman"/>
                <w:color w:val="FFFFFF" w:themeColor="background1"/>
                <w:sz w:val="24"/>
                <w:lang w:val="fi-FI"/>
              </w:rPr>
              <w:t xml:space="preserve">Istilah-Istilah dalam Pembelajaran Mendalam (Deep Learning) </w:t>
            </w:r>
          </w:p>
        </w:tc>
      </w:tr>
    </w:tbl>
    <w:p w:rsidR="00C22B5D" w:rsidRDefault="00C22B5D" w:rsidP="00C22B5D">
      <w:pPr>
        <w:spacing w:after="0" w:line="276" w:lineRule="auto"/>
        <w:jc w:val="both"/>
        <w:rPr>
          <w:rFonts w:ascii="Times New Roman" w:hAnsi="Times New Roman" w:cs="Times New Roman"/>
          <w:sz w:val="24"/>
          <w:lang w:val="fi-FI"/>
        </w:rPr>
      </w:pPr>
    </w:p>
    <w:p w:rsidR="00C93262" w:rsidRPr="00A16C9A" w:rsidRDefault="00C93262" w:rsidP="00A16C9A">
      <w:pPr>
        <w:spacing w:before="120" w:after="0" w:line="276" w:lineRule="auto"/>
        <w:jc w:val="both"/>
        <w:rPr>
          <w:rFonts w:ascii="Times New Roman" w:hAnsi="Times New Roman" w:cs="Times New Roman"/>
          <w:szCs w:val="23"/>
          <w:shd w:val="clear" w:color="auto" w:fill="FFFFFF"/>
        </w:rPr>
      </w:pPr>
      <w:r w:rsidRPr="00A16C9A">
        <w:rPr>
          <w:rStyle w:val="Emphasis"/>
          <w:rFonts w:ascii="Times New Roman" w:hAnsi="Times New Roman" w:cs="Times New Roman"/>
          <w:i w:val="0"/>
          <w:szCs w:val="23"/>
          <w:shd w:val="clear" w:color="auto" w:fill="FFFFFF"/>
        </w:rPr>
        <w:t xml:space="preserve">Deep </w:t>
      </w:r>
      <w:proofErr w:type="gramStart"/>
      <w:r w:rsidRPr="00A16C9A">
        <w:rPr>
          <w:rStyle w:val="Emphasis"/>
          <w:rFonts w:ascii="Times New Roman" w:hAnsi="Times New Roman" w:cs="Times New Roman"/>
          <w:i w:val="0"/>
          <w:szCs w:val="23"/>
          <w:shd w:val="clear" w:color="auto" w:fill="FFFFFF"/>
        </w:rPr>
        <w:t>Learning</w:t>
      </w:r>
      <w:proofErr w:type="gramEnd"/>
      <w:r w:rsidRPr="00A16C9A">
        <w:rPr>
          <w:rFonts w:ascii="Times New Roman" w:hAnsi="Times New Roman" w:cs="Times New Roman"/>
          <w:szCs w:val="23"/>
          <w:shd w:val="clear" w:color="auto" w:fill="FFFFFF"/>
        </w:rPr>
        <w:t> atau pembelajaran mendalam merupakan pendekatan pembelajaran yang menekankan pemahaman konsep dan penguasaan kompetensi secara mendalam dalam cakupan materi yang lebih sempit. Siswa didorong untuk secara aktif terlibat dalam proses pembelajaran hingga memahami topik melalui proses “penjelajahan” lebih dalam dari topik tersebut. </w:t>
      </w:r>
    </w:p>
    <w:p w:rsidR="00C93262" w:rsidRPr="00A16C9A" w:rsidRDefault="00C93262" w:rsidP="00A16C9A">
      <w:pPr>
        <w:spacing w:before="120" w:after="0" w:line="276" w:lineRule="auto"/>
        <w:jc w:val="both"/>
        <w:rPr>
          <w:rFonts w:ascii="Times New Roman" w:hAnsi="Times New Roman" w:cs="Times New Roman"/>
          <w:szCs w:val="23"/>
          <w:shd w:val="clear" w:color="auto" w:fill="FFFFFF"/>
        </w:rPr>
      </w:pPr>
      <w:r w:rsidRPr="00A16C9A">
        <w:rPr>
          <w:rFonts w:ascii="Times New Roman" w:hAnsi="Times New Roman" w:cs="Times New Roman"/>
          <w:szCs w:val="23"/>
          <w:shd w:val="clear" w:color="auto" w:fill="FFFFFF"/>
        </w:rPr>
        <w:t>Pembelajaran mendalam dilatarbelakangi karena perubahan m</w:t>
      </w:r>
      <w:r w:rsidR="00292CE4" w:rsidRPr="00A16C9A">
        <w:rPr>
          <w:rFonts w:ascii="Times New Roman" w:hAnsi="Times New Roman" w:cs="Times New Roman"/>
          <w:szCs w:val="23"/>
          <w:shd w:val="clear" w:color="auto" w:fill="FFFFFF"/>
        </w:rPr>
        <w:t>asa depan yang sulit diprediksi</w:t>
      </w:r>
      <w:r w:rsidRPr="00A16C9A">
        <w:rPr>
          <w:rFonts w:ascii="Times New Roman" w:hAnsi="Times New Roman" w:cs="Times New Roman"/>
          <w:szCs w:val="23"/>
          <w:shd w:val="clear" w:color="auto" w:fill="FFFFFF"/>
        </w:rPr>
        <w:t>: permasalahan mutu pendidikan yaitu literasi, numerasi, kemampuan HOTs (</w:t>
      </w:r>
      <w:r w:rsidRPr="00A16C9A">
        <w:rPr>
          <w:rStyle w:val="Emphasis"/>
          <w:rFonts w:ascii="Times New Roman" w:hAnsi="Times New Roman" w:cs="Times New Roman"/>
          <w:szCs w:val="23"/>
          <w:shd w:val="clear" w:color="auto" w:fill="FFFFFF"/>
        </w:rPr>
        <w:t>High Order Thinking Skills</w:t>
      </w:r>
      <w:r w:rsidRPr="00A16C9A">
        <w:rPr>
          <w:rFonts w:ascii="Times New Roman" w:hAnsi="Times New Roman" w:cs="Times New Roman"/>
          <w:szCs w:val="23"/>
          <w:shd w:val="clear" w:color="auto" w:fill="FFFFFF"/>
        </w:rPr>
        <w:t>) peserta didik Indonesia yang rendah, ketimpangan mutu pendidikan, Bonus Demografi 2035 dan visi Indonesia Emas 2045.</w:t>
      </w:r>
    </w:p>
    <w:p w:rsidR="00C93262" w:rsidRPr="00A16C9A" w:rsidRDefault="00C93262" w:rsidP="00A16C9A">
      <w:pPr>
        <w:spacing w:before="120" w:after="0" w:line="276" w:lineRule="auto"/>
        <w:jc w:val="both"/>
        <w:rPr>
          <w:rFonts w:ascii="Times New Roman" w:hAnsi="Times New Roman" w:cs="Times New Roman"/>
          <w:szCs w:val="23"/>
          <w:shd w:val="clear" w:color="auto" w:fill="FFFFFF"/>
        </w:rPr>
      </w:pPr>
      <w:r w:rsidRPr="00A16C9A">
        <w:rPr>
          <w:rFonts w:ascii="Times New Roman" w:hAnsi="Times New Roman" w:cs="Times New Roman"/>
          <w:szCs w:val="23"/>
          <w:shd w:val="clear" w:color="auto" w:fill="FFFFFF"/>
        </w:rPr>
        <w:t>Menurut Abdul Mu’ti, pendekatan pembelajaran </w:t>
      </w:r>
      <w:r w:rsidRPr="00A16C9A">
        <w:rPr>
          <w:rStyle w:val="Emphasis"/>
          <w:rFonts w:ascii="Times New Roman" w:hAnsi="Times New Roman" w:cs="Times New Roman"/>
          <w:szCs w:val="23"/>
          <w:shd w:val="clear" w:color="auto" w:fill="FFFFFF"/>
        </w:rPr>
        <w:t>Deep Learning</w:t>
      </w:r>
      <w:r w:rsidRPr="00A16C9A">
        <w:rPr>
          <w:rFonts w:ascii="Times New Roman" w:hAnsi="Times New Roman" w:cs="Times New Roman"/>
          <w:szCs w:val="23"/>
          <w:shd w:val="clear" w:color="auto" w:fill="FFFFFF"/>
        </w:rPr>
        <w:t xml:space="preserve"> dapat tercapai melalui </w:t>
      </w:r>
      <w:r w:rsidR="00292CE4" w:rsidRPr="00A16C9A">
        <w:rPr>
          <w:rFonts w:ascii="Times New Roman" w:hAnsi="Times New Roman" w:cs="Times New Roman"/>
          <w:szCs w:val="23"/>
          <w:shd w:val="clear" w:color="auto" w:fill="FFFFFF"/>
        </w:rPr>
        <w:t>tiga</w:t>
      </w:r>
      <w:r w:rsidRPr="00A16C9A">
        <w:rPr>
          <w:rFonts w:ascii="Times New Roman" w:hAnsi="Times New Roman" w:cs="Times New Roman"/>
          <w:szCs w:val="23"/>
          <w:shd w:val="clear" w:color="auto" w:fill="FFFFFF"/>
        </w:rPr>
        <w:t xml:space="preserve"> elemen utama, yakni </w:t>
      </w:r>
      <w:r w:rsidRPr="00A16C9A">
        <w:rPr>
          <w:rStyle w:val="Emphasis"/>
          <w:rFonts w:ascii="Times New Roman" w:hAnsi="Times New Roman" w:cs="Times New Roman"/>
          <w:szCs w:val="23"/>
          <w:shd w:val="clear" w:color="auto" w:fill="FFFFFF"/>
        </w:rPr>
        <w:t>Meaningful Learning, Mindful Learning, dan Joyful Learning.</w:t>
      </w:r>
    </w:p>
    <w:p w:rsidR="00C22B5D" w:rsidRPr="00A16C9A" w:rsidRDefault="00C22B5D" w:rsidP="00A16C9A">
      <w:pPr>
        <w:spacing w:before="120" w:after="0" w:line="276" w:lineRule="auto"/>
        <w:jc w:val="both"/>
        <w:rPr>
          <w:rFonts w:ascii="Times New Roman" w:hAnsi="Times New Roman" w:cs="Times New Roman"/>
          <w:color w:val="001D35"/>
          <w:szCs w:val="27"/>
          <w:shd w:val="clear" w:color="auto" w:fill="FFFFFF"/>
        </w:rPr>
      </w:pPr>
      <w:proofErr w:type="gramStart"/>
      <w:r w:rsidRPr="00A16C9A">
        <w:rPr>
          <w:rFonts w:ascii="Times New Roman" w:hAnsi="Times New Roman" w:cs="Times New Roman"/>
          <w:color w:val="001D35"/>
          <w:szCs w:val="27"/>
          <w:shd w:val="clear" w:color="auto" w:fill="FFFFFF"/>
        </w:rPr>
        <w:t>Pendekatan ini menekankan pada pengalaman belajar yang bermakna, sadar, dan menyenangkan bagi siswa.</w:t>
      </w:r>
      <w:proofErr w:type="gramEnd"/>
      <w:r w:rsidRPr="00A16C9A">
        <w:rPr>
          <w:rFonts w:ascii="Times New Roman" w:hAnsi="Times New Roman" w:cs="Times New Roman"/>
          <w:color w:val="001D35"/>
          <w:szCs w:val="27"/>
          <w:shd w:val="clear" w:color="auto" w:fill="FFFFFF"/>
        </w:rPr>
        <w:t xml:space="preserve"> </w:t>
      </w:r>
    </w:p>
    <w:p w:rsidR="00C22B5D" w:rsidRPr="00A16C9A" w:rsidRDefault="00C22B5D" w:rsidP="00A16C9A">
      <w:pPr>
        <w:spacing w:before="120" w:after="0" w:line="276" w:lineRule="auto"/>
        <w:jc w:val="both"/>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Prinsip utama pembelajaran mendalam:</w:t>
      </w:r>
    </w:p>
    <w:p w:rsidR="00C22B5D" w:rsidRPr="00A16C9A" w:rsidRDefault="00C22B5D" w:rsidP="00A16C9A">
      <w:pPr>
        <w:numPr>
          <w:ilvl w:val="0"/>
          <w:numId w:val="4"/>
        </w:numPr>
        <w:shd w:val="clear" w:color="auto" w:fill="FFFFFF"/>
        <w:tabs>
          <w:tab w:val="clear" w:pos="720"/>
          <w:tab w:val="num" w:pos="426"/>
        </w:tabs>
        <w:spacing w:before="120" w:after="0" w:line="276" w:lineRule="auto"/>
        <w:ind w:hanging="720"/>
        <w:rPr>
          <w:rFonts w:ascii="Times New Roman" w:eastAsia="Times New Roman" w:hAnsi="Times New Roman" w:cs="Times New Roman"/>
          <w:b/>
        </w:rPr>
      </w:pPr>
      <w:r w:rsidRPr="00A16C9A">
        <w:rPr>
          <w:rFonts w:ascii="Times New Roman" w:eastAsia="Times New Roman" w:hAnsi="Times New Roman" w:cs="Times New Roman"/>
          <w:b/>
          <w:bCs/>
        </w:rPr>
        <w:t>Meaningful Learning (Pembelajaran Bermakna)</w:t>
      </w:r>
    </w:p>
    <w:p w:rsidR="00C93262" w:rsidRPr="00A16C9A" w:rsidRDefault="00C93262" w:rsidP="00A16C9A">
      <w:pPr>
        <w:shd w:val="clear" w:color="auto" w:fill="FFFFFF"/>
        <w:spacing w:before="120" w:after="0" w:line="276" w:lineRule="auto"/>
        <w:ind w:left="425"/>
        <w:jc w:val="both"/>
        <w:rPr>
          <w:rFonts w:ascii="Times New Roman" w:hAnsi="Times New Roman" w:cs="Times New Roman"/>
          <w:color w:val="222222"/>
          <w:shd w:val="clear" w:color="auto" w:fill="FFFFFF"/>
        </w:rPr>
      </w:pPr>
      <w:r w:rsidRPr="00A16C9A">
        <w:rPr>
          <w:rFonts w:ascii="Times New Roman" w:hAnsi="Times New Roman" w:cs="Times New Roman"/>
          <w:color w:val="222222"/>
          <w:shd w:val="clear" w:color="auto" w:fill="FFFFFF"/>
        </w:rPr>
        <w:t xml:space="preserve">Proses pembelajaran dimana siswa merasa </w:t>
      </w:r>
      <w:proofErr w:type="gramStart"/>
      <w:r w:rsidRPr="00A16C9A">
        <w:rPr>
          <w:rFonts w:ascii="Times New Roman" w:hAnsi="Times New Roman" w:cs="Times New Roman"/>
          <w:color w:val="222222"/>
          <w:shd w:val="clear" w:color="auto" w:fill="FFFFFF"/>
        </w:rPr>
        <w:t>apa</w:t>
      </w:r>
      <w:proofErr w:type="gramEnd"/>
      <w:r w:rsidRPr="00A16C9A">
        <w:rPr>
          <w:rFonts w:ascii="Times New Roman" w:hAnsi="Times New Roman" w:cs="Times New Roman"/>
          <w:color w:val="222222"/>
          <w:shd w:val="clear" w:color="auto" w:fill="FFFFFF"/>
        </w:rPr>
        <w:t xml:space="preserve"> yang mereka pelajari memiliki makna dan relevansi dalam kehidupan mereka. </w:t>
      </w:r>
      <w:proofErr w:type="gramStart"/>
      <w:r w:rsidRPr="00A16C9A">
        <w:rPr>
          <w:rFonts w:ascii="Times New Roman" w:hAnsi="Times New Roman" w:cs="Times New Roman"/>
          <w:color w:val="222222"/>
          <w:shd w:val="clear" w:color="auto" w:fill="FFFFFF"/>
        </w:rPr>
        <w:t>Siswa mampu mengaitkan konsep baru yang diajarkan dengan konsep-konsep yang mereka pahami sebelumnya sehingga lebih bermakna bagi siswa.</w:t>
      </w:r>
      <w:proofErr w:type="gramEnd"/>
    </w:p>
    <w:p w:rsidR="00C22B5D" w:rsidRPr="00A16C9A" w:rsidRDefault="00C93262" w:rsidP="00A16C9A">
      <w:pPr>
        <w:shd w:val="clear" w:color="auto" w:fill="FFFFFF"/>
        <w:spacing w:before="120" w:after="0" w:line="276" w:lineRule="auto"/>
        <w:ind w:left="425"/>
        <w:jc w:val="both"/>
        <w:rPr>
          <w:rFonts w:ascii="Times New Roman" w:hAnsi="Times New Roman" w:cs="Times New Roman"/>
          <w:color w:val="222222"/>
          <w:shd w:val="clear" w:color="auto" w:fill="FFFFFF"/>
        </w:rPr>
      </w:pPr>
      <w:r w:rsidRPr="00A16C9A">
        <w:rPr>
          <w:rFonts w:ascii="Times New Roman" w:hAnsi="Times New Roman" w:cs="Times New Roman"/>
          <w:color w:val="222222"/>
          <w:shd w:val="clear" w:color="auto" w:fill="FFFFFF"/>
        </w:rPr>
        <w:t>Contoh: Tidak hanya mempelajari rumus matematika, namun juga mempelajari penerapan dan penggunaannya seperti contohnya mengelola anggaran atau menghitung bunga tabungan.</w:t>
      </w:r>
    </w:p>
    <w:p w:rsidR="00C22B5D" w:rsidRPr="00A16C9A" w:rsidRDefault="00C22B5D" w:rsidP="00A16C9A">
      <w:pPr>
        <w:numPr>
          <w:ilvl w:val="0"/>
          <w:numId w:val="4"/>
        </w:numPr>
        <w:shd w:val="clear" w:color="auto" w:fill="FFFFFF"/>
        <w:tabs>
          <w:tab w:val="clear" w:pos="720"/>
          <w:tab w:val="num" w:pos="426"/>
        </w:tabs>
        <w:spacing w:before="120" w:after="0" w:line="276" w:lineRule="auto"/>
        <w:ind w:hanging="720"/>
        <w:rPr>
          <w:rFonts w:ascii="Times New Roman" w:eastAsia="Times New Roman" w:hAnsi="Times New Roman" w:cs="Times New Roman"/>
          <w:b/>
        </w:rPr>
      </w:pPr>
      <w:r w:rsidRPr="00A16C9A">
        <w:rPr>
          <w:rFonts w:ascii="Times New Roman" w:eastAsia="Times New Roman" w:hAnsi="Times New Roman" w:cs="Times New Roman"/>
          <w:b/>
          <w:bCs/>
        </w:rPr>
        <w:t>Mindful Learning (Pembelajaran Sadar)</w:t>
      </w:r>
    </w:p>
    <w:p w:rsidR="00C93262" w:rsidRPr="00A16C9A" w:rsidRDefault="00C93262" w:rsidP="00A16C9A">
      <w:pPr>
        <w:shd w:val="clear" w:color="auto" w:fill="FFFFFF"/>
        <w:spacing w:before="120" w:after="0" w:line="276" w:lineRule="auto"/>
        <w:ind w:left="426"/>
        <w:jc w:val="both"/>
        <w:rPr>
          <w:rFonts w:ascii="Times New Roman" w:hAnsi="Times New Roman" w:cs="Times New Roman"/>
          <w:shd w:val="clear" w:color="auto" w:fill="FFFFFF"/>
        </w:rPr>
      </w:pPr>
      <w:r w:rsidRPr="00A16C9A">
        <w:rPr>
          <w:rFonts w:ascii="Times New Roman" w:hAnsi="Times New Roman" w:cs="Times New Roman"/>
          <w:shd w:val="clear" w:color="auto" w:fill="FFFFFF"/>
        </w:rPr>
        <w:t xml:space="preserve">Dalam teori pendidikan dikenal sebagai metakognisi, dimana siswa diajak untuk memiliki kesadaran penuh, fokus, dan terlibat secara aktif dalam proses pembelajaran yang sedang </w:t>
      </w:r>
      <w:proofErr w:type="gramStart"/>
      <w:r w:rsidRPr="00A16C9A">
        <w:rPr>
          <w:rFonts w:ascii="Times New Roman" w:hAnsi="Times New Roman" w:cs="Times New Roman"/>
          <w:shd w:val="clear" w:color="auto" w:fill="FFFFFF"/>
        </w:rPr>
        <w:t>ia</w:t>
      </w:r>
      <w:proofErr w:type="gramEnd"/>
      <w:r w:rsidRPr="00A16C9A">
        <w:rPr>
          <w:rFonts w:ascii="Times New Roman" w:hAnsi="Times New Roman" w:cs="Times New Roman"/>
          <w:shd w:val="clear" w:color="auto" w:fill="FFFFFF"/>
        </w:rPr>
        <w:t xml:space="preserve"> jalani.</w:t>
      </w:r>
    </w:p>
    <w:p w:rsidR="00C22B5D" w:rsidRPr="00A16C9A" w:rsidRDefault="00C93262" w:rsidP="00A16C9A">
      <w:pPr>
        <w:shd w:val="clear" w:color="auto" w:fill="FFFFFF"/>
        <w:spacing w:before="120" w:after="0" w:line="276" w:lineRule="auto"/>
        <w:ind w:left="426"/>
        <w:jc w:val="both"/>
        <w:rPr>
          <w:rFonts w:ascii="Times New Roman" w:eastAsia="Times New Roman" w:hAnsi="Times New Roman" w:cs="Times New Roman"/>
          <w:spacing w:val="2"/>
        </w:rPr>
      </w:pPr>
      <w:proofErr w:type="gramStart"/>
      <w:r w:rsidRPr="00A16C9A">
        <w:rPr>
          <w:rFonts w:ascii="Times New Roman" w:hAnsi="Times New Roman" w:cs="Times New Roman"/>
          <w:shd w:val="clear" w:color="auto" w:fill="FFFFFF"/>
        </w:rPr>
        <w:t>Teknik </w:t>
      </w:r>
      <w:r w:rsidRPr="00A16C9A">
        <w:rPr>
          <w:rStyle w:val="Emphasis"/>
          <w:rFonts w:ascii="Times New Roman" w:hAnsi="Times New Roman" w:cs="Times New Roman"/>
          <w:shd w:val="clear" w:color="auto" w:fill="FFFFFF"/>
        </w:rPr>
        <w:t>mindfulness</w:t>
      </w:r>
      <w:r w:rsidRPr="00A16C9A">
        <w:rPr>
          <w:rFonts w:ascii="Times New Roman" w:hAnsi="Times New Roman" w:cs="Times New Roman"/>
          <w:shd w:val="clear" w:color="auto" w:fill="FFFFFF"/>
        </w:rPr>
        <w:t> juga dapat diterapkan melalui kegiatan latihan pernapasan dan refleksi pribadi sebelum atau sesudah belajar.</w:t>
      </w:r>
      <w:proofErr w:type="gramEnd"/>
      <w:r w:rsidRPr="00A16C9A">
        <w:rPr>
          <w:rFonts w:ascii="Times New Roman" w:hAnsi="Times New Roman" w:cs="Times New Roman"/>
          <w:shd w:val="clear" w:color="auto" w:fill="FFFFFF"/>
        </w:rPr>
        <w:t xml:space="preserve"> Guru juga dapat membiasakan siswa membuat kesimpulan pembelajaran di akhir sesi belajar sebagai proses refleksi.</w:t>
      </w:r>
    </w:p>
    <w:p w:rsidR="00C22B5D" w:rsidRPr="00A16C9A" w:rsidRDefault="00C22B5D" w:rsidP="00A16C9A">
      <w:pPr>
        <w:numPr>
          <w:ilvl w:val="0"/>
          <w:numId w:val="4"/>
        </w:numPr>
        <w:shd w:val="clear" w:color="auto" w:fill="FFFFFF"/>
        <w:tabs>
          <w:tab w:val="clear" w:pos="720"/>
          <w:tab w:val="num" w:pos="426"/>
        </w:tabs>
        <w:spacing w:before="120" w:after="0" w:line="276" w:lineRule="auto"/>
        <w:ind w:hanging="720"/>
        <w:rPr>
          <w:rFonts w:ascii="Times New Roman" w:eastAsia="Times New Roman" w:hAnsi="Times New Roman" w:cs="Times New Roman"/>
          <w:b/>
        </w:rPr>
      </w:pPr>
      <w:r w:rsidRPr="00A16C9A">
        <w:rPr>
          <w:rFonts w:ascii="Times New Roman" w:eastAsia="Times New Roman" w:hAnsi="Times New Roman" w:cs="Times New Roman"/>
          <w:b/>
          <w:bCs/>
        </w:rPr>
        <w:t>Joyful Learning (Pembelajaran Menyenangkan)</w:t>
      </w:r>
    </w:p>
    <w:p w:rsidR="00C93262" w:rsidRPr="00A16C9A" w:rsidRDefault="00C93262" w:rsidP="00A16C9A">
      <w:pPr>
        <w:shd w:val="clear" w:color="auto" w:fill="FFFFFF"/>
        <w:spacing w:before="120" w:after="0" w:line="276" w:lineRule="auto"/>
        <w:ind w:left="426"/>
        <w:jc w:val="both"/>
        <w:rPr>
          <w:rFonts w:ascii="Times New Roman" w:hAnsi="Times New Roman" w:cs="Times New Roman"/>
          <w:shd w:val="clear" w:color="auto" w:fill="FFFFFF"/>
        </w:rPr>
      </w:pPr>
      <w:proofErr w:type="gramStart"/>
      <w:r w:rsidRPr="00A16C9A">
        <w:rPr>
          <w:rFonts w:ascii="Times New Roman" w:hAnsi="Times New Roman" w:cs="Times New Roman"/>
          <w:shd w:val="clear" w:color="auto" w:fill="FFFFFF"/>
        </w:rPr>
        <w:t>Bertujuan untuk menciptakan pengalaman belajar yang menyenangkan dan positif dengan pengalaman belajar interaktif, menantang dan penuh rasa ingin tahu.</w:t>
      </w:r>
      <w:proofErr w:type="gramEnd"/>
      <w:r w:rsidRPr="00A16C9A">
        <w:rPr>
          <w:rFonts w:ascii="Times New Roman" w:hAnsi="Times New Roman" w:cs="Times New Roman"/>
          <w:shd w:val="clear" w:color="auto" w:fill="FFFFFF"/>
        </w:rPr>
        <w:t xml:space="preserve"> Siswa diharapkan merasa </w:t>
      </w:r>
      <w:r w:rsidRPr="00A16C9A">
        <w:rPr>
          <w:rFonts w:ascii="Times New Roman" w:hAnsi="Times New Roman" w:cs="Times New Roman"/>
          <w:shd w:val="clear" w:color="auto" w:fill="FFFFFF"/>
        </w:rPr>
        <w:lastRenderedPageBreak/>
        <w:t>tertarik dan menikmati proses belajar sehingga mudah menyerap informasi dan mempertahankan hasil belajar.</w:t>
      </w:r>
    </w:p>
    <w:p w:rsidR="00C22B5D" w:rsidRPr="00A16C9A" w:rsidRDefault="00C93262" w:rsidP="00A16C9A">
      <w:pPr>
        <w:shd w:val="clear" w:color="auto" w:fill="FFFFFF"/>
        <w:spacing w:before="120" w:after="0" w:line="276" w:lineRule="auto"/>
        <w:ind w:left="426"/>
        <w:jc w:val="both"/>
        <w:rPr>
          <w:rFonts w:ascii="Times New Roman" w:eastAsia="Times New Roman" w:hAnsi="Times New Roman" w:cs="Times New Roman"/>
          <w:spacing w:val="2"/>
        </w:rPr>
      </w:pPr>
      <w:proofErr w:type="gramStart"/>
      <w:r w:rsidRPr="00A16C9A">
        <w:rPr>
          <w:rFonts w:ascii="Times New Roman" w:hAnsi="Times New Roman" w:cs="Times New Roman"/>
          <w:shd w:val="clear" w:color="auto" w:fill="FFFFFF"/>
        </w:rPr>
        <w:t>Metode yang digunakan melibatkan permainan edukatif, penggunaan media kreatif, hingga diskusi kelompok yang dinamis sehingga merangsang motivasi dan kreatifitas siswa dalam menemukan solusi.</w:t>
      </w:r>
      <w:proofErr w:type="gramEnd"/>
    </w:p>
    <w:p w:rsidR="00C93262" w:rsidRPr="00A16C9A" w:rsidRDefault="00C93262" w:rsidP="00A16C9A">
      <w:pPr>
        <w:spacing w:before="120" w:after="0" w:line="276" w:lineRule="auto"/>
        <w:jc w:val="both"/>
        <w:rPr>
          <w:rFonts w:ascii="Times New Roman" w:hAnsi="Times New Roman" w:cs="Times New Roman"/>
          <w:lang w:val="fi-FI"/>
        </w:rPr>
      </w:pPr>
      <w:proofErr w:type="gramStart"/>
      <w:r w:rsidRPr="00A16C9A">
        <w:rPr>
          <w:rFonts w:ascii="Times New Roman" w:hAnsi="Times New Roman" w:cs="Times New Roman"/>
          <w:shd w:val="clear" w:color="auto" w:fill="FFFFFF"/>
        </w:rPr>
        <w:t>Ketiga pendekatan diatas dilakukan melalui olah pikir (intelektual), olah hati (etika), olah rasa (estetika) dan olahraga (kinestetik) secara holistik dan terpadu yang mana dengan kata lain, pembelajaran tidak hanya berfokus pada penguasaan materi akademik namun juga perkembangan karakter dan kemampuan fisik.</w:t>
      </w:r>
      <w:proofErr w:type="gramEnd"/>
    </w:p>
    <w:p w:rsidR="00C22B5D" w:rsidRPr="00A16C9A" w:rsidRDefault="00C22B5D" w:rsidP="00A16C9A">
      <w:pPr>
        <w:spacing w:before="120" w:after="0" w:line="276" w:lineRule="auto"/>
        <w:jc w:val="both"/>
        <w:rPr>
          <w:rFonts w:ascii="Times New Roman" w:eastAsia="Times New Roman" w:hAnsi="Times New Roman" w:cs="Times New Roman"/>
        </w:rPr>
      </w:pPr>
      <w:r w:rsidRPr="00A16C9A">
        <w:rPr>
          <w:rFonts w:ascii="Times New Roman" w:hAnsi="Times New Roman" w:cs="Times New Roman"/>
        </w:rPr>
        <w:t>Contoh</w:t>
      </w:r>
      <w:r w:rsidRPr="00A16C9A">
        <w:rPr>
          <w:rFonts w:ascii="Times New Roman" w:eastAsia="Times New Roman" w:hAnsi="Times New Roman" w:cs="Times New Roman"/>
        </w:rPr>
        <w:t xml:space="preserve"> Penerapan Pembelajaran Mendalam:</w:t>
      </w:r>
    </w:p>
    <w:p w:rsidR="00C22B5D" w:rsidRPr="00A16C9A" w:rsidRDefault="00C22B5D" w:rsidP="00A16C9A">
      <w:pPr>
        <w:numPr>
          <w:ilvl w:val="0"/>
          <w:numId w:val="5"/>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b/>
          <w:bCs/>
          <w:color w:val="001D35"/>
          <w:szCs w:val="24"/>
        </w:rPr>
        <w:t>Project-Based Learning (PBL)</w:t>
      </w:r>
    </w:p>
    <w:p w:rsidR="00C22B5D" w:rsidRPr="00A16C9A" w:rsidRDefault="00C22B5D" w:rsidP="00A16C9A">
      <w:pPr>
        <w:shd w:val="clear" w:color="auto" w:fill="FFFFFF"/>
        <w:spacing w:before="120" w:after="0" w:line="276" w:lineRule="auto"/>
        <w:ind w:left="426"/>
        <w:jc w:val="both"/>
        <w:rPr>
          <w:rFonts w:ascii="Times New Roman" w:eastAsia="Times New Roman" w:hAnsi="Times New Roman" w:cs="Times New Roman"/>
          <w:spacing w:val="2"/>
          <w:szCs w:val="24"/>
        </w:rPr>
      </w:pPr>
      <w:proofErr w:type="gramStart"/>
      <w:r w:rsidRPr="00A16C9A">
        <w:rPr>
          <w:rFonts w:ascii="Times New Roman" w:eastAsia="Times New Roman" w:hAnsi="Times New Roman" w:cs="Times New Roman"/>
          <w:spacing w:val="2"/>
          <w:szCs w:val="24"/>
        </w:rPr>
        <w:t>Siswa terlibat dalam proyek nyata yang relevan dengan kehidupan sehari-hari, seperti membuat jurnal pengamatan siklus air dan mendiskusikan solusi untuk krisis air.</w:t>
      </w:r>
      <w:proofErr w:type="gramEnd"/>
      <w:r w:rsidRPr="00A16C9A">
        <w:rPr>
          <w:rFonts w:ascii="Times New Roman" w:eastAsia="Times New Roman" w:hAnsi="Times New Roman" w:cs="Times New Roman"/>
          <w:spacing w:val="2"/>
          <w:szCs w:val="24"/>
        </w:rPr>
        <w:t> </w:t>
      </w:r>
    </w:p>
    <w:p w:rsidR="00C22B5D" w:rsidRPr="00A16C9A" w:rsidRDefault="00C22B5D" w:rsidP="00A16C9A">
      <w:pPr>
        <w:numPr>
          <w:ilvl w:val="0"/>
          <w:numId w:val="5"/>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b/>
          <w:bCs/>
          <w:color w:val="001D35"/>
          <w:szCs w:val="24"/>
        </w:rPr>
        <w:t>Inkuiri:</w:t>
      </w:r>
    </w:p>
    <w:p w:rsidR="00C22B5D" w:rsidRPr="00A16C9A" w:rsidRDefault="00C22B5D" w:rsidP="00A16C9A">
      <w:pPr>
        <w:shd w:val="clear" w:color="auto" w:fill="FFFFFF"/>
        <w:spacing w:before="120" w:after="0" w:line="276" w:lineRule="auto"/>
        <w:ind w:left="426"/>
        <w:jc w:val="both"/>
        <w:rPr>
          <w:rFonts w:ascii="Times New Roman" w:eastAsia="Times New Roman" w:hAnsi="Times New Roman" w:cs="Times New Roman"/>
          <w:spacing w:val="2"/>
          <w:szCs w:val="24"/>
        </w:rPr>
      </w:pPr>
      <w:proofErr w:type="gramStart"/>
      <w:r w:rsidRPr="00A16C9A">
        <w:rPr>
          <w:rFonts w:ascii="Times New Roman" w:eastAsia="Times New Roman" w:hAnsi="Times New Roman" w:cs="Times New Roman"/>
          <w:spacing w:val="2"/>
          <w:szCs w:val="24"/>
        </w:rPr>
        <w:t>Siswa didorong untuk bertanya, bereksplorasi, dan menemukan jawaban atas pertanyaan mereka sendiri melalui pengalaman langsung.</w:t>
      </w:r>
      <w:proofErr w:type="gramEnd"/>
      <w:r w:rsidRPr="00A16C9A">
        <w:rPr>
          <w:rFonts w:ascii="Times New Roman" w:eastAsia="Times New Roman" w:hAnsi="Times New Roman" w:cs="Times New Roman"/>
          <w:spacing w:val="2"/>
          <w:szCs w:val="24"/>
        </w:rPr>
        <w:t> </w:t>
      </w:r>
    </w:p>
    <w:p w:rsidR="00C22B5D" w:rsidRPr="00A16C9A" w:rsidRDefault="00C22B5D" w:rsidP="00A16C9A">
      <w:pPr>
        <w:numPr>
          <w:ilvl w:val="0"/>
          <w:numId w:val="5"/>
        </w:numPr>
        <w:shd w:val="clear" w:color="auto" w:fill="FFFFFF"/>
        <w:tabs>
          <w:tab w:val="clear" w:pos="720"/>
          <w:tab w:val="num" w:pos="426"/>
        </w:tabs>
        <w:spacing w:before="120" w:after="0" w:line="276" w:lineRule="auto"/>
        <w:ind w:hanging="720"/>
        <w:rPr>
          <w:rFonts w:ascii="Times New Roman" w:eastAsia="Times New Roman" w:hAnsi="Times New Roman" w:cs="Times New Roman"/>
          <w:szCs w:val="24"/>
        </w:rPr>
      </w:pPr>
      <w:r w:rsidRPr="00A16C9A">
        <w:rPr>
          <w:rFonts w:ascii="Times New Roman" w:eastAsia="Times New Roman" w:hAnsi="Times New Roman" w:cs="Times New Roman"/>
          <w:b/>
          <w:bCs/>
          <w:szCs w:val="24"/>
        </w:rPr>
        <w:t>Pembelajaran kolaboratif:</w:t>
      </w:r>
    </w:p>
    <w:p w:rsidR="00C22B5D" w:rsidRPr="00A16C9A" w:rsidRDefault="00C22B5D" w:rsidP="00A16C9A">
      <w:pPr>
        <w:shd w:val="clear" w:color="auto" w:fill="FFFFFF"/>
        <w:spacing w:before="120" w:after="0" w:line="276" w:lineRule="auto"/>
        <w:ind w:left="426"/>
        <w:jc w:val="both"/>
        <w:rPr>
          <w:rFonts w:ascii="Times New Roman" w:eastAsia="Times New Roman" w:hAnsi="Times New Roman" w:cs="Times New Roman"/>
          <w:spacing w:val="2"/>
          <w:szCs w:val="24"/>
        </w:rPr>
      </w:pPr>
      <w:r w:rsidRPr="00A16C9A">
        <w:rPr>
          <w:rFonts w:ascii="Times New Roman" w:eastAsia="Times New Roman" w:hAnsi="Times New Roman" w:cs="Times New Roman"/>
          <w:spacing w:val="2"/>
          <w:szCs w:val="24"/>
        </w:rPr>
        <w:t xml:space="preserve">Siswa bekerja </w:t>
      </w:r>
      <w:proofErr w:type="gramStart"/>
      <w:r w:rsidRPr="00A16C9A">
        <w:rPr>
          <w:rFonts w:ascii="Times New Roman" w:eastAsia="Times New Roman" w:hAnsi="Times New Roman" w:cs="Times New Roman"/>
          <w:spacing w:val="2"/>
          <w:szCs w:val="24"/>
        </w:rPr>
        <w:t>sama</w:t>
      </w:r>
      <w:proofErr w:type="gramEnd"/>
      <w:r w:rsidRPr="00A16C9A">
        <w:rPr>
          <w:rFonts w:ascii="Times New Roman" w:eastAsia="Times New Roman" w:hAnsi="Times New Roman" w:cs="Times New Roman"/>
          <w:spacing w:val="2"/>
          <w:szCs w:val="24"/>
        </w:rPr>
        <w:t xml:space="preserve"> dalam kelompok untuk memecahkan masalah dan berbagi pengetahuan. </w:t>
      </w:r>
    </w:p>
    <w:p w:rsidR="00C22B5D" w:rsidRPr="00A16C9A" w:rsidRDefault="00C22B5D" w:rsidP="00A16C9A">
      <w:pPr>
        <w:numPr>
          <w:ilvl w:val="0"/>
          <w:numId w:val="5"/>
        </w:numPr>
        <w:shd w:val="clear" w:color="auto" w:fill="FFFFFF"/>
        <w:tabs>
          <w:tab w:val="clear" w:pos="720"/>
          <w:tab w:val="num" w:pos="426"/>
        </w:tabs>
        <w:spacing w:before="120" w:after="0" w:line="276" w:lineRule="auto"/>
        <w:ind w:hanging="720"/>
        <w:rPr>
          <w:rFonts w:ascii="Times New Roman" w:eastAsia="Times New Roman" w:hAnsi="Times New Roman" w:cs="Times New Roman"/>
          <w:szCs w:val="24"/>
        </w:rPr>
      </w:pPr>
      <w:r w:rsidRPr="00A16C9A">
        <w:rPr>
          <w:rFonts w:ascii="Times New Roman" w:eastAsia="Times New Roman" w:hAnsi="Times New Roman" w:cs="Times New Roman"/>
          <w:b/>
          <w:bCs/>
          <w:szCs w:val="24"/>
        </w:rPr>
        <w:t>Penggunaan teknologi:</w:t>
      </w:r>
    </w:p>
    <w:p w:rsidR="00C22B5D" w:rsidRPr="00A16C9A" w:rsidRDefault="00C22B5D" w:rsidP="00A16C9A">
      <w:pPr>
        <w:shd w:val="clear" w:color="auto" w:fill="FFFFFF"/>
        <w:spacing w:before="120" w:after="0" w:line="276" w:lineRule="auto"/>
        <w:ind w:left="426"/>
        <w:jc w:val="both"/>
        <w:rPr>
          <w:rFonts w:ascii="Times New Roman" w:eastAsia="Times New Roman" w:hAnsi="Times New Roman" w:cs="Times New Roman"/>
          <w:spacing w:val="2"/>
          <w:szCs w:val="24"/>
        </w:rPr>
      </w:pPr>
      <w:proofErr w:type="gramStart"/>
      <w:r w:rsidRPr="00A16C9A">
        <w:rPr>
          <w:rFonts w:ascii="Times New Roman" w:eastAsia="Times New Roman" w:hAnsi="Times New Roman" w:cs="Times New Roman"/>
          <w:spacing w:val="2"/>
          <w:szCs w:val="24"/>
        </w:rPr>
        <w:t>Pemanfaatan chatbot cerdas, asisten virtual, dan platform pembelajaran online untuk mendukung pembelajaran.</w:t>
      </w:r>
      <w:proofErr w:type="gramEnd"/>
      <w:r w:rsidRPr="00A16C9A">
        <w:rPr>
          <w:rFonts w:ascii="Times New Roman" w:eastAsia="Times New Roman" w:hAnsi="Times New Roman" w:cs="Times New Roman"/>
          <w:spacing w:val="2"/>
          <w:szCs w:val="24"/>
        </w:rPr>
        <w:t> </w:t>
      </w:r>
    </w:p>
    <w:p w:rsidR="00A16C9A" w:rsidRDefault="00A16C9A" w:rsidP="00A16C9A">
      <w:pPr>
        <w:spacing w:after="0" w:line="276" w:lineRule="auto"/>
        <w:jc w:val="both"/>
        <w:rPr>
          <w:rFonts w:ascii="Times New Roman" w:hAnsi="Times New Roman" w:cs="Times New Roman"/>
          <w:szCs w:val="24"/>
        </w:rPr>
      </w:pPr>
    </w:p>
    <w:p w:rsidR="00C22B5D" w:rsidRPr="00A16C9A" w:rsidRDefault="00C22B5D" w:rsidP="00A16C9A">
      <w:pPr>
        <w:spacing w:before="120" w:after="0" w:line="276" w:lineRule="auto"/>
        <w:jc w:val="both"/>
        <w:rPr>
          <w:rFonts w:ascii="Times New Roman" w:eastAsia="Times New Roman" w:hAnsi="Times New Roman" w:cs="Times New Roman"/>
          <w:color w:val="001D35"/>
          <w:szCs w:val="24"/>
        </w:rPr>
      </w:pPr>
      <w:r w:rsidRPr="00A16C9A">
        <w:rPr>
          <w:rFonts w:ascii="Times New Roman" w:hAnsi="Times New Roman" w:cs="Times New Roman"/>
          <w:szCs w:val="24"/>
        </w:rPr>
        <w:t>Manfaat</w:t>
      </w:r>
      <w:r w:rsidRPr="00A16C9A">
        <w:rPr>
          <w:rFonts w:ascii="Times New Roman" w:eastAsia="Times New Roman" w:hAnsi="Times New Roman" w:cs="Times New Roman"/>
          <w:color w:val="001D35"/>
          <w:szCs w:val="24"/>
        </w:rPr>
        <w:t xml:space="preserve"> Pembelajaran Mendalam:</w:t>
      </w:r>
    </w:p>
    <w:p w:rsidR="00C22B5D" w:rsidRPr="00A16C9A" w:rsidRDefault="00C22B5D" w:rsidP="00A16C9A">
      <w:pPr>
        <w:numPr>
          <w:ilvl w:val="0"/>
          <w:numId w:val="6"/>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Meningkatkan pemahaman konsep secara mendalam.</w:t>
      </w:r>
    </w:p>
    <w:p w:rsidR="00C22B5D" w:rsidRPr="00A16C9A" w:rsidRDefault="00C22B5D" w:rsidP="00A16C9A">
      <w:pPr>
        <w:numPr>
          <w:ilvl w:val="0"/>
          <w:numId w:val="6"/>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Mengembangkan keterampilan berpikir kritis dan pemecahan masalah.</w:t>
      </w:r>
    </w:p>
    <w:p w:rsidR="00C22B5D" w:rsidRPr="00A16C9A" w:rsidRDefault="00C22B5D" w:rsidP="00A16C9A">
      <w:pPr>
        <w:numPr>
          <w:ilvl w:val="0"/>
          <w:numId w:val="6"/>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Meningkatkan motivasi dan minat belajar siswa.</w:t>
      </w:r>
    </w:p>
    <w:p w:rsidR="00C22B5D" w:rsidRPr="00A16C9A" w:rsidRDefault="00C22B5D" w:rsidP="00A16C9A">
      <w:pPr>
        <w:numPr>
          <w:ilvl w:val="0"/>
          <w:numId w:val="6"/>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Menciptakan pengalaman belajar yang bermakna dan relevan.</w:t>
      </w:r>
    </w:p>
    <w:p w:rsidR="00C22B5D" w:rsidRPr="0048500D" w:rsidRDefault="00C22B5D" w:rsidP="0048500D">
      <w:pPr>
        <w:numPr>
          <w:ilvl w:val="0"/>
          <w:numId w:val="6"/>
        </w:numPr>
        <w:shd w:val="clear" w:color="auto" w:fill="FFFFFF"/>
        <w:tabs>
          <w:tab w:val="clear" w:pos="720"/>
          <w:tab w:val="num" w:pos="426"/>
        </w:tabs>
        <w:spacing w:before="120" w:after="0" w:line="276" w:lineRule="auto"/>
        <w:ind w:hanging="720"/>
        <w:rPr>
          <w:rFonts w:ascii="Times New Roman" w:eastAsia="Times New Roman" w:hAnsi="Times New Roman" w:cs="Times New Roman"/>
          <w:color w:val="001D35"/>
          <w:szCs w:val="24"/>
        </w:rPr>
      </w:pPr>
      <w:r w:rsidRPr="00A16C9A">
        <w:rPr>
          <w:rFonts w:ascii="Times New Roman" w:eastAsia="Times New Roman" w:hAnsi="Times New Roman" w:cs="Times New Roman"/>
          <w:color w:val="001D35"/>
          <w:szCs w:val="24"/>
        </w:rPr>
        <w:t>Mempersiapkan siswa untuk menghadapi tantangan dunia nyata. </w:t>
      </w:r>
    </w:p>
    <w:p w:rsidR="00A16C9A" w:rsidRDefault="00A16C9A" w:rsidP="00A16C9A">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A16C9A" w:rsidRPr="00A16C9A" w:rsidTr="006D4CEA">
        <w:tc>
          <w:tcPr>
            <w:tcW w:w="816" w:type="dxa"/>
            <w:shd w:val="clear" w:color="auto" w:fill="FFC000"/>
          </w:tcPr>
          <w:p w:rsidR="00A16C9A" w:rsidRPr="00A16C9A" w:rsidRDefault="00A16C9A" w:rsidP="006D4CEA">
            <w:pPr>
              <w:spacing w:line="276" w:lineRule="auto"/>
              <w:jc w:val="center"/>
              <w:rPr>
                <w:rFonts w:ascii="Times New Roman" w:hAnsi="Times New Roman" w:cs="Times New Roman"/>
                <w:b/>
                <w:color w:val="FFFFFF" w:themeColor="background1"/>
                <w:sz w:val="24"/>
                <w:lang w:val="fi-FI"/>
              </w:rPr>
            </w:pPr>
            <w:r>
              <w:rPr>
                <w:rFonts w:ascii="Times New Roman" w:hAnsi="Times New Roman" w:cs="Times New Roman"/>
                <w:b/>
                <w:color w:val="FFFFFF" w:themeColor="background1"/>
                <w:sz w:val="24"/>
                <w:lang w:val="fi-FI"/>
              </w:rPr>
              <w:t>F</w:t>
            </w:r>
          </w:p>
        </w:tc>
        <w:tc>
          <w:tcPr>
            <w:tcW w:w="8252" w:type="dxa"/>
            <w:shd w:val="clear" w:color="auto" w:fill="92D050"/>
          </w:tcPr>
          <w:p w:rsidR="00A16C9A" w:rsidRPr="00A16C9A" w:rsidRDefault="000840C6" w:rsidP="006D4CEA">
            <w:pPr>
              <w:spacing w:line="276" w:lineRule="auto"/>
              <w:rPr>
                <w:rFonts w:ascii="Times New Roman" w:hAnsi="Times New Roman" w:cs="Times New Roman"/>
                <w:color w:val="FFFFFF" w:themeColor="background1"/>
                <w:sz w:val="24"/>
                <w:lang w:val="fi-FI"/>
              </w:rPr>
            </w:pPr>
            <w:r>
              <w:rPr>
                <w:rFonts w:ascii="Times New Roman" w:hAnsi="Times New Roman" w:cs="Times New Roman"/>
                <w:color w:val="FFFFFF" w:themeColor="background1"/>
                <w:sz w:val="24"/>
                <w:lang w:val="fi-FI"/>
              </w:rPr>
              <w:t>Tujuh Kebiasaan Anak Indonesia Hebat</w:t>
            </w:r>
          </w:p>
        </w:tc>
      </w:tr>
    </w:tbl>
    <w:p w:rsidR="00A16C9A" w:rsidRDefault="00A16C9A" w:rsidP="00C22B5D">
      <w:pPr>
        <w:spacing w:after="0" w:line="276" w:lineRule="auto"/>
        <w:jc w:val="both"/>
        <w:rPr>
          <w:rFonts w:ascii="Times New Roman" w:hAnsi="Times New Roman" w:cs="Times New Roman"/>
          <w:sz w:val="24"/>
          <w:lang w:val="fi-FI"/>
        </w:rPr>
      </w:pPr>
    </w:p>
    <w:p w:rsidR="00A16C9A" w:rsidRDefault="000840C6" w:rsidP="00C22B5D">
      <w:pPr>
        <w:spacing w:after="0" w:line="276" w:lineRule="auto"/>
        <w:jc w:val="both"/>
        <w:rPr>
          <w:rFonts w:ascii="Times New Roman" w:hAnsi="Times New Roman" w:cs="Times New Roman"/>
          <w:color w:val="001D35"/>
          <w:szCs w:val="27"/>
          <w:shd w:val="clear" w:color="auto" w:fill="FFFFFF"/>
        </w:rPr>
      </w:pPr>
      <w:proofErr w:type="gramStart"/>
      <w:r w:rsidRPr="000840C6">
        <w:rPr>
          <w:rFonts w:ascii="Times New Roman" w:hAnsi="Times New Roman" w:cs="Times New Roman"/>
          <w:color w:val="001D35"/>
          <w:szCs w:val="27"/>
          <w:shd w:val="clear" w:color="auto" w:fill="FFFFFF"/>
        </w:rPr>
        <w:t>Tujuh Kebiasaan Anak Indonesia Hebat" adalah program pendidikan yang bertujuan untuk membentuk karakter positif pada anak-anak Indonesia.</w:t>
      </w:r>
      <w:proofErr w:type="gramEnd"/>
      <w:r w:rsidRPr="000840C6">
        <w:rPr>
          <w:rFonts w:ascii="Times New Roman" w:hAnsi="Times New Roman" w:cs="Times New Roman"/>
          <w:color w:val="001D35"/>
          <w:szCs w:val="27"/>
          <w:shd w:val="clear" w:color="auto" w:fill="FFFFFF"/>
        </w:rPr>
        <w:t> </w:t>
      </w:r>
      <w:proofErr w:type="gramStart"/>
      <w:r w:rsidRPr="000840C6">
        <w:rPr>
          <w:rFonts w:ascii="Times New Roman" w:hAnsi="Times New Roman" w:cs="Times New Roman"/>
          <w:color w:val="001D35"/>
          <w:szCs w:val="27"/>
          <w:shd w:val="clear" w:color="auto" w:fill="FFFFFF"/>
        </w:rPr>
        <w:t>Program ini menekankan pentingnya tujuh kebiasaan sehari-hari yang diharapkan dapat membantu anak-anak tumbuh menjadi generasi yang sehat, cerdas, dan berkarakter</w:t>
      </w:r>
      <w:r>
        <w:rPr>
          <w:rFonts w:ascii="Times New Roman" w:hAnsi="Times New Roman" w:cs="Times New Roman"/>
          <w:color w:val="001D35"/>
          <w:szCs w:val="27"/>
          <w:shd w:val="clear" w:color="auto" w:fill="FFFFFF"/>
        </w:rPr>
        <w:t>.</w:t>
      </w:r>
      <w:proofErr w:type="gramEnd"/>
    </w:p>
    <w:p w:rsidR="000840C6" w:rsidRPr="000840C6" w:rsidRDefault="000840C6" w:rsidP="000840C6">
      <w:pPr>
        <w:shd w:val="clear" w:color="auto" w:fill="FFFFFF"/>
        <w:spacing w:before="120" w:after="0" w:line="276" w:lineRule="auto"/>
        <w:rPr>
          <w:rFonts w:ascii="Times New Roman" w:eastAsia="Times New Roman" w:hAnsi="Times New Roman" w:cs="Times New Roman"/>
        </w:rPr>
      </w:pPr>
      <w:r w:rsidRPr="000840C6">
        <w:rPr>
          <w:rFonts w:ascii="Times New Roman" w:eastAsia="Times New Roman" w:hAnsi="Times New Roman" w:cs="Times New Roman"/>
        </w:rPr>
        <w:t xml:space="preserve">Berikut adalah </w:t>
      </w:r>
      <w:r>
        <w:rPr>
          <w:rFonts w:ascii="Times New Roman" w:eastAsia="Times New Roman" w:hAnsi="Times New Roman" w:cs="Times New Roman"/>
        </w:rPr>
        <w:t xml:space="preserve">tujuh </w:t>
      </w:r>
      <w:r w:rsidRPr="000840C6">
        <w:rPr>
          <w:rFonts w:ascii="Times New Roman" w:eastAsia="Times New Roman" w:hAnsi="Times New Roman" w:cs="Times New Roman"/>
        </w:rPr>
        <w:t>kebiasaan tersebut beserta penjelasannya:</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Cs/>
        </w:rPr>
        <w:t>Bangun Pagi:</w:t>
      </w:r>
    </w:p>
    <w:p w:rsidR="000840C6" w:rsidRDefault="000840C6" w:rsidP="000840C6">
      <w:pPr>
        <w:shd w:val="clear" w:color="auto" w:fill="FFFFFF"/>
        <w:spacing w:before="120" w:after="0" w:line="276" w:lineRule="auto"/>
        <w:ind w:left="426"/>
        <w:rPr>
          <w:rFonts w:ascii="Times New Roman" w:eastAsia="Times New Roman" w:hAnsi="Times New Roman" w:cs="Times New Roman"/>
          <w:spacing w:val="2"/>
          <w:lang w:val="id-ID"/>
        </w:rPr>
      </w:pPr>
      <w:proofErr w:type="gramStart"/>
      <w:r w:rsidRPr="000840C6">
        <w:rPr>
          <w:rFonts w:ascii="Times New Roman" w:eastAsia="Times New Roman" w:hAnsi="Times New Roman" w:cs="Times New Roman"/>
          <w:spacing w:val="2"/>
        </w:rPr>
        <w:t>Membiasakan diri bangun pagi melatih disiplin, membantu anak lebih siap menghadapi hari, dan meningkatkan produktivitas.</w:t>
      </w:r>
      <w:proofErr w:type="gramEnd"/>
      <w:r w:rsidRPr="000840C6">
        <w:rPr>
          <w:rFonts w:ascii="Times New Roman" w:eastAsia="Times New Roman" w:hAnsi="Times New Roman" w:cs="Times New Roman"/>
          <w:spacing w:val="2"/>
        </w:rPr>
        <w:t> </w:t>
      </w:r>
      <w:proofErr w:type="gramStart"/>
      <w:r w:rsidRPr="000840C6">
        <w:rPr>
          <w:rFonts w:ascii="Times New Roman" w:eastAsia="Times New Roman" w:hAnsi="Times New Roman" w:cs="Times New Roman"/>
          <w:spacing w:val="2"/>
        </w:rPr>
        <w:t>Bangun pagi juga memberikan waktu untuk kegiatan positif lainnya, seperti berolahraga dan beribadah.</w:t>
      </w:r>
      <w:proofErr w:type="gramEnd"/>
      <w:r w:rsidRPr="000840C6">
        <w:rPr>
          <w:rFonts w:ascii="Times New Roman" w:eastAsia="Times New Roman" w:hAnsi="Times New Roman" w:cs="Times New Roman"/>
          <w:spacing w:val="2"/>
        </w:rPr>
        <w:t> </w:t>
      </w:r>
    </w:p>
    <w:p w:rsidR="0048500D" w:rsidRPr="0048500D" w:rsidRDefault="0048500D" w:rsidP="000840C6">
      <w:pPr>
        <w:shd w:val="clear" w:color="auto" w:fill="FFFFFF"/>
        <w:spacing w:before="120" w:after="0" w:line="276" w:lineRule="auto"/>
        <w:ind w:left="426"/>
        <w:rPr>
          <w:rFonts w:ascii="Times New Roman" w:eastAsia="Times New Roman" w:hAnsi="Times New Roman" w:cs="Times New Roman"/>
          <w:spacing w:val="2"/>
          <w:lang w:val="id-ID"/>
        </w:rPr>
      </w:pP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lastRenderedPageBreak/>
        <w:t>Beribadah:</w:t>
      </w:r>
    </w:p>
    <w:p w:rsidR="000840C6" w:rsidRPr="0048500D" w:rsidRDefault="000840C6" w:rsidP="0048500D">
      <w:pPr>
        <w:shd w:val="clear" w:color="auto" w:fill="FFFFFF"/>
        <w:spacing w:before="120" w:after="0" w:line="276" w:lineRule="auto"/>
        <w:ind w:left="426"/>
        <w:rPr>
          <w:rFonts w:ascii="Times New Roman" w:eastAsia="Times New Roman" w:hAnsi="Times New Roman" w:cs="Times New Roman"/>
          <w:spacing w:val="2"/>
          <w:lang w:val="id-ID"/>
        </w:rPr>
      </w:pPr>
      <w:proofErr w:type="gramStart"/>
      <w:r w:rsidRPr="000840C6">
        <w:rPr>
          <w:rFonts w:ascii="Times New Roman" w:eastAsia="Times New Roman" w:hAnsi="Times New Roman" w:cs="Times New Roman"/>
          <w:spacing w:val="2"/>
        </w:rPr>
        <w:t>Beribadah membantu anak-anak mendekatkan diri kepada Tuhan, menumbuhkan nilai-nilai moral dan spiritual, serta membentuk karakter yang kuat.</w:t>
      </w:r>
      <w:proofErr w:type="gramEnd"/>
      <w:r w:rsidRPr="000840C6">
        <w:rPr>
          <w:rFonts w:ascii="Times New Roman" w:eastAsia="Times New Roman" w:hAnsi="Times New Roman" w:cs="Times New Roman"/>
          <w:spacing w:val="2"/>
        </w:rPr>
        <w:t> </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t>Berolahraga:</w:t>
      </w:r>
    </w:p>
    <w:p w:rsidR="000840C6" w:rsidRPr="000840C6" w:rsidRDefault="000840C6" w:rsidP="000840C6">
      <w:pPr>
        <w:shd w:val="clear" w:color="auto" w:fill="FFFFFF"/>
        <w:spacing w:before="120" w:after="0" w:line="276" w:lineRule="auto"/>
        <w:ind w:left="426"/>
        <w:rPr>
          <w:rFonts w:ascii="Times New Roman" w:eastAsia="Times New Roman" w:hAnsi="Times New Roman" w:cs="Times New Roman"/>
          <w:spacing w:val="2"/>
        </w:rPr>
      </w:pPr>
      <w:proofErr w:type="gramStart"/>
      <w:r w:rsidRPr="000840C6">
        <w:rPr>
          <w:rFonts w:ascii="Times New Roman" w:eastAsia="Times New Roman" w:hAnsi="Times New Roman" w:cs="Times New Roman"/>
          <w:spacing w:val="2"/>
        </w:rPr>
        <w:t>Berolahraga secara rutin penting untuk menjaga kesehatan fisik dan mental anak.</w:t>
      </w:r>
      <w:proofErr w:type="gramEnd"/>
      <w:r w:rsidRPr="000840C6">
        <w:rPr>
          <w:rFonts w:ascii="Times New Roman" w:eastAsia="Times New Roman" w:hAnsi="Times New Roman" w:cs="Times New Roman"/>
          <w:spacing w:val="2"/>
        </w:rPr>
        <w:t> </w:t>
      </w:r>
      <w:proofErr w:type="gramStart"/>
      <w:r w:rsidRPr="000840C6">
        <w:rPr>
          <w:rFonts w:ascii="Times New Roman" w:eastAsia="Times New Roman" w:hAnsi="Times New Roman" w:cs="Times New Roman"/>
          <w:spacing w:val="2"/>
        </w:rPr>
        <w:t>Kebiasaan ini juga melatih kedisiplinan dan membantu anak mengelola stres.</w:t>
      </w:r>
      <w:proofErr w:type="gramEnd"/>
      <w:r w:rsidRPr="000840C6">
        <w:rPr>
          <w:rFonts w:ascii="Times New Roman" w:eastAsia="Times New Roman" w:hAnsi="Times New Roman" w:cs="Times New Roman"/>
          <w:spacing w:val="2"/>
        </w:rPr>
        <w:t> </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t>Makan Sehat dan Bergizi:</w:t>
      </w:r>
    </w:p>
    <w:p w:rsidR="000840C6" w:rsidRPr="000840C6" w:rsidRDefault="000840C6" w:rsidP="000840C6">
      <w:pPr>
        <w:shd w:val="clear" w:color="auto" w:fill="FFFFFF"/>
        <w:spacing w:before="120" w:after="0" w:line="276" w:lineRule="auto"/>
        <w:ind w:left="426"/>
        <w:rPr>
          <w:rFonts w:ascii="Times New Roman" w:eastAsia="Times New Roman" w:hAnsi="Times New Roman" w:cs="Times New Roman"/>
          <w:spacing w:val="2"/>
        </w:rPr>
      </w:pPr>
      <w:proofErr w:type="gramStart"/>
      <w:r w:rsidRPr="000840C6">
        <w:rPr>
          <w:rFonts w:ascii="Times New Roman" w:eastAsia="Times New Roman" w:hAnsi="Times New Roman" w:cs="Times New Roman"/>
          <w:spacing w:val="2"/>
        </w:rPr>
        <w:t>Pola makan yang sehat dan bergizi sangat penting untuk pertumbuhan dan perkembangan anak.</w:t>
      </w:r>
      <w:proofErr w:type="gramEnd"/>
      <w:r w:rsidRPr="000840C6">
        <w:rPr>
          <w:rFonts w:ascii="Times New Roman" w:eastAsia="Times New Roman" w:hAnsi="Times New Roman" w:cs="Times New Roman"/>
          <w:spacing w:val="2"/>
        </w:rPr>
        <w:t> </w:t>
      </w:r>
      <w:proofErr w:type="gramStart"/>
      <w:r w:rsidRPr="000840C6">
        <w:rPr>
          <w:rFonts w:ascii="Times New Roman" w:eastAsia="Times New Roman" w:hAnsi="Times New Roman" w:cs="Times New Roman"/>
          <w:spacing w:val="2"/>
        </w:rPr>
        <w:t>Makanan bergizi memberikan energi yang cukup, mendukung daya tahan tubuh, dan meningkatkan konsentrasi belajar.</w:t>
      </w:r>
      <w:proofErr w:type="gramEnd"/>
      <w:r w:rsidRPr="000840C6">
        <w:rPr>
          <w:rFonts w:ascii="Times New Roman" w:eastAsia="Times New Roman" w:hAnsi="Times New Roman" w:cs="Times New Roman"/>
          <w:spacing w:val="2"/>
        </w:rPr>
        <w:t> </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t>Gemar Belajar:</w:t>
      </w:r>
    </w:p>
    <w:p w:rsidR="000840C6" w:rsidRPr="000840C6" w:rsidRDefault="000840C6" w:rsidP="000840C6">
      <w:pPr>
        <w:shd w:val="clear" w:color="auto" w:fill="FFFFFF"/>
        <w:spacing w:before="120" w:after="0" w:line="276" w:lineRule="auto"/>
        <w:ind w:left="426"/>
        <w:rPr>
          <w:rFonts w:ascii="Times New Roman" w:eastAsia="Times New Roman" w:hAnsi="Times New Roman" w:cs="Times New Roman"/>
          <w:spacing w:val="2"/>
        </w:rPr>
      </w:pPr>
      <w:proofErr w:type="gramStart"/>
      <w:r w:rsidRPr="000840C6">
        <w:rPr>
          <w:rFonts w:ascii="Times New Roman" w:eastAsia="Times New Roman" w:hAnsi="Times New Roman" w:cs="Times New Roman"/>
          <w:spacing w:val="2"/>
        </w:rPr>
        <w:t>Membaca dan belajar sejak dini membantu anak-anak mengembangkan rasa ingin tahu, kreativitas, dan kemampuan berpikir kritis.</w:t>
      </w:r>
      <w:proofErr w:type="gramEnd"/>
      <w:r w:rsidRPr="000840C6">
        <w:rPr>
          <w:rFonts w:ascii="Times New Roman" w:eastAsia="Times New Roman" w:hAnsi="Times New Roman" w:cs="Times New Roman"/>
          <w:spacing w:val="2"/>
        </w:rPr>
        <w:t> </w:t>
      </w:r>
      <w:proofErr w:type="gramStart"/>
      <w:r w:rsidRPr="000840C6">
        <w:rPr>
          <w:rFonts w:ascii="Times New Roman" w:eastAsia="Times New Roman" w:hAnsi="Times New Roman" w:cs="Times New Roman"/>
          <w:spacing w:val="2"/>
        </w:rPr>
        <w:t>Kebiasaan ini juga mempersiapkan anak-anak untuk menghadapi tantangan zaman.</w:t>
      </w:r>
      <w:proofErr w:type="gramEnd"/>
      <w:r w:rsidRPr="000840C6">
        <w:rPr>
          <w:rFonts w:ascii="Times New Roman" w:eastAsia="Times New Roman" w:hAnsi="Times New Roman" w:cs="Times New Roman"/>
          <w:spacing w:val="2"/>
        </w:rPr>
        <w:t> </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t>Bermasyarakat:</w:t>
      </w:r>
    </w:p>
    <w:p w:rsidR="000840C6" w:rsidRPr="000840C6" w:rsidRDefault="000840C6" w:rsidP="000840C6">
      <w:pPr>
        <w:shd w:val="clear" w:color="auto" w:fill="FFFFFF"/>
        <w:spacing w:before="120" w:after="0" w:line="276" w:lineRule="auto"/>
        <w:ind w:left="426"/>
        <w:rPr>
          <w:rFonts w:ascii="Times New Roman" w:eastAsia="Times New Roman" w:hAnsi="Times New Roman" w:cs="Times New Roman"/>
          <w:spacing w:val="2"/>
        </w:rPr>
      </w:pPr>
      <w:r w:rsidRPr="000840C6">
        <w:rPr>
          <w:rFonts w:ascii="Times New Roman" w:eastAsia="Times New Roman" w:hAnsi="Times New Roman" w:cs="Times New Roman"/>
          <w:spacing w:val="2"/>
        </w:rPr>
        <w:t xml:space="preserve">Berpartisipasi dalam kegiatan sosial dan kemasyarakatan mengajarkan anak-anak untuk peduli terhadap orang lain, bekerja </w:t>
      </w:r>
      <w:proofErr w:type="gramStart"/>
      <w:r w:rsidRPr="000840C6">
        <w:rPr>
          <w:rFonts w:ascii="Times New Roman" w:eastAsia="Times New Roman" w:hAnsi="Times New Roman" w:cs="Times New Roman"/>
          <w:spacing w:val="2"/>
        </w:rPr>
        <w:t>sama</w:t>
      </w:r>
      <w:proofErr w:type="gramEnd"/>
      <w:r w:rsidRPr="000840C6">
        <w:rPr>
          <w:rFonts w:ascii="Times New Roman" w:eastAsia="Times New Roman" w:hAnsi="Times New Roman" w:cs="Times New Roman"/>
          <w:spacing w:val="2"/>
        </w:rPr>
        <w:t>, dan menghargai perbedaan. </w:t>
      </w:r>
      <w:proofErr w:type="gramStart"/>
      <w:r w:rsidRPr="000840C6">
        <w:rPr>
          <w:rFonts w:ascii="Times New Roman" w:eastAsia="Times New Roman" w:hAnsi="Times New Roman" w:cs="Times New Roman"/>
          <w:spacing w:val="2"/>
        </w:rPr>
        <w:t>Kebiasaan ini juga menumbuhkan rasa tanggung jawab sosial.</w:t>
      </w:r>
      <w:proofErr w:type="gramEnd"/>
      <w:r w:rsidRPr="000840C6">
        <w:rPr>
          <w:rFonts w:ascii="Times New Roman" w:eastAsia="Times New Roman" w:hAnsi="Times New Roman" w:cs="Times New Roman"/>
          <w:spacing w:val="2"/>
        </w:rPr>
        <w:t> </w:t>
      </w:r>
    </w:p>
    <w:p w:rsidR="000840C6" w:rsidRPr="000840C6" w:rsidRDefault="000840C6" w:rsidP="000840C6">
      <w:pPr>
        <w:numPr>
          <w:ilvl w:val="0"/>
          <w:numId w:val="28"/>
        </w:numPr>
        <w:shd w:val="clear" w:color="auto" w:fill="FFFFFF"/>
        <w:tabs>
          <w:tab w:val="clear" w:pos="720"/>
          <w:tab w:val="num" w:pos="426"/>
        </w:tabs>
        <w:spacing w:before="120" w:after="0" w:line="276" w:lineRule="auto"/>
        <w:ind w:left="-420" w:firstLine="420"/>
        <w:rPr>
          <w:rFonts w:ascii="Times New Roman" w:eastAsia="Times New Roman" w:hAnsi="Times New Roman" w:cs="Times New Roman"/>
        </w:rPr>
      </w:pPr>
      <w:r w:rsidRPr="000840C6">
        <w:rPr>
          <w:rFonts w:ascii="Times New Roman" w:eastAsia="Times New Roman" w:hAnsi="Times New Roman" w:cs="Times New Roman"/>
          <w:b/>
          <w:bCs/>
        </w:rPr>
        <w:t>Tidur Cepat:</w:t>
      </w:r>
    </w:p>
    <w:p w:rsidR="000840C6" w:rsidRPr="000840C6" w:rsidRDefault="000840C6" w:rsidP="000840C6">
      <w:pPr>
        <w:shd w:val="clear" w:color="auto" w:fill="FFFFFF"/>
        <w:spacing w:before="120" w:after="0" w:line="276" w:lineRule="auto"/>
        <w:ind w:left="426"/>
        <w:rPr>
          <w:rFonts w:ascii="Times New Roman" w:eastAsia="Times New Roman" w:hAnsi="Times New Roman" w:cs="Times New Roman"/>
          <w:spacing w:val="2"/>
        </w:rPr>
      </w:pPr>
      <w:proofErr w:type="gramStart"/>
      <w:r w:rsidRPr="000840C6">
        <w:rPr>
          <w:rFonts w:ascii="Times New Roman" w:eastAsia="Times New Roman" w:hAnsi="Times New Roman" w:cs="Times New Roman"/>
          <w:spacing w:val="2"/>
        </w:rPr>
        <w:t>Tidur yang cukup dan berkualitas sangat penting untuk menjaga kesehatan fisik dan mental anak.</w:t>
      </w:r>
      <w:proofErr w:type="gramEnd"/>
      <w:r w:rsidRPr="000840C6">
        <w:rPr>
          <w:rFonts w:ascii="Times New Roman" w:eastAsia="Times New Roman" w:hAnsi="Times New Roman" w:cs="Times New Roman"/>
          <w:spacing w:val="2"/>
        </w:rPr>
        <w:t xml:space="preserve"> Tidur yang cukup membantu anak-anak tetap </w:t>
      </w:r>
      <w:proofErr w:type="gramStart"/>
      <w:r w:rsidRPr="000840C6">
        <w:rPr>
          <w:rFonts w:ascii="Times New Roman" w:eastAsia="Times New Roman" w:hAnsi="Times New Roman" w:cs="Times New Roman"/>
          <w:spacing w:val="2"/>
        </w:rPr>
        <w:t>segar</w:t>
      </w:r>
      <w:proofErr w:type="gramEnd"/>
      <w:r w:rsidRPr="000840C6">
        <w:rPr>
          <w:rFonts w:ascii="Times New Roman" w:eastAsia="Times New Roman" w:hAnsi="Times New Roman" w:cs="Times New Roman"/>
          <w:spacing w:val="2"/>
        </w:rPr>
        <w:t>, fokus, dan kreatif. </w:t>
      </w:r>
    </w:p>
    <w:p w:rsidR="000840C6" w:rsidRPr="000840C6" w:rsidRDefault="000840C6" w:rsidP="00C22B5D">
      <w:pPr>
        <w:spacing w:after="0" w:line="276" w:lineRule="auto"/>
        <w:jc w:val="both"/>
        <w:rPr>
          <w:rFonts w:ascii="Times New Roman" w:hAnsi="Times New Roman" w:cs="Times New Roman"/>
          <w:sz w:val="20"/>
          <w:lang w:val="fi-FI"/>
        </w:rPr>
      </w:pPr>
    </w:p>
    <w:p w:rsidR="006D04B8" w:rsidRDefault="006D04B8" w:rsidP="006D3FD2">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FB5457" w:rsidRPr="00A16C9A" w:rsidTr="00EA2818">
        <w:tc>
          <w:tcPr>
            <w:tcW w:w="816" w:type="dxa"/>
            <w:shd w:val="clear" w:color="auto" w:fill="FFC000"/>
          </w:tcPr>
          <w:p w:rsidR="00206927" w:rsidRPr="00A16C9A" w:rsidRDefault="00A16C9A" w:rsidP="00206927">
            <w:pPr>
              <w:spacing w:line="276" w:lineRule="auto"/>
              <w:jc w:val="center"/>
              <w:rPr>
                <w:rFonts w:ascii="Times New Roman" w:hAnsi="Times New Roman" w:cs="Times New Roman"/>
                <w:b/>
                <w:color w:val="FFFFFF" w:themeColor="background1"/>
                <w:sz w:val="24"/>
                <w:lang w:val="fi-FI"/>
              </w:rPr>
            </w:pPr>
            <w:r>
              <w:rPr>
                <w:rFonts w:ascii="Times New Roman" w:hAnsi="Times New Roman" w:cs="Times New Roman"/>
                <w:b/>
                <w:color w:val="FFFFFF" w:themeColor="background1"/>
                <w:sz w:val="24"/>
                <w:lang w:val="fi-FI"/>
              </w:rPr>
              <w:t>G</w:t>
            </w:r>
          </w:p>
        </w:tc>
        <w:tc>
          <w:tcPr>
            <w:tcW w:w="8252" w:type="dxa"/>
            <w:shd w:val="clear" w:color="auto" w:fill="92D050"/>
          </w:tcPr>
          <w:p w:rsidR="00206927" w:rsidRPr="00A16C9A" w:rsidRDefault="006D04B8" w:rsidP="006D3FD2">
            <w:pPr>
              <w:spacing w:line="276" w:lineRule="auto"/>
              <w:rPr>
                <w:rFonts w:ascii="Times New Roman" w:hAnsi="Times New Roman" w:cs="Times New Roman"/>
                <w:color w:val="FFFFFF" w:themeColor="background1"/>
                <w:sz w:val="24"/>
                <w:lang w:val="fi-FI"/>
              </w:rPr>
            </w:pPr>
            <w:r w:rsidRPr="00A16C9A">
              <w:rPr>
                <w:rFonts w:ascii="Times New Roman" w:hAnsi="Times New Roman" w:cs="Times New Roman"/>
                <w:color w:val="FFFFFF" w:themeColor="background1"/>
                <w:sz w:val="24"/>
                <w:lang w:val="fi-FI"/>
              </w:rPr>
              <w:t>Istilah-Istilah dalam Pembelajaran PJOK</w:t>
            </w:r>
          </w:p>
        </w:tc>
      </w:tr>
    </w:tbl>
    <w:p w:rsidR="00206927" w:rsidRPr="00285638" w:rsidRDefault="00206927" w:rsidP="006D3FD2">
      <w:pPr>
        <w:spacing w:after="0" w:line="276" w:lineRule="auto"/>
        <w:ind w:left="567" w:hanging="567"/>
        <w:rPr>
          <w:rFonts w:ascii="Times New Roman" w:hAnsi="Times New Roman" w:cs="Times New Roman"/>
          <w:sz w:val="14"/>
          <w:lang w:val="fi-FI"/>
        </w:rPr>
      </w:pP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lang w:val="id-ID"/>
        </w:rPr>
        <w:t xml:space="preserve">Profil Pelajar Pancasila adalah </w:t>
      </w:r>
      <w:r w:rsidRPr="00A16C9A">
        <w:rPr>
          <w:rFonts w:ascii="Times New Roman" w:hAnsi="Times New Roman" w:cs="Times New Roman"/>
          <w:bCs/>
          <w:lang w:val="id-ID"/>
        </w:rPr>
        <w:t>t</w:t>
      </w:r>
      <w:r w:rsidRPr="00A16C9A">
        <w:rPr>
          <w:rFonts w:ascii="Times New Roman" w:hAnsi="Times New Roman" w:cs="Times New Roman"/>
          <w:bCs/>
        </w:rPr>
        <w:t>ujuan besar (atau bahkan misi) yang ingin diwujudkan melalui s</w:t>
      </w:r>
      <w:r w:rsidRPr="00A16C9A">
        <w:rPr>
          <w:rFonts w:ascii="Times New Roman" w:hAnsi="Times New Roman" w:cs="Times New Roman"/>
          <w:bCs/>
          <w:lang w:val="id-ID"/>
        </w:rPr>
        <w:t>i</w:t>
      </w:r>
      <w:r w:rsidRPr="00A16C9A">
        <w:rPr>
          <w:rFonts w:ascii="Times New Roman" w:hAnsi="Times New Roman" w:cs="Times New Roman"/>
          <w:bCs/>
        </w:rPr>
        <w:t>stem pendidikan. Profil lulusan, dalam konteks ini adalah Profil Pelajar Pancasila, merupakan jawaban dari pertanyaan penting: “</w:t>
      </w:r>
      <w:r w:rsidRPr="00A16C9A">
        <w:rPr>
          <w:rFonts w:ascii="Times New Roman" w:hAnsi="Times New Roman" w:cs="Times New Roman"/>
          <w:bCs/>
          <w:lang w:val="id-ID"/>
        </w:rPr>
        <w:t>K</w:t>
      </w:r>
      <w:r w:rsidRPr="00A16C9A">
        <w:rPr>
          <w:rFonts w:ascii="Times New Roman" w:hAnsi="Times New Roman" w:cs="Times New Roman"/>
          <w:bCs/>
        </w:rPr>
        <w:t>arakter serta kemampuan esensial apa yang perlu dipelajari dan dikembangkan terus-menerus oleh setiap individu warga negara Indonesia, sejak pendidikan anak usia dini hingga mereka menamatkan sekolah menengah atas?”</w:t>
      </w:r>
    </w:p>
    <w:p w:rsidR="00710AE6"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lang w:val="id-ID"/>
        </w:rPr>
        <w:t>Terampil</w:t>
      </w:r>
      <w:r w:rsidRPr="00A16C9A">
        <w:rPr>
          <w:rFonts w:ascii="Times New Roman" w:hAnsi="Times New Roman" w:cs="Times New Roman"/>
          <w:bCs/>
        </w:rPr>
        <w:t xml:space="preserve"> bergerak adalah</w:t>
      </w:r>
      <w:r w:rsidR="00710AE6" w:rsidRPr="00A16C9A">
        <w:rPr>
          <w:rFonts w:ascii="Times New Roman" w:hAnsi="Times New Roman" w:cs="Times New Roman"/>
          <w:bCs/>
        </w:rPr>
        <w:t xml:space="preserve"> merujuk pada pembelajaran keterampilan gerak (fundamental dan spesifik) yang esensial untuk dapat terlibat dalam aktivitas jasmani dan gaya hidup sehat. Peserta didik juga menerapkan konsep dan strategi gerak untuk menikatkan penampilan dan bergerak dengan kompeten dan serta kepercayaan diri. </w:t>
      </w:r>
    </w:p>
    <w:p w:rsidR="006D04B8" w:rsidRPr="00A16C9A" w:rsidRDefault="00710AE6"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bCs/>
        </w:rPr>
        <w:t>Belajar melalui gerak adalah konten yang difokuskan pada keterampilan personal dan sosial yang dikembangkan melalui partisipasi dalam gerak dan aktivitas jasmani</w:t>
      </w:r>
      <w:r w:rsidR="006D04B8" w:rsidRPr="00A16C9A">
        <w:rPr>
          <w:rFonts w:ascii="Times New Roman" w:hAnsi="Times New Roman" w:cs="Times New Roman"/>
          <w:w w:val="123"/>
        </w:rPr>
        <w:t>.</w:t>
      </w:r>
    </w:p>
    <w:p w:rsidR="00710AE6"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bCs/>
        </w:rPr>
        <w:t>Bergaya hidup aktif adalah elemen</w:t>
      </w:r>
      <w:r w:rsidR="00710AE6" w:rsidRPr="00A16C9A">
        <w:rPr>
          <w:rFonts w:ascii="Times New Roman" w:hAnsi="Times New Roman" w:cs="Times New Roman"/>
          <w:bCs/>
        </w:rPr>
        <w:t xml:space="preserve"> yang menitikbertakan pada promosi yang hidup aktif dan mengembangkan kapasitas peserta didik untuk merancang, menerapkan, dan mengevaluasi kebugaran mereka sendiri.</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bCs/>
        </w:rPr>
        <w:t>Memilih hidup yang menyehatkan adalah</w:t>
      </w:r>
      <w:r w:rsidR="00710AE6" w:rsidRPr="00A16C9A">
        <w:rPr>
          <w:rFonts w:ascii="Times New Roman" w:hAnsi="Times New Roman" w:cs="Times New Roman"/>
          <w:bCs/>
        </w:rPr>
        <w:t xml:space="preserve"> elemen yang menekankan pentingnya menentukan pilihan positif yang terkait dengan kesehatan. Kompetensi ini dimungkimkan ketika peserta didik memiliki kapasitas literasi kesehatan, yakni mendapatkan, memahami, dan</w:t>
      </w:r>
      <w:r w:rsidR="00E66F0F" w:rsidRPr="00A16C9A">
        <w:rPr>
          <w:rFonts w:ascii="Times New Roman" w:hAnsi="Times New Roman" w:cs="Times New Roman"/>
          <w:bCs/>
        </w:rPr>
        <w:t xml:space="preserve"> menerapkan informasi dan layanan kesehatan dalam rangka mempromosikan dan menjaga kesehatan. </w:t>
      </w:r>
    </w:p>
    <w:p w:rsidR="000840C6" w:rsidRPr="0048500D" w:rsidRDefault="006D04B8" w:rsidP="0048500D">
      <w:pPr>
        <w:pStyle w:val="ListParagraph"/>
        <w:numPr>
          <w:ilvl w:val="0"/>
          <w:numId w:val="2"/>
        </w:numPr>
        <w:tabs>
          <w:tab w:val="left" w:pos="567"/>
        </w:tabs>
        <w:spacing w:before="120" w:after="0" w:line="276" w:lineRule="auto"/>
        <w:ind w:left="567" w:hanging="567"/>
        <w:jc w:val="both"/>
        <w:rPr>
          <w:rFonts w:ascii="Times New Roman" w:hAnsi="Times New Roman" w:cs="Times New Roman"/>
          <w:color w:val="000000"/>
          <w:lang w:val="id-ID"/>
        </w:rPr>
      </w:pPr>
      <w:r w:rsidRPr="00A16C9A">
        <w:rPr>
          <w:rFonts w:ascii="Times New Roman" w:hAnsi="Times New Roman" w:cs="Times New Roman"/>
          <w:bCs/>
        </w:rPr>
        <w:t>Keterampilan</w:t>
      </w:r>
      <w:r w:rsidRPr="00A16C9A">
        <w:rPr>
          <w:rFonts w:ascii="Times New Roman" w:hAnsi="Times New Roman" w:cs="Times New Roman"/>
          <w:color w:val="000000"/>
          <w:lang w:val="id-ID"/>
        </w:rPr>
        <w:t xml:space="preserve"> gerak adalah g</w:t>
      </w:r>
      <w:r w:rsidRPr="00A16C9A">
        <w:rPr>
          <w:rFonts w:ascii="Times New Roman" w:hAnsi="Times New Roman" w:cs="Times New Roman"/>
        </w:rPr>
        <w:t>erakan</w:t>
      </w:r>
      <w:r w:rsidRPr="00A16C9A">
        <w:rPr>
          <w:rFonts w:ascii="Times New Roman" w:hAnsi="Times New Roman" w:cs="Times New Roman"/>
          <w:lang w:val="id-ID"/>
        </w:rPr>
        <w:t>-</w:t>
      </w:r>
      <w:r w:rsidRPr="00A16C9A">
        <w:rPr>
          <w:rFonts w:ascii="Times New Roman" w:hAnsi="Times New Roman" w:cs="Times New Roman"/>
        </w:rPr>
        <w:t>gerakan dasar dalam olahraga yang dilakukan dengan satu teknik</w:t>
      </w:r>
      <w:r w:rsidRPr="00A16C9A">
        <w:rPr>
          <w:rFonts w:ascii="Times New Roman" w:hAnsi="Times New Roman" w:cs="Times New Roman"/>
          <w:lang w:val="id-ID"/>
        </w:rPr>
        <w:t xml:space="preserve">, kemudian </w:t>
      </w:r>
      <w:r w:rsidRPr="00A16C9A">
        <w:rPr>
          <w:rFonts w:ascii="Times New Roman" w:hAnsi="Times New Roman" w:cs="Times New Roman"/>
        </w:rPr>
        <w:t xml:space="preserve">gerakan yang dilakukan secara efektif dan efisien untuk dapat menghasilkan </w:t>
      </w:r>
      <w:r w:rsidRPr="00A16C9A">
        <w:rPr>
          <w:rFonts w:ascii="Times New Roman" w:hAnsi="Times New Roman" w:cs="Times New Roman"/>
        </w:rPr>
        <w:lastRenderedPageBreak/>
        <w:t xml:space="preserve">hasil yang maksimal. Untuk menjadi seorang olahragawan diperlukan keterampilan </w:t>
      </w:r>
      <w:r w:rsidRPr="00A16C9A">
        <w:rPr>
          <w:rFonts w:ascii="Times New Roman" w:hAnsi="Times New Roman" w:cs="Times New Roman"/>
          <w:lang w:val="id-ID"/>
        </w:rPr>
        <w:t>gerak</w:t>
      </w:r>
      <w:r w:rsidRPr="00A16C9A">
        <w:rPr>
          <w:rFonts w:ascii="Times New Roman" w:hAnsi="Times New Roman" w:cs="Times New Roman"/>
        </w:rPr>
        <w:t xml:space="preserve"> yang baik agar dapat mencapai prestasi</w:t>
      </w:r>
      <w:r w:rsidRPr="00A16C9A">
        <w:rPr>
          <w:rFonts w:ascii="Times New Roman" w:hAnsi="Times New Roman" w:cs="Times New Roman"/>
          <w:color w:val="000000"/>
          <w:lang w:val="id-ID"/>
        </w:rPr>
        <w:t>.</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hAnsi="Times New Roman" w:cs="Times New Roman"/>
        </w:rPr>
        <w:t>Permainan</w:t>
      </w:r>
      <w:r w:rsidRPr="00A16C9A">
        <w:rPr>
          <w:rFonts w:ascii="Times New Roman" w:eastAsia="Calibri" w:hAnsi="Times New Roman" w:cs="Times New Roman"/>
          <w:color w:val="000000"/>
          <w:lang w:val="id-ID"/>
        </w:rPr>
        <w:t xml:space="preserve"> Invasi/Serangan (</w:t>
      </w:r>
      <w:r w:rsidRPr="00A16C9A">
        <w:rPr>
          <w:rFonts w:ascii="Times New Roman" w:eastAsia="Calibri" w:hAnsi="Times New Roman" w:cs="Times New Roman"/>
          <w:i/>
          <w:color w:val="000000"/>
          <w:lang w:val="id-ID"/>
        </w:rPr>
        <w:t>Invasion Games</w:t>
      </w:r>
      <w:r w:rsidRPr="00A16C9A">
        <w:rPr>
          <w:rFonts w:ascii="Times New Roman" w:eastAsia="Calibri" w:hAnsi="Times New Roman" w:cs="Times New Roman"/>
          <w:color w:val="000000"/>
          <w:lang w:val="id-ID"/>
        </w:rPr>
        <w:t xml:space="preserve">) adalah </w:t>
      </w:r>
      <w:r w:rsidRPr="00A16C9A">
        <w:rPr>
          <w:rFonts w:ascii="Times New Roman" w:hAnsi="Times New Roman" w:cs="Times New Roman"/>
          <w:lang w:val="id-ID"/>
        </w:rPr>
        <w:t>p</w:t>
      </w:r>
      <w:r w:rsidRPr="00A16C9A">
        <w:rPr>
          <w:rFonts w:ascii="Times New Roman" w:hAnsi="Times New Roman" w:cs="Times New Roman"/>
        </w:rPr>
        <w:t xml:space="preserve">ermainan </w:t>
      </w:r>
      <w:proofErr w:type="gramStart"/>
      <w:r w:rsidRPr="00A16C9A">
        <w:rPr>
          <w:rFonts w:ascii="Times New Roman" w:hAnsi="Times New Roman" w:cs="Times New Roman"/>
        </w:rPr>
        <w:t>tim</w:t>
      </w:r>
      <w:proofErr w:type="gramEnd"/>
      <w:r w:rsidRPr="00A16C9A">
        <w:rPr>
          <w:rFonts w:ascii="Times New Roman" w:hAnsi="Times New Roman" w:cs="Times New Roman"/>
        </w:rPr>
        <w:t xml:space="preserve"> dimana skor diperoleh jika pemain secara beregu mampu memanipulasi bola atau proyektil sejenis untuk dimasukkan ke gawang lawan atau ke</w:t>
      </w:r>
      <w:r w:rsidRPr="00A16C9A">
        <w:rPr>
          <w:rFonts w:ascii="Times New Roman" w:hAnsi="Times New Roman" w:cs="Times New Roman"/>
          <w:lang w:val="id-ID"/>
        </w:rPr>
        <w:t xml:space="preserve"> </w:t>
      </w:r>
      <w:r w:rsidRPr="00A16C9A">
        <w:rPr>
          <w:rFonts w:ascii="Times New Roman" w:hAnsi="Times New Roman" w:cs="Times New Roman"/>
        </w:rPr>
        <w:t>daerah tertentu lebih banyak dari lawan dan mampu mempertah</w:t>
      </w:r>
      <w:r w:rsidRPr="00A16C9A">
        <w:rPr>
          <w:rFonts w:ascii="Times New Roman" w:hAnsi="Times New Roman" w:cs="Times New Roman"/>
          <w:lang w:val="id-ID"/>
        </w:rPr>
        <w:t>an</w:t>
      </w:r>
      <w:r w:rsidRPr="00A16C9A">
        <w:rPr>
          <w:rFonts w:ascii="Times New Roman" w:hAnsi="Times New Roman" w:cs="Times New Roman"/>
        </w:rPr>
        <w:t>kan daerah gawangnya atau lapangannya dari kemasukan oleh lawan</w:t>
      </w:r>
      <w:r w:rsidRPr="00A16C9A">
        <w:rPr>
          <w:rFonts w:ascii="Times New Roman" w:hAnsi="Times New Roman" w:cs="Times New Roman"/>
          <w:lang w:val="id-ID"/>
        </w:rPr>
        <w:t>.</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Cs/>
          <w:lang w:val="id-ID"/>
        </w:rPr>
      </w:pPr>
      <w:r w:rsidRPr="00A16C9A">
        <w:rPr>
          <w:rFonts w:ascii="Times New Roman" w:eastAsia="Calibri" w:hAnsi="Times New Roman" w:cs="Times New Roman"/>
          <w:color w:val="000000"/>
          <w:lang w:val="id-ID"/>
        </w:rPr>
        <w:t>Permainan Net (</w:t>
      </w:r>
      <w:r w:rsidRPr="00A16C9A">
        <w:rPr>
          <w:rFonts w:ascii="Times New Roman" w:eastAsia="Calibri" w:hAnsi="Times New Roman" w:cs="Times New Roman"/>
          <w:i/>
          <w:color w:val="000000"/>
          <w:lang w:val="id-ID"/>
        </w:rPr>
        <w:t>Net/ Wall Games</w:t>
      </w:r>
      <w:r w:rsidRPr="00A16C9A">
        <w:rPr>
          <w:rFonts w:ascii="Times New Roman" w:eastAsia="Calibri" w:hAnsi="Times New Roman" w:cs="Times New Roman"/>
          <w:color w:val="000000"/>
          <w:lang w:val="id-ID"/>
        </w:rPr>
        <w:t>) adalah p</w:t>
      </w:r>
      <w:r w:rsidRPr="00A16C9A">
        <w:rPr>
          <w:rFonts w:ascii="Times New Roman" w:hAnsi="Times New Roman" w:cs="Times New Roman"/>
        </w:rPr>
        <w:t>ermainan tim atau indvidu dimana skor didapat apabila mampu memberikan bola atau proyektil sejenis jatuh pada lapangan lawan agar tidak bisa dikembalikan dengan jalan melewatkan bola melalui net dengan tinggi tertentu. Permainan ini mensyaratkan untuk memanupulasi bola atau proyektil sejenis untuk ditempatkan pada lapangan kosong lawan yang menggunaka kekuatan dan akurasi yang baik disamping harus mampu menjaga lapangannya sendiri dari datangnya bola dari lawan</w:t>
      </w:r>
      <w:r w:rsidRPr="00A16C9A">
        <w:rPr>
          <w:rFonts w:ascii="Times New Roman" w:eastAsia="Calibri" w:hAnsi="Times New Roman" w:cs="Times New Roman"/>
          <w:color w:val="000000"/>
          <w:lang w:val="id-ID"/>
        </w:rPr>
        <w:t>.</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b/>
          <w:lang w:val="id-ID"/>
        </w:rPr>
      </w:pPr>
      <w:r w:rsidRPr="00A16C9A">
        <w:rPr>
          <w:rFonts w:ascii="Times New Roman" w:eastAsia="Calibri" w:hAnsi="Times New Roman" w:cs="Times New Roman"/>
          <w:color w:val="000000"/>
          <w:lang w:val="id-ID"/>
        </w:rPr>
        <w:t>Permainan lapangan (</w:t>
      </w:r>
      <w:r w:rsidRPr="00A16C9A">
        <w:rPr>
          <w:rFonts w:ascii="Times New Roman" w:hAnsi="Times New Roman" w:cs="Times New Roman"/>
          <w:i/>
        </w:rPr>
        <w:t>Striking/</w:t>
      </w:r>
      <w:r w:rsidRPr="00A16C9A">
        <w:rPr>
          <w:rFonts w:ascii="Times New Roman" w:hAnsi="Times New Roman" w:cs="Times New Roman"/>
          <w:i/>
          <w:lang w:val="id-ID"/>
        </w:rPr>
        <w:t>F</w:t>
      </w:r>
      <w:r w:rsidRPr="00A16C9A">
        <w:rPr>
          <w:rFonts w:ascii="Times New Roman" w:hAnsi="Times New Roman" w:cs="Times New Roman"/>
          <w:i/>
        </w:rPr>
        <w:t xml:space="preserve">fielding </w:t>
      </w:r>
      <w:r w:rsidRPr="00A16C9A">
        <w:rPr>
          <w:rFonts w:ascii="Times New Roman" w:hAnsi="Times New Roman" w:cs="Times New Roman"/>
          <w:i/>
          <w:lang w:val="id-ID"/>
        </w:rPr>
        <w:t>G</w:t>
      </w:r>
      <w:r w:rsidRPr="00A16C9A">
        <w:rPr>
          <w:rFonts w:ascii="Times New Roman" w:hAnsi="Times New Roman" w:cs="Times New Roman"/>
          <w:i/>
        </w:rPr>
        <w:t>ames</w:t>
      </w:r>
      <w:r w:rsidRPr="00A16C9A">
        <w:rPr>
          <w:rFonts w:ascii="Times New Roman" w:eastAsia="Calibri" w:hAnsi="Times New Roman" w:cs="Times New Roman"/>
          <w:color w:val="000000"/>
          <w:lang w:val="id-ID"/>
        </w:rPr>
        <w:t>) adalah p</w:t>
      </w:r>
      <w:r w:rsidRPr="00A16C9A">
        <w:rPr>
          <w:rFonts w:ascii="Times New Roman" w:hAnsi="Times New Roman" w:cs="Times New Roman"/>
        </w:rPr>
        <w:t>ermainan tim yang cara mendapatkan skornya dengan cara memukul sebuah bola atau proyektil sejenis untuk ditempatkan pada tempat tertentu atau agar tidak tertangkap oleh pemain jaga</w:t>
      </w:r>
      <w:r w:rsidRPr="00A16C9A">
        <w:rPr>
          <w:rFonts w:ascii="Times New Roman" w:hAnsi="Times New Roman" w:cs="Times New Roman"/>
          <w:lang w:val="id-ID"/>
        </w:rPr>
        <w:t>,</w:t>
      </w:r>
      <w:r w:rsidRPr="00A16C9A">
        <w:rPr>
          <w:rFonts w:ascii="Times New Roman" w:hAnsi="Times New Roman" w:cs="Times New Roman"/>
        </w:rPr>
        <w:t xml:space="preserve"> sehingga si pemukul dapat </w:t>
      </w:r>
      <w:r w:rsidRPr="00A16C9A">
        <w:rPr>
          <w:rFonts w:ascii="Times New Roman" w:hAnsi="Times New Roman" w:cs="Times New Roman"/>
          <w:lang w:val="id-ID"/>
        </w:rPr>
        <w:t>ber</w:t>
      </w:r>
      <w:r w:rsidRPr="00A16C9A">
        <w:rPr>
          <w:rFonts w:ascii="Times New Roman" w:hAnsi="Times New Roman" w:cs="Times New Roman"/>
        </w:rPr>
        <w:t>lari menuju pada daerah aman atau bahkan mampu melewati keliling ke beberapa daerah aman dan kembali ke</w:t>
      </w:r>
      <w:r w:rsidRPr="00A16C9A">
        <w:rPr>
          <w:rFonts w:ascii="Times New Roman" w:hAnsi="Times New Roman" w:cs="Times New Roman"/>
          <w:lang w:val="id-ID"/>
        </w:rPr>
        <w:t xml:space="preserve"> </w:t>
      </w:r>
      <w:r w:rsidRPr="00A16C9A">
        <w:rPr>
          <w:rFonts w:ascii="Times New Roman" w:hAnsi="Times New Roman" w:cs="Times New Roman"/>
        </w:rPr>
        <w:t>tempat semula. Permainan ini mensyaratkan kemampuan kecepatan reaksi memukul bola yang bergerak dari pelempar untuk dipukul dalam</w:t>
      </w:r>
      <w:r w:rsidRPr="00A16C9A">
        <w:rPr>
          <w:rFonts w:ascii="Times New Roman" w:hAnsi="Times New Roman" w:cs="Times New Roman"/>
          <w:lang w:val="id-ID"/>
        </w:rPr>
        <w:t>.</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lang w:val="id-ID"/>
        </w:rPr>
      </w:pPr>
      <w:r w:rsidRPr="00A16C9A">
        <w:rPr>
          <w:rFonts w:ascii="Times New Roman" w:eastAsia="Bookman Old Style" w:hAnsi="Times New Roman" w:cs="Times New Roman"/>
          <w:lang w:val="id-ID"/>
        </w:rPr>
        <w:t>T</w:t>
      </w:r>
      <w:r w:rsidRPr="00A16C9A">
        <w:rPr>
          <w:rFonts w:ascii="Times New Roman" w:hAnsi="Times New Roman" w:cs="Times New Roman"/>
        </w:rPr>
        <w:t xml:space="preserve">anda </w:t>
      </w:r>
      <w:r w:rsidRPr="00A16C9A">
        <w:rPr>
          <w:rFonts w:ascii="Times New Roman" w:hAnsi="Times New Roman" w:cs="Times New Roman"/>
          <w:lang w:val="id-ID"/>
        </w:rPr>
        <w:t>bintang</w:t>
      </w:r>
      <w:r w:rsidRPr="00A16C9A">
        <w:rPr>
          <w:rFonts w:ascii="Times New Roman" w:hAnsi="Times New Roman" w:cs="Times New Roman"/>
        </w:rPr>
        <w:t xml:space="preserve"> satu (*)</w:t>
      </w:r>
      <w:r w:rsidRPr="00A16C9A">
        <w:rPr>
          <w:rFonts w:ascii="Times New Roman" w:hAnsi="Times New Roman" w:cs="Times New Roman"/>
          <w:lang w:val="id-ID"/>
        </w:rPr>
        <w:t xml:space="preserve">. Hal ini </w:t>
      </w:r>
      <w:r w:rsidRPr="00A16C9A">
        <w:rPr>
          <w:rFonts w:ascii="Times New Roman" w:hAnsi="Times New Roman" w:cs="Times New Roman"/>
        </w:rPr>
        <w:t xml:space="preserve">berarti sekolah dapat memilih </w:t>
      </w:r>
      <w:r w:rsidRPr="00A16C9A">
        <w:rPr>
          <w:rFonts w:ascii="Times New Roman" w:hAnsi="Times New Roman" w:cs="Times New Roman"/>
          <w:lang w:val="id-ID"/>
        </w:rPr>
        <w:t>s</w:t>
      </w:r>
      <w:r w:rsidRPr="00A16C9A">
        <w:rPr>
          <w:rFonts w:ascii="Times New Roman" w:eastAsia="Bookman Uralic" w:hAnsi="Times New Roman" w:cs="Times New Roman"/>
          <w:bCs/>
        </w:rPr>
        <w:t xml:space="preserve">alah </w:t>
      </w:r>
      <w:r w:rsidRPr="00A16C9A">
        <w:rPr>
          <w:rFonts w:ascii="Times New Roman" w:eastAsia="Bookman Uralic" w:hAnsi="Times New Roman" w:cs="Times New Roman"/>
          <w:bCs/>
          <w:lang w:val="id-ID"/>
        </w:rPr>
        <w:t>s</w:t>
      </w:r>
      <w:r w:rsidRPr="00A16C9A">
        <w:rPr>
          <w:rFonts w:ascii="Times New Roman" w:eastAsia="Bookman Uralic" w:hAnsi="Times New Roman" w:cs="Times New Roman"/>
          <w:bCs/>
        </w:rPr>
        <w:t xml:space="preserve">atu </w:t>
      </w:r>
      <w:r w:rsidRPr="00A16C9A">
        <w:rPr>
          <w:rFonts w:ascii="Times New Roman" w:eastAsia="Bookman Uralic" w:hAnsi="Times New Roman" w:cs="Times New Roman"/>
          <w:bCs/>
          <w:lang w:val="id-ID"/>
        </w:rPr>
        <w:t>m</w:t>
      </w:r>
      <w:r w:rsidRPr="00A16C9A">
        <w:rPr>
          <w:rFonts w:ascii="Times New Roman" w:eastAsia="Bookman Uralic" w:hAnsi="Times New Roman" w:cs="Times New Roman"/>
          <w:bCs/>
        </w:rPr>
        <w:t xml:space="preserve">ateri atau </w:t>
      </w:r>
      <w:r w:rsidRPr="00A16C9A">
        <w:rPr>
          <w:rFonts w:ascii="Times New Roman" w:eastAsia="Bookman Uralic" w:hAnsi="Times New Roman" w:cs="Times New Roman"/>
          <w:bCs/>
          <w:lang w:val="id-ID"/>
        </w:rPr>
        <w:t>l</w:t>
      </w:r>
      <w:r w:rsidRPr="00A16C9A">
        <w:rPr>
          <w:rFonts w:ascii="Times New Roman" w:eastAsia="Bookman Uralic" w:hAnsi="Times New Roman" w:cs="Times New Roman"/>
          <w:bCs/>
        </w:rPr>
        <w:t xml:space="preserve">ebih </w:t>
      </w:r>
      <w:r w:rsidRPr="00A16C9A">
        <w:rPr>
          <w:rFonts w:ascii="Times New Roman" w:eastAsia="Bookman Uralic" w:hAnsi="Times New Roman" w:cs="Times New Roman"/>
          <w:bCs/>
          <w:lang w:val="id-ID"/>
        </w:rPr>
        <w:t>s</w:t>
      </w:r>
      <w:r w:rsidRPr="00A16C9A">
        <w:rPr>
          <w:rFonts w:ascii="Times New Roman" w:eastAsia="Bookman Uralic" w:hAnsi="Times New Roman" w:cs="Times New Roman"/>
          <w:bCs/>
        </w:rPr>
        <w:t>esuai dengan kondisi sekolah</w:t>
      </w:r>
      <w:r w:rsidRPr="00A16C9A">
        <w:rPr>
          <w:rFonts w:ascii="Times New Roman" w:hAnsi="Times New Roman" w:cs="Times New Roman"/>
        </w:rPr>
        <w:t xml:space="preserve">. </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lang w:val="id-ID"/>
        </w:rPr>
      </w:pPr>
      <w:r w:rsidRPr="00A16C9A">
        <w:rPr>
          <w:rFonts w:ascii="Times New Roman" w:hAnsi="Times New Roman" w:cs="Times New Roman"/>
          <w:lang w:val="id-ID"/>
        </w:rPr>
        <w:t>T</w:t>
      </w:r>
      <w:r w:rsidRPr="00A16C9A">
        <w:rPr>
          <w:rFonts w:ascii="Times New Roman" w:hAnsi="Times New Roman" w:cs="Times New Roman"/>
        </w:rPr>
        <w:t>anda bintang dua (**)</w:t>
      </w:r>
      <w:r w:rsidRPr="00A16C9A">
        <w:rPr>
          <w:rFonts w:ascii="Times New Roman" w:hAnsi="Times New Roman" w:cs="Times New Roman"/>
          <w:lang w:val="id-ID"/>
        </w:rPr>
        <w:t xml:space="preserve">. Hal ini </w:t>
      </w:r>
      <w:r w:rsidRPr="00A16C9A">
        <w:rPr>
          <w:rFonts w:ascii="Times New Roman" w:hAnsi="Times New Roman" w:cs="Times New Roman"/>
        </w:rPr>
        <w:t>berarti sekolah dapat memilih jenis beladiri (pencak sila</w:t>
      </w:r>
      <w:r w:rsidRPr="00A16C9A">
        <w:rPr>
          <w:rFonts w:ascii="Times New Roman" w:hAnsi="Times New Roman" w:cs="Times New Roman"/>
          <w:lang w:val="id-ID"/>
        </w:rPr>
        <w:t>t</w:t>
      </w:r>
      <w:r w:rsidRPr="00A16C9A">
        <w:rPr>
          <w:rFonts w:ascii="Times New Roman" w:hAnsi="Times New Roman" w:cs="Times New Roman"/>
        </w:rPr>
        <w:t>, karate, taekwondo, d</w:t>
      </w:r>
      <w:r w:rsidRPr="00A16C9A">
        <w:rPr>
          <w:rFonts w:ascii="Times New Roman" w:hAnsi="Times New Roman" w:cs="Times New Roman"/>
          <w:lang w:val="id-ID"/>
        </w:rPr>
        <w:t>an lain-lain</w:t>
      </w:r>
      <w:r w:rsidRPr="00A16C9A">
        <w:rPr>
          <w:rFonts w:ascii="Times New Roman" w:hAnsi="Times New Roman" w:cs="Times New Roman"/>
        </w:rPr>
        <w:t xml:space="preserve">) sesuai dengan kempetensi tenaga pendidiknya. </w:t>
      </w:r>
    </w:p>
    <w:p w:rsidR="006D04B8" w:rsidRPr="00A16C9A" w:rsidRDefault="006D04B8" w:rsidP="000840C6">
      <w:pPr>
        <w:pStyle w:val="ListParagraph"/>
        <w:numPr>
          <w:ilvl w:val="0"/>
          <w:numId w:val="2"/>
        </w:numPr>
        <w:tabs>
          <w:tab w:val="left" w:pos="567"/>
        </w:tabs>
        <w:spacing w:before="120" w:after="0" w:line="276" w:lineRule="auto"/>
        <w:ind w:left="567" w:hanging="567"/>
        <w:jc w:val="both"/>
        <w:rPr>
          <w:rFonts w:ascii="Times New Roman" w:hAnsi="Times New Roman" w:cs="Times New Roman"/>
          <w:lang w:val="id-ID"/>
        </w:rPr>
      </w:pPr>
      <w:r w:rsidRPr="00A16C9A">
        <w:rPr>
          <w:rFonts w:ascii="Times New Roman" w:hAnsi="Times New Roman" w:cs="Times New Roman"/>
          <w:lang w:val="id-ID"/>
        </w:rPr>
        <w:t>T</w:t>
      </w:r>
      <w:r w:rsidRPr="00A16C9A">
        <w:rPr>
          <w:rFonts w:ascii="Times New Roman" w:hAnsi="Times New Roman" w:cs="Times New Roman"/>
        </w:rPr>
        <w:t>anda bintang tiga (***)</w:t>
      </w:r>
      <w:r w:rsidRPr="00A16C9A">
        <w:rPr>
          <w:rFonts w:ascii="Times New Roman" w:hAnsi="Times New Roman" w:cs="Times New Roman"/>
          <w:lang w:val="id-ID"/>
        </w:rPr>
        <w:t>. Hal</w:t>
      </w:r>
      <w:r w:rsidRPr="00A16C9A">
        <w:rPr>
          <w:rFonts w:ascii="Times New Roman" w:hAnsi="Times New Roman" w:cs="Times New Roman"/>
        </w:rPr>
        <w:t xml:space="preserve"> ini berarti sekolah dapat melaksanakan atau tidak sesuai ketersediaan sarana dan prasananya</w:t>
      </w:r>
      <w:r w:rsidRPr="00A16C9A">
        <w:rPr>
          <w:rFonts w:ascii="Times New Roman" w:hAnsi="Times New Roman" w:cs="Times New Roman"/>
          <w:lang w:val="id-ID"/>
        </w:rPr>
        <w:t xml:space="preserve"> yang dimiliki. Apabila sekolah tidak dapat melaksanakan kegiatan tersebut, maka dapat digantikan dengan aktivitas yang lainnya seperti: penjelajahan, berkemah, atau aktivitas yang lainnya.</w:t>
      </w:r>
    </w:p>
    <w:p w:rsidR="000840C6" w:rsidRPr="0048500D" w:rsidRDefault="000840C6" w:rsidP="00206927">
      <w:pPr>
        <w:autoSpaceDE w:val="0"/>
        <w:autoSpaceDN w:val="0"/>
        <w:adjustRightInd w:val="0"/>
        <w:spacing w:after="0" w:line="240" w:lineRule="auto"/>
        <w:jc w:val="both"/>
        <w:rPr>
          <w:rFonts w:ascii="Times New Roman" w:hAnsi="Times New Roman" w:cs="Times New Roman"/>
          <w:sz w:val="20"/>
          <w:lang w:val="id-ID"/>
        </w:rPr>
      </w:pPr>
      <w:bookmarkStart w:id="11" w:name="_GoBack"/>
      <w:bookmarkEnd w:id="11"/>
    </w:p>
    <w:p w:rsidR="000840C6" w:rsidRDefault="000840C6" w:rsidP="000840C6">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0840C6" w:rsidRPr="00A16C9A" w:rsidTr="006D4CEA">
        <w:tc>
          <w:tcPr>
            <w:tcW w:w="816" w:type="dxa"/>
            <w:shd w:val="clear" w:color="auto" w:fill="FFC000"/>
          </w:tcPr>
          <w:p w:rsidR="000840C6" w:rsidRPr="00A16C9A" w:rsidRDefault="000840C6" w:rsidP="006D4CEA">
            <w:pPr>
              <w:spacing w:line="276" w:lineRule="auto"/>
              <w:jc w:val="center"/>
              <w:rPr>
                <w:rFonts w:ascii="Times New Roman" w:hAnsi="Times New Roman" w:cs="Times New Roman"/>
                <w:b/>
                <w:color w:val="FFFFFF" w:themeColor="background1"/>
                <w:sz w:val="24"/>
                <w:lang w:val="fi-FI"/>
              </w:rPr>
            </w:pPr>
            <w:r>
              <w:rPr>
                <w:rFonts w:ascii="Times New Roman" w:hAnsi="Times New Roman" w:cs="Times New Roman"/>
                <w:b/>
                <w:color w:val="FFFFFF" w:themeColor="background1"/>
                <w:sz w:val="24"/>
                <w:lang w:val="fi-FI"/>
              </w:rPr>
              <w:t>H</w:t>
            </w:r>
          </w:p>
        </w:tc>
        <w:tc>
          <w:tcPr>
            <w:tcW w:w="8252" w:type="dxa"/>
            <w:shd w:val="clear" w:color="auto" w:fill="92D050"/>
          </w:tcPr>
          <w:p w:rsidR="000840C6" w:rsidRPr="00A16C9A" w:rsidRDefault="000840C6" w:rsidP="006D4CEA">
            <w:pPr>
              <w:spacing w:line="276" w:lineRule="auto"/>
              <w:rPr>
                <w:rFonts w:ascii="Times New Roman" w:hAnsi="Times New Roman" w:cs="Times New Roman"/>
                <w:color w:val="FFFFFF" w:themeColor="background1"/>
                <w:sz w:val="24"/>
                <w:lang w:val="fi-FI"/>
              </w:rPr>
            </w:pPr>
            <w:r>
              <w:rPr>
                <w:rFonts w:ascii="Times New Roman" w:hAnsi="Times New Roman" w:cs="Times New Roman"/>
                <w:color w:val="FFFFFF" w:themeColor="background1"/>
                <w:sz w:val="24"/>
                <w:lang w:val="fi-FI"/>
              </w:rPr>
              <w:t>Alur Tujuan Pembelajaran (ATP)</w:t>
            </w:r>
          </w:p>
        </w:tc>
      </w:tr>
    </w:tbl>
    <w:p w:rsidR="000840C6" w:rsidRDefault="000840C6" w:rsidP="00206927">
      <w:pPr>
        <w:autoSpaceDE w:val="0"/>
        <w:autoSpaceDN w:val="0"/>
        <w:adjustRightInd w:val="0"/>
        <w:spacing w:after="0" w:line="240" w:lineRule="auto"/>
        <w:jc w:val="both"/>
        <w:rPr>
          <w:rFonts w:ascii="Times New Roman" w:hAnsi="Times New Roman" w:cs="Times New Roman"/>
          <w:sz w:val="20"/>
          <w:lang w:val="fi-FI"/>
        </w:rPr>
      </w:pPr>
    </w:p>
    <w:p w:rsidR="000840C6" w:rsidRPr="000840C6" w:rsidRDefault="000840C6" w:rsidP="00206927">
      <w:pPr>
        <w:autoSpaceDE w:val="0"/>
        <w:autoSpaceDN w:val="0"/>
        <w:adjustRightInd w:val="0"/>
        <w:spacing w:after="0" w:line="240" w:lineRule="auto"/>
        <w:jc w:val="both"/>
        <w:rPr>
          <w:rFonts w:ascii="Times New Roman" w:hAnsi="Times New Roman" w:cs="Times New Roman"/>
          <w:lang w:val="fi-FI"/>
        </w:rPr>
      </w:pPr>
      <w:r w:rsidRPr="000840C6">
        <w:rPr>
          <w:rFonts w:ascii="Times New Roman" w:hAnsi="Times New Roman" w:cs="Times New Roman"/>
          <w:lang w:val="fi-FI"/>
        </w:rPr>
        <w:t>Terlampir</w:t>
      </w:r>
    </w:p>
    <w:p w:rsidR="000840C6" w:rsidRDefault="000840C6" w:rsidP="00206927">
      <w:pPr>
        <w:autoSpaceDE w:val="0"/>
        <w:autoSpaceDN w:val="0"/>
        <w:adjustRightInd w:val="0"/>
        <w:spacing w:after="0" w:line="240" w:lineRule="auto"/>
        <w:jc w:val="both"/>
        <w:rPr>
          <w:rFonts w:ascii="Times New Roman" w:hAnsi="Times New Roman" w:cs="Times New Roman"/>
          <w:sz w:val="20"/>
          <w:lang w:val="fi-FI"/>
        </w:rPr>
      </w:pPr>
    </w:p>
    <w:p w:rsidR="000840C6" w:rsidRDefault="000840C6" w:rsidP="000840C6">
      <w:pPr>
        <w:spacing w:after="0" w:line="276" w:lineRule="auto"/>
        <w:ind w:left="567" w:hanging="567"/>
        <w:rPr>
          <w:rFonts w:ascii="Times New Roman" w:hAnsi="Times New Roman" w:cs="Times New Roman"/>
          <w:sz w:val="14"/>
          <w:lang w:val="fi-FI"/>
        </w:rPr>
      </w:pPr>
    </w:p>
    <w:tbl>
      <w:tblPr>
        <w:tblStyle w:val="TableGrid"/>
        <w:tblW w:w="0" w:type="auto"/>
        <w:tblInd w:w="-5" w:type="dxa"/>
        <w:tblLook w:val="04A0" w:firstRow="1" w:lastRow="0" w:firstColumn="1" w:lastColumn="0" w:noHBand="0" w:noVBand="1"/>
      </w:tblPr>
      <w:tblGrid>
        <w:gridCol w:w="816"/>
        <w:gridCol w:w="8252"/>
      </w:tblGrid>
      <w:tr w:rsidR="000840C6" w:rsidRPr="00A16C9A" w:rsidTr="006D4CEA">
        <w:tc>
          <w:tcPr>
            <w:tcW w:w="816" w:type="dxa"/>
            <w:shd w:val="clear" w:color="auto" w:fill="FFC000"/>
          </w:tcPr>
          <w:p w:rsidR="000840C6" w:rsidRPr="00A16C9A" w:rsidRDefault="000840C6" w:rsidP="006D4CEA">
            <w:pPr>
              <w:spacing w:line="276" w:lineRule="auto"/>
              <w:jc w:val="center"/>
              <w:rPr>
                <w:rFonts w:ascii="Times New Roman" w:hAnsi="Times New Roman" w:cs="Times New Roman"/>
                <w:b/>
                <w:color w:val="FFFFFF" w:themeColor="background1"/>
                <w:sz w:val="24"/>
                <w:lang w:val="fi-FI"/>
              </w:rPr>
            </w:pPr>
            <w:r>
              <w:rPr>
                <w:rFonts w:ascii="Times New Roman" w:hAnsi="Times New Roman" w:cs="Times New Roman"/>
                <w:b/>
                <w:color w:val="FFFFFF" w:themeColor="background1"/>
                <w:sz w:val="24"/>
                <w:lang w:val="fi-FI"/>
              </w:rPr>
              <w:t>I</w:t>
            </w:r>
          </w:p>
        </w:tc>
        <w:tc>
          <w:tcPr>
            <w:tcW w:w="8252" w:type="dxa"/>
            <w:shd w:val="clear" w:color="auto" w:fill="92D050"/>
          </w:tcPr>
          <w:p w:rsidR="000840C6" w:rsidRPr="00A16C9A" w:rsidRDefault="000840C6" w:rsidP="006D4CEA">
            <w:pPr>
              <w:spacing w:line="276" w:lineRule="auto"/>
              <w:rPr>
                <w:rFonts w:ascii="Times New Roman" w:hAnsi="Times New Roman" w:cs="Times New Roman"/>
                <w:color w:val="FFFFFF" w:themeColor="background1"/>
                <w:sz w:val="24"/>
                <w:lang w:val="fi-FI"/>
              </w:rPr>
            </w:pPr>
            <w:r>
              <w:rPr>
                <w:rFonts w:ascii="Times New Roman" w:hAnsi="Times New Roman" w:cs="Times New Roman"/>
                <w:color w:val="FFFFFF" w:themeColor="background1"/>
                <w:sz w:val="24"/>
                <w:lang w:val="fi-FI"/>
              </w:rPr>
              <w:t>Modul Ajar (MA)</w:t>
            </w:r>
          </w:p>
        </w:tc>
      </w:tr>
    </w:tbl>
    <w:p w:rsidR="000840C6" w:rsidRDefault="000840C6" w:rsidP="00206927">
      <w:pPr>
        <w:autoSpaceDE w:val="0"/>
        <w:autoSpaceDN w:val="0"/>
        <w:adjustRightInd w:val="0"/>
        <w:spacing w:after="0" w:line="240" w:lineRule="auto"/>
        <w:jc w:val="both"/>
        <w:rPr>
          <w:rFonts w:ascii="Times New Roman" w:hAnsi="Times New Roman" w:cs="Times New Roman"/>
          <w:sz w:val="20"/>
          <w:lang w:val="fi-FI"/>
        </w:rPr>
      </w:pPr>
    </w:p>
    <w:p w:rsidR="000840C6" w:rsidRPr="000840C6" w:rsidRDefault="000840C6" w:rsidP="000840C6">
      <w:pPr>
        <w:autoSpaceDE w:val="0"/>
        <w:autoSpaceDN w:val="0"/>
        <w:adjustRightInd w:val="0"/>
        <w:spacing w:after="0" w:line="240" w:lineRule="auto"/>
        <w:jc w:val="both"/>
        <w:rPr>
          <w:rFonts w:ascii="Times New Roman" w:hAnsi="Times New Roman" w:cs="Times New Roman"/>
          <w:lang w:val="fi-FI"/>
        </w:rPr>
      </w:pPr>
      <w:r w:rsidRPr="000840C6">
        <w:rPr>
          <w:rFonts w:ascii="Times New Roman" w:hAnsi="Times New Roman" w:cs="Times New Roman"/>
          <w:lang w:val="fi-FI"/>
        </w:rPr>
        <w:t>Terlampir</w:t>
      </w:r>
    </w:p>
    <w:p w:rsidR="000840C6" w:rsidRPr="00206927" w:rsidRDefault="000840C6" w:rsidP="00206927">
      <w:pPr>
        <w:autoSpaceDE w:val="0"/>
        <w:autoSpaceDN w:val="0"/>
        <w:adjustRightInd w:val="0"/>
        <w:spacing w:after="0" w:line="240" w:lineRule="auto"/>
        <w:jc w:val="both"/>
        <w:rPr>
          <w:rFonts w:ascii="Times New Roman" w:hAnsi="Times New Roman" w:cs="Times New Roman"/>
          <w:sz w:val="20"/>
          <w:lang w:val="fi-FI"/>
        </w:rPr>
      </w:pPr>
    </w:p>
    <w:sectPr w:rsidR="000840C6" w:rsidRPr="00206927" w:rsidSect="003C0359">
      <w:footerReference w:type="default" r:id="rId11"/>
      <w:pgSz w:w="11909" w:h="16834" w:code="9"/>
      <w:pgMar w:top="1134" w:right="1418" w:bottom="1134" w:left="1418" w:header="720" w:footer="720" w:gutter="0"/>
      <w:pgNumType w:start="6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E87" w:rsidRDefault="00B74E87" w:rsidP="00F0178B">
      <w:pPr>
        <w:spacing w:after="0" w:line="240" w:lineRule="auto"/>
      </w:pPr>
      <w:r>
        <w:separator/>
      </w:r>
    </w:p>
  </w:endnote>
  <w:endnote w:type="continuationSeparator" w:id="0">
    <w:p w:rsidR="00B74E87" w:rsidRDefault="00B74E87" w:rsidP="00F0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unito">
    <w:altName w:val="Times New Roman"/>
    <w:charset w:val="00"/>
    <w:family w:val="auto"/>
    <w:pitch w:val="default"/>
  </w:font>
  <w:font w:name="Montserrat">
    <w:altName w:val="Times New Roman"/>
    <w:charset w:val="00"/>
    <w:family w:val="auto"/>
    <w:pitch w:val="default"/>
  </w:font>
  <w:font w:name="Bookman Uralic">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B5A" w:rsidRPr="005C2CF1" w:rsidRDefault="00571B5A">
    <w:pPr>
      <w:pStyle w:val="Footer"/>
      <w:jc w:val="right"/>
      <w:rPr>
        <w:rFonts w:ascii="Times New Roman" w:hAnsi="Times New Roman" w:cs="Times New Roman"/>
        <w:sz w:val="24"/>
      </w:rPr>
    </w:pPr>
  </w:p>
  <w:p w:rsidR="00571B5A" w:rsidRPr="0075616B" w:rsidRDefault="00571B5A">
    <w:pPr>
      <w:pStyle w:val="Footer"/>
      <w:rPr>
        <w:rFonts w:ascii="Times New Roman" w:hAnsi="Times New Roman" w:cs="Times New Roman"/>
        <w:i/>
        <w:sz w:val="18"/>
        <w:szCs w:val="18"/>
      </w:rPr>
    </w:pPr>
    <w:r>
      <w:rPr>
        <w:i/>
        <w:sz w:val="18"/>
        <w:szCs w:val="18"/>
      </w:rPr>
      <w:t xml:space="preserve"> </w:t>
    </w:r>
    <w:r w:rsidRPr="0075616B">
      <w:rPr>
        <w:rFonts w:ascii="Times New Roman" w:hAnsi="Times New Roman" w:cs="Times New Roman"/>
        <w:i/>
        <w:sz w:val="16"/>
        <w:szCs w:val="18"/>
      </w:rPr>
      <w:t>@202</w:t>
    </w:r>
    <w:r>
      <w:rPr>
        <w:rFonts w:ascii="Times New Roman" w:hAnsi="Times New Roman" w:cs="Times New Roman"/>
        <w:i/>
        <w:sz w:val="16"/>
        <w:szCs w:val="18"/>
      </w:rPr>
      <w:t>5</w:t>
    </w:r>
    <w:r w:rsidRPr="0075616B">
      <w:rPr>
        <w:rFonts w:ascii="Times New Roman" w:hAnsi="Times New Roman" w:cs="Times New Roman"/>
        <w:i/>
        <w:sz w:val="16"/>
        <w:szCs w:val="18"/>
      </w:rPr>
      <w:t xml:space="preserve"> </w:t>
    </w:r>
    <w:r>
      <w:rPr>
        <w:rFonts w:ascii="Times New Roman" w:hAnsi="Times New Roman" w:cs="Times New Roman"/>
        <w:i/>
        <w:sz w:val="16"/>
        <w:lang w:val="id-ID"/>
      </w:rPr>
      <w:t>Dokumen Muhajir, Penerbit Erlangga, Jakarta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E87" w:rsidRDefault="00B74E87" w:rsidP="00F0178B">
      <w:pPr>
        <w:spacing w:after="0" w:line="240" w:lineRule="auto"/>
      </w:pPr>
      <w:r>
        <w:separator/>
      </w:r>
    </w:p>
  </w:footnote>
  <w:footnote w:type="continuationSeparator" w:id="0">
    <w:p w:rsidR="00B74E87" w:rsidRDefault="00B74E87" w:rsidP="00F017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468"/>
    <w:multiLevelType w:val="singleLevel"/>
    <w:tmpl w:val="9C70E0C2"/>
    <w:lvl w:ilvl="0">
      <w:start w:val="1"/>
      <w:numFmt w:val="upperLetter"/>
      <w:pStyle w:val="Caption"/>
      <w:lvlText w:val="%1."/>
      <w:lvlJc w:val="left"/>
      <w:pPr>
        <w:tabs>
          <w:tab w:val="num" w:pos="360"/>
        </w:tabs>
        <w:ind w:left="360" w:hanging="360"/>
      </w:pPr>
      <w:rPr>
        <w:rFonts w:hint="default"/>
      </w:rPr>
    </w:lvl>
  </w:abstractNum>
  <w:abstractNum w:abstractNumId="1">
    <w:nsid w:val="05E26FAC"/>
    <w:multiLevelType w:val="multilevel"/>
    <w:tmpl w:val="2C4CE6E6"/>
    <w:lvl w:ilvl="0">
      <w:start w:val="1"/>
      <w:numFmt w:val="lowerLetter"/>
      <w:lvlText w:val="%1."/>
      <w:lvlJc w:val="left"/>
      <w:pPr>
        <w:ind w:left="720" w:hanging="360"/>
      </w:pPr>
      <w:rPr>
        <w:color w:val="auto"/>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0EFC186C"/>
    <w:multiLevelType w:val="multilevel"/>
    <w:tmpl w:val="7DF210E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995E53"/>
    <w:multiLevelType w:val="multilevel"/>
    <w:tmpl w:val="B8FC2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D463C16"/>
    <w:multiLevelType w:val="multilevel"/>
    <w:tmpl w:val="B6DE0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15900CF"/>
    <w:multiLevelType w:val="hybridMultilevel"/>
    <w:tmpl w:val="5A8AD9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6F3B86"/>
    <w:multiLevelType w:val="multilevel"/>
    <w:tmpl w:val="71C88EFE"/>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5CD5885"/>
    <w:multiLevelType w:val="hybridMultilevel"/>
    <w:tmpl w:val="C6C64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582579"/>
    <w:multiLevelType w:val="multilevel"/>
    <w:tmpl w:val="477838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DDA2F33"/>
    <w:multiLevelType w:val="multilevel"/>
    <w:tmpl w:val="F962CD4A"/>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6EB20F1"/>
    <w:multiLevelType w:val="multilevel"/>
    <w:tmpl w:val="E788F9A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nsid w:val="3A081682"/>
    <w:multiLevelType w:val="multilevel"/>
    <w:tmpl w:val="4B3231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D76DEF"/>
    <w:multiLevelType w:val="multilevel"/>
    <w:tmpl w:val="D7265E6A"/>
    <w:lvl w:ilvl="0">
      <w:start w:val="1"/>
      <w:numFmt w:val="decimal"/>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3E0C17FE"/>
    <w:multiLevelType w:val="hybridMultilevel"/>
    <w:tmpl w:val="ED4AEDD8"/>
    <w:lvl w:ilvl="0" w:tplc="0409000F">
      <w:start w:val="1"/>
      <w:numFmt w:val="decimal"/>
      <w:lvlText w:val="%1."/>
      <w:lvlJc w:val="left"/>
      <w:pPr>
        <w:ind w:left="1440" w:hanging="360"/>
      </w:pPr>
      <w:rPr>
        <w:rFonts w:hint="default"/>
        <w:b w:val="0"/>
        <w:sz w:val="22"/>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3E5E619E"/>
    <w:multiLevelType w:val="multilevel"/>
    <w:tmpl w:val="D6AE6ABE"/>
    <w:lvl w:ilvl="0">
      <w:start w:val="1"/>
      <w:numFmt w:val="lowerLetter"/>
      <w:lvlText w:val="%1."/>
      <w:lvlJc w:val="left"/>
      <w:pPr>
        <w:ind w:left="1440" w:hanging="360"/>
      </w:pPr>
      <w:rPr>
        <w:rFonts w:ascii="Times New Roman" w:eastAsia="Arial" w:hAnsi="Times New Roman" w:cs="Times New Roman" w:hint="default"/>
        <w:b/>
        <w:color w:val="auto"/>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nsid w:val="413C4FE5"/>
    <w:multiLevelType w:val="multilevel"/>
    <w:tmpl w:val="A30CAF8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6">
    <w:nsid w:val="424E5F3E"/>
    <w:multiLevelType w:val="multilevel"/>
    <w:tmpl w:val="315E6C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nsid w:val="469C1DF4"/>
    <w:multiLevelType w:val="multilevel"/>
    <w:tmpl w:val="C1206454"/>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9E5E65"/>
    <w:multiLevelType w:val="multilevel"/>
    <w:tmpl w:val="271470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2110D95"/>
    <w:multiLevelType w:val="hybridMultilevel"/>
    <w:tmpl w:val="A1C224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420E85F8">
      <w:start w:val="1"/>
      <w:numFmt w:val="decimal"/>
      <w:lvlText w:val="%3."/>
      <w:lvlJc w:val="left"/>
      <w:pPr>
        <w:ind w:left="2520" w:hanging="180"/>
      </w:pPr>
      <w:rPr>
        <w:sz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26F3D58"/>
    <w:multiLevelType w:val="multilevel"/>
    <w:tmpl w:val="220EE9CA"/>
    <w:lvl w:ilvl="0">
      <w:start w:val="1"/>
      <w:numFmt w:val="lowerLetter"/>
      <w:lvlText w:val="%1."/>
      <w:lvlJc w:val="left"/>
      <w:pPr>
        <w:ind w:left="1440" w:hanging="360"/>
      </w:pPr>
      <w:rPr>
        <w:rFonts w:ascii="Times New Roman" w:eastAsia="Arial" w:hAnsi="Times New Roman" w:cs="Times New Roman" w:hint="default"/>
        <w:b/>
        <w:color w:val="auto"/>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nsid w:val="577D1AB7"/>
    <w:multiLevelType w:val="multilevel"/>
    <w:tmpl w:val="2D68767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2">
    <w:nsid w:val="5ABB101C"/>
    <w:multiLevelType w:val="multilevel"/>
    <w:tmpl w:val="8A88F87C"/>
    <w:lvl w:ilvl="0">
      <w:start w:val="1"/>
      <w:numFmt w:val="lowerLetter"/>
      <w:lvlText w:val="%1."/>
      <w:lvlJc w:val="left"/>
      <w:pPr>
        <w:ind w:left="1440" w:hanging="360"/>
      </w:pPr>
      <w:rPr>
        <w:sz w:val="24"/>
        <w:szCs w:val="24"/>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nsid w:val="5FB14933"/>
    <w:multiLevelType w:val="multilevel"/>
    <w:tmpl w:val="5EBCE1F0"/>
    <w:lvl w:ilvl="0">
      <w:start w:val="1"/>
      <w:numFmt w:val="lowerLetter"/>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4F1006"/>
    <w:multiLevelType w:val="multilevel"/>
    <w:tmpl w:val="940E8952"/>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AA11C5"/>
    <w:multiLevelType w:val="multilevel"/>
    <w:tmpl w:val="D97631F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7507595B"/>
    <w:multiLevelType w:val="multilevel"/>
    <w:tmpl w:val="9D6CD4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nsid w:val="7CC4515C"/>
    <w:multiLevelType w:val="multilevel"/>
    <w:tmpl w:val="E71CB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3"/>
  </w:num>
  <w:num w:numId="3">
    <w:abstractNumId w:val="5"/>
  </w:num>
  <w:num w:numId="4">
    <w:abstractNumId w:val="17"/>
  </w:num>
  <w:num w:numId="5">
    <w:abstractNumId w:val="24"/>
  </w:num>
  <w:num w:numId="6">
    <w:abstractNumId w:val="23"/>
  </w:num>
  <w:num w:numId="7">
    <w:abstractNumId w:val="7"/>
  </w:num>
  <w:num w:numId="8">
    <w:abstractNumId w:val="10"/>
  </w:num>
  <w:num w:numId="9">
    <w:abstractNumId w:val="9"/>
  </w:num>
  <w:num w:numId="10">
    <w:abstractNumId w:val="25"/>
  </w:num>
  <w:num w:numId="11">
    <w:abstractNumId w:val="18"/>
  </w:num>
  <w:num w:numId="12">
    <w:abstractNumId w:val="8"/>
  </w:num>
  <w:num w:numId="13">
    <w:abstractNumId w:val="12"/>
  </w:num>
  <w:num w:numId="14">
    <w:abstractNumId w:val="15"/>
  </w:num>
  <w:num w:numId="15">
    <w:abstractNumId w:val="27"/>
  </w:num>
  <w:num w:numId="16">
    <w:abstractNumId w:val="22"/>
  </w:num>
  <w:num w:numId="17">
    <w:abstractNumId w:val="6"/>
  </w:num>
  <w:num w:numId="18">
    <w:abstractNumId w:val="3"/>
  </w:num>
  <w:num w:numId="19">
    <w:abstractNumId w:val="4"/>
  </w:num>
  <w:num w:numId="20">
    <w:abstractNumId w:val="20"/>
  </w:num>
  <w:num w:numId="21">
    <w:abstractNumId w:val="19"/>
  </w:num>
  <w:num w:numId="22">
    <w:abstractNumId w:val="16"/>
  </w:num>
  <w:num w:numId="23">
    <w:abstractNumId w:val="14"/>
  </w:num>
  <w:num w:numId="24">
    <w:abstractNumId w:val="1"/>
  </w:num>
  <w:num w:numId="25">
    <w:abstractNumId w:val="11"/>
  </w:num>
  <w:num w:numId="26">
    <w:abstractNumId w:val="26"/>
  </w:num>
  <w:num w:numId="27">
    <w:abstractNumId w:val="21"/>
  </w:num>
  <w:num w:numId="2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291"/>
    <w:rsid w:val="00001CA8"/>
    <w:rsid w:val="00003F7B"/>
    <w:rsid w:val="00010DDA"/>
    <w:rsid w:val="00011B58"/>
    <w:rsid w:val="00012635"/>
    <w:rsid w:val="00012FBA"/>
    <w:rsid w:val="000146E1"/>
    <w:rsid w:val="00015012"/>
    <w:rsid w:val="000158B3"/>
    <w:rsid w:val="000178B3"/>
    <w:rsid w:val="0002735B"/>
    <w:rsid w:val="000337A0"/>
    <w:rsid w:val="00036275"/>
    <w:rsid w:val="00044CBF"/>
    <w:rsid w:val="00045B73"/>
    <w:rsid w:val="000523F9"/>
    <w:rsid w:val="0005284D"/>
    <w:rsid w:val="00052850"/>
    <w:rsid w:val="00060C40"/>
    <w:rsid w:val="00060E1C"/>
    <w:rsid w:val="000624DC"/>
    <w:rsid w:val="00075512"/>
    <w:rsid w:val="00075A1C"/>
    <w:rsid w:val="00082462"/>
    <w:rsid w:val="00082D15"/>
    <w:rsid w:val="000840C6"/>
    <w:rsid w:val="00085582"/>
    <w:rsid w:val="00087DD4"/>
    <w:rsid w:val="00091249"/>
    <w:rsid w:val="00093079"/>
    <w:rsid w:val="00096B14"/>
    <w:rsid w:val="000974F3"/>
    <w:rsid w:val="000A036C"/>
    <w:rsid w:val="000A5E5A"/>
    <w:rsid w:val="000A653C"/>
    <w:rsid w:val="000A7276"/>
    <w:rsid w:val="000B0856"/>
    <w:rsid w:val="000B0DF7"/>
    <w:rsid w:val="000C43D6"/>
    <w:rsid w:val="000C5AF9"/>
    <w:rsid w:val="000C73FB"/>
    <w:rsid w:val="000D0A52"/>
    <w:rsid w:val="000D1865"/>
    <w:rsid w:val="000D1A7E"/>
    <w:rsid w:val="000D26E6"/>
    <w:rsid w:val="000D2B52"/>
    <w:rsid w:val="000D4677"/>
    <w:rsid w:val="000D591F"/>
    <w:rsid w:val="000E1F2D"/>
    <w:rsid w:val="000E765D"/>
    <w:rsid w:val="000E7F16"/>
    <w:rsid w:val="000F0746"/>
    <w:rsid w:val="000F5296"/>
    <w:rsid w:val="0010070F"/>
    <w:rsid w:val="00110635"/>
    <w:rsid w:val="00113636"/>
    <w:rsid w:val="00117A9D"/>
    <w:rsid w:val="00123A20"/>
    <w:rsid w:val="00124186"/>
    <w:rsid w:val="0012556C"/>
    <w:rsid w:val="001344FC"/>
    <w:rsid w:val="001356E7"/>
    <w:rsid w:val="00136852"/>
    <w:rsid w:val="00136A6D"/>
    <w:rsid w:val="00137526"/>
    <w:rsid w:val="001406FE"/>
    <w:rsid w:val="00146062"/>
    <w:rsid w:val="00147243"/>
    <w:rsid w:val="00154B5A"/>
    <w:rsid w:val="00155BE3"/>
    <w:rsid w:val="00157692"/>
    <w:rsid w:val="00163247"/>
    <w:rsid w:val="001661C7"/>
    <w:rsid w:val="0016767C"/>
    <w:rsid w:val="00173FA5"/>
    <w:rsid w:val="001760F0"/>
    <w:rsid w:val="00181872"/>
    <w:rsid w:val="00183FCE"/>
    <w:rsid w:val="00184839"/>
    <w:rsid w:val="0018571F"/>
    <w:rsid w:val="00187B6C"/>
    <w:rsid w:val="00190A42"/>
    <w:rsid w:val="0019452E"/>
    <w:rsid w:val="001A0AA0"/>
    <w:rsid w:val="001A14FB"/>
    <w:rsid w:val="001A2262"/>
    <w:rsid w:val="001A3A6F"/>
    <w:rsid w:val="001A7482"/>
    <w:rsid w:val="001B415A"/>
    <w:rsid w:val="001B4443"/>
    <w:rsid w:val="001C6DCA"/>
    <w:rsid w:val="001C7102"/>
    <w:rsid w:val="001C7A05"/>
    <w:rsid w:val="001C7D0F"/>
    <w:rsid w:val="001D080A"/>
    <w:rsid w:val="001D288B"/>
    <w:rsid w:val="001D5ED3"/>
    <w:rsid w:val="001E0235"/>
    <w:rsid w:val="001E3A91"/>
    <w:rsid w:val="001E3F04"/>
    <w:rsid w:val="001E6F9E"/>
    <w:rsid w:val="001F4166"/>
    <w:rsid w:val="001F5237"/>
    <w:rsid w:val="001F6D29"/>
    <w:rsid w:val="001F7F64"/>
    <w:rsid w:val="00201297"/>
    <w:rsid w:val="00203DE2"/>
    <w:rsid w:val="00204A94"/>
    <w:rsid w:val="00206927"/>
    <w:rsid w:val="00210C01"/>
    <w:rsid w:val="00210DD0"/>
    <w:rsid w:val="00221A4C"/>
    <w:rsid w:val="00224F0D"/>
    <w:rsid w:val="002259D3"/>
    <w:rsid w:val="00226E3D"/>
    <w:rsid w:val="0022799D"/>
    <w:rsid w:val="00227C03"/>
    <w:rsid w:val="00233164"/>
    <w:rsid w:val="00240B14"/>
    <w:rsid w:val="0024225B"/>
    <w:rsid w:val="00242BE6"/>
    <w:rsid w:val="00247B79"/>
    <w:rsid w:val="00247E3E"/>
    <w:rsid w:val="00250433"/>
    <w:rsid w:val="00252535"/>
    <w:rsid w:val="00252B8E"/>
    <w:rsid w:val="00261F73"/>
    <w:rsid w:val="00267CF9"/>
    <w:rsid w:val="002767D5"/>
    <w:rsid w:val="00277843"/>
    <w:rsid w:val="0027796B"/>
    <w:rsid w:val="00284129"/>
    <w:rsid w:val="00285638"/>
    <w:rsid w:val="00287D0A"/>
    <w:rsid w:val="00290631"/>
    <w:rsid w:val="00292CE4"/>
    <w:rsid w:val="0029485C"/>
    <w:rsid w:val="00297C79"/>
    <w:rsid w:val="002A08D8"/>
    <w:rsid w:val="002A3D59"/>
    <w:rsid w:val="002A78FF"/>
    <w:rsid w:val="002B18C5"/>
    <w:rsid w:val="002B1B30"/>
    <w:rsid w:val="002B27EC"/>
    <w:rsid w:val="002B2952"/>
    <w:rsid w:val="002B3D3E"/>
    <w:rsid w:val="002B467A"/>
    <w:rsid w:val="002C5A6F"/>
    <w:rsid w:val="002C6024"/>
    <w:rsid w:val="002C7475"/>
    <w:rsid w:val="002D144B"/>
    <w:rsid w:val="002D3272"/>
    <w:rsid w:val="002D6B14"/>
    <w:rsid w:val="002D7513"/>
    <w:rsid w:val="002E1BD9"/>
    <w:rsid w:val="002F69F5"/>
    <w:rsid w:val="002F75C0"/>
    <w:rsid w:val="003058D0"/>
    <w:rsid w:val="00306FE4"/>
    <w:rsid w:val="00307A1A"/>
    <w:rsid w:val="0031082D"/>
    <w:rsid w:val="0031150F"/>
    <w:rsid w:val="00316639"/>
    <w:rsid w:val="00316C51"/>
    <w:rsid w:val="0032011A"/>
    <w:rsid w:val="00321485"/>
    <w:rsid w:val="00321647"/>
    <w:rsid w:val="0032402C"/>
    <w:rsid w:val="00324D02"/>
    <w:rsid w:val="00326693"/>
    <w:rsid w:val="00327D4D"/>
    <w:rsid w:val="00344827"/>
    <w:rsid w:val="00353680"/>
    <w:rsid w:val="00356B9A"/>
    <w:rsid w:val="003618FC"/>
    <w:rsid w:val="00371BF1"/>
    <w:rsid w:val="003736EC"/>
    <w:rsid w:val="00375D42"/>
    <w:rsid w:val="003764C2"/>
    <w:rsid w:val="00390320"/>
    <w:rsid w:val="00392145"/>
    <w:rsid w:val="003932A1"/>
    <w:rsid w:val="00395C0E"/>
    <w:rsid w:val="00396FE2"/>
    <w:rsid w:val="003A0758"/>
    <w:rsid w:val="003A5C58"/>
    <w:rsid w:val="003B3C39"/>
    <w:rsid w:val="003C0359"/>
    <w:rsid w:val="003C146E"/>
    <w:rsid w:val="003C1553"/>
    <w:rsid w:val="003D2BE0"/>
    <w:rsid w:val="003D527F"/>
    <w:rsid w:val="003D5E40"/>
    <w:rsid w:val="003E43CB"/>
    <w:rsid w:val="003E440B"/>
    <w:rsid w:val="003E5647"/>
    <w:rsid w:val="003E5E56"/>
    <w:rsid w:val="003F3AA1"/>
    <w:rsid w:val="00402C87"/>
    <w:rsid w:val="004047D4"/>
    <w:rsid w:val="004170CB"/>
    <w:rsid w:val="00423F9B"/>
    <w:rsid w:val="00427423"/>
    <w:rsid w:val="00431320"/>
    <w:rsid w:val="00432728"/>
    <w:rsid w:val="00432E60"/>
    <w:rsid w:val="00433B52"/>
    <w:rsid w:val="004411B8"/>
    <w:rsid w:val="00442FEC"/>
    <w:rsid w:val="00446230"/>
    <w:rsid w:val="00456BCA"/>
    <w:rsid w:val="0046263B"/>
    <w:rsid w:val="004650B7"/>
    <w:rsid w:val="004650D6"/>
    <w:rsid w:val="00465291"/>
    <w:rsid w:val="00465B6A"/>
    <w:rsid w:val="00473C2E"/>
    <w:rsid w:val="004746E4"/>
    <w:rsid w:val="00483C8D"/>
    <w:rsid w:val="004841C5"/>
    <w:rsid w:val="0048500D"/>
    <w:rsid w:val="004857A2"/>
    <w:rsid w:val="00486268"/>
    <w:rsid w:val="0049093E"/>
    <w:rsid w:val="0049297A"/>
    <w:rsid w:val="00492F4C"/>
    <w:rsid w:val="004A01FE"/>
    <w:rsid w:val="004A0981"/>
    <w:rsid w:val="004A56CA"/>
    <w:rsid w:val="004A6574"/>
    <w:rsid w:val="004A6FCB"/>
    <w:rsid w:val="004B0A84"/>
    <w:rsid w:val="004B0CC2"/>
    <w:rsid w:val="004B566A"/>
    <w:rsid w:val="004B57DD"/>
    <w:rsid w:val="004C0AE3"/>
    <w:rsid w:val="004C317A"/>
    <w:rsid w:val="004C32F3"/>
    <w:rsid w:val="004C63F7"/>
    <w:rsid w:val="004D4398"/>
    <w:rsid w:val="004D6C09"/>
    <w:rsid w:val="004E1A57"/>
    <w:rsid w:val="004E3D28"/>
    <w:rsid w:val="004E4FE0"/>
    <w:rsid w:val="004E61B2"/>
    <w:rsid w:val="004F590D"/>
    <w:rsid w:val="004F79F2"/>
    <w:rsid w:val="004F7D14"/>
    <w:rsid w:val="00504435"/>
    <w:rsid w:val="00506F61"/>
    <w:rsid w:val="00510F41"/>
    <w:rsid w:val="005302F9"/>
    <w:rsid w:val="00530C07"/>
    <w:rsid w:val="00534DC4"/>
    <w:rsid w:val="005448A7"/>
    <w:rsid w:val="005448C9"/>
    <w:rsid w:val="005458ED"/>
    <w:rsid w:val="00545ED2"/>
    <w:rsid w:val="00546140"/>
    <w:rsid w:val="00550AE2"/>
    <w:rsid w:val="00553F38"/>
    <w:rsid w:val="00561724"/>
    <w:rsid w:val="00563FBE"/>
    <w:rsid w:val="0056519F"/>
    <w:rsid w:val="00570137"/>
    <w:rsid w:val="00571B5A"/>
    <w:rsid w:val="005741E0"/>
    <w:rsid w:val="0057562C"/>
    <w:rsid w:val="0058570F"/>
    <w:rsid w:val="00585D7D"/>
    <w:rsid w:val="00587BF9"/>
    <w:rsid w:val="00591445"/>
    <w:rsid w:val="0059534C"/>
    <w:rsid w:val="00596520"/>
    <w:rsid w:val="005A07C5"/>
    <w:rsid w:val="005B48E5"/>
    <w:rsid w:val="005B7E8A"/>
    <w:rsid w:val="005C11F0"/>
    <w:rsid w:val="005C2CF1"/>
    <w:rsid w:val="005C62CE"/>
    <w:rsid w:val="005C64A0"/>
    <w:rsid w:val="005D12F2"/>
    <w:rsid w:val="005D530B"/>
    <w:rsid w:val="005E2968"/>
    <w:rsid w:val="005E2C5C"/>
    <w:rsid w:val="005E4123"/>
    <w:rsid w:val="005F071A"/>
    <w:rsid w:val="0060377C"/>
    <w:rsid w:val="00605973"/>
    <w:rsid w:val="00607CE6"/>
    <w:rsid w:val="00617702"/>
    <w:rsid w:val="006215AA"/>
    <w:rsid w:val="0062559D"/>
    <w:rsid w:val="0062655A"/>
    <w:rsid w:val="00626EBE"/>
    <w:rsid w:val="006330D3"/>
    <w:rsid w:val="006340BC"/>
    <w:rsid w:val="006404EF"/>
    <w:rsid w:val="006415F3"/>
    <w:rsid w:val="0065359E"/>
    <w:rsid w:val="00655F16"/>
    <w:rsid w:val="00656083"/>
    <w:rsid w:val="006567BE"/>
    <w:rsid w:val="00657285"/>
    <w:rsid w:val="00664173"/>
    <w:rsid w:val="0067157D"/>
    <w:rsid w:val="006738CE"/>
    <w:rsid w:val="00673AFA"/>
    <w:rsid w:val="0067408F"/>
    <w:rsid w:val="00675A67"/>
    <w:rsid w:val="00681DE0"/>
    <w:rsid w:val="00683939"/>
    <w:rsid w:val="00690362"/>
    <w:rsid w:val="006A0BA1"/>
    <w:rsid w:val="006A1057"/>
    <w:rsid w:val="006A37A3"/>
    <w:rsid w:val="006B2D58"/>
    <w:rsid w:val="006B5E73"/>
    <w:rsid w:val="006B7793"/>
    <w:rsid w:val="006C12DA"/>
    <w:rsid w:val="006C163D"/>
    <w:rsid w:val="006C2814"/>
    <w:rsid w:val="006D04B8"/>
    <w:rsid w:val="006D1C25"/>
    <w:rsid w:val="006D34F1"/>
    <w:rsid w:val="006D3653"/>
    <w:rsid w:val="006D3FD2"/>
    <w:rsid w:val="006D66A1"/>
    <w:rsid w:val="006E221C"/>
    <w:rsid w:val="006E2D72"/>
    <w:rsid w:val="006E35BF"/>
    <w:rsid w:val="006E5096"/>
    <w:rsid w:val="006E50D9"/>
    <w:rsid w:val="006E6589"/>
    <w:rsid w:val="006E7617"/>
    <w:rsid w:val="006E7F62"/>
    <w:rsid w:val="006F0E41"/>
    <w:rsid w:val="006F31B6"/>
    <w:rsid w:val="006F3D37"/>
    <w:rsid w:val="006F5849"/>
    <w:rsid w:val="00700921"/>
    <w:rsid w:val="0070117E"/>
    <w:rsid w:val="00701ED9"/>
    <w:rsid w:val="00704A64"/>
    <w:rsid w:val="007056DC"/>
    <w:rsid w:val="00710AE6"/>
    <w:rsid w:val="00717D3E"/>
    <w:rsid w:val="0073503F"/>
    <w:rsid w:val="00735B2B"/>
    <w:rsid w:val="00735EA0"/>
    <w:rsid w:val="007402EC"/>
    <w:rsid w:val="00740E2B"/>
    <w:rsid w:val="0074248C"/>
    <w:rsid w:val="0074350D"/>
    <w:rsid w:val="0075616B"/>
    <w:rsid w:val="00760980"/>
    <w:rsid w:val="00762C57"/>
    <w:rsid w:val="00764885"/>
    <w:rsid w:val="0076574B"/>
    <w:rsid w:val="007659F0"/>
    <w:rsid w:val="00765B16"/>
    <w:rsid w:val="00767C11"/>
    <w:rsid w:val="00776AFD"/>
    <w:rsid w:val="00780435"/>
    <w:rsid w:val="00780D8F"/>
    <w:rsid w:val="00783DEC"/>
    <w:rsid w:val="0079056A"/>
    <w:rsid w:val="0079182E"/>
    <w:rsid w:val="00793300"/>
    <w:rsid w:val="007A11E7"/>
    <w:rsid w:val="007A41F4"/>
    <w:rsid w:val="007A69A7"/>
    <w:rsid w:val="007B3C90"/>
    <w:rsid w:val="007B5E31"/>
    <w:rsid w:val="007B64ED"/>
    <w:rsid w:val="007D29B2"/>
    <w:rsid w:val="007D5222"/>
    <w:rsid w:val="007D77A2"/>
    <w:rsid w:val="007E3BE8"/>
    <w:rsid w:val="007E47E1"/>
    <w:rsid w:val="007E5C5F"/>
    <w:rsid w:val="007E6744"/>
    <w:rsid w:val="007F014D"/>
    <w:rsid w:val="007F6D35"/>
    <w:rsid w:val="007F7F10"/>
    <w:rsid w:val="00801808"/>
    <w:rsid w:val="00805C2C"/>
    <w:rsid w:val="00806C1E"/>
    <w:rsid w:val="008103ED"/>
    <w:rsid w:val="00823F29"/>
    <w:rsid w:val="0082524F"/>
    <w:rsid w:val="00825F22"/>
    <w:rsid w:val="008332DF"/>
    <w:rsid w:val="0084230E"/>
    <w:rsid w:val="00851854"/>
    <w:rsid w:val="00865A73"/>
    <w:rsid w:val="00870FB3"/>
    <w:rsid w:val="008728E3"/>
    <w:rsid w:val="008849A8"/>
    <w:rsid w:val="0089539C"/>
    <w:rsid w:val="00897DAA"/>
    <w:rsid w:val="008A07AD"/>
    <w:rsid w:val="008A2F8D"/>
    <w:rsid w:val="008A3E25"/>
    <w:rsid w:val="008A6328"/>
    <w:rsid w:val="008C0BF7"/>
    <w:rsid w:val="008C23E9"/>
    <w:rsid w:val="008C514B"/>
    <w:rsid w:val="008D628A"/>
    <w:rsid w:val="008E155C"/>
    <w:rsid w:val="008E1C8E"/>
    <w:rsid w:val="008F3C43"/>
    <w:rsid w:val="008F7F79"/>
    <w:rsid w:val="00903D56"/>
    <w:rsid w:val="0090640F"/>
    <w:rsid w:val="00911E5D"/>
    <w:rsid w:val="00914164"/>
    <w:rsid w:val="009154C5"/>
    <w:rsid w:val="00916AE2"/>
    <w:rsid w:val="00922CD9"/>
    <w:rsid w:val="00924AC1"/>
    <w:rsid w:val="00927F92"/>
    <w:rsid w:val="0093176E"/>
    <w:rsid w:val="00931C12"/>
    <w:rsid w:val="00931CA2"/>
    <w:rsid w:val="00933E22"/>
    <w:rsid w:val="00934463"/>
    <w:rsid w:val="0093473B"/>
    <w:rsid w:val="00935CBF"/>
    <w:rsid w:val="00940F05"/>
    <w:rsid w:val="00943341"/>
    <w:rsid w:val="00945B98"/>
    <w:rsid w:val="00946BEE"/>
    <w:rsid w:val="00950DC9"/>
    <w:rsid w:val="0095152E"/>
    <w:rsid w:val="00951C0F"/>
    <w:rsid w:val="00960F1B"/>
    <w:rsid w:val="009617E9"/>
    <w:rsid w:val="009635DB"/>
    <w:rsid w:val="00973A2E"/>
    <w:rsid w:val="00975389"/>
    <w:rsid w:val="00976B8D"/>
    <w:rsid w:val="00977AEC"/>
    <w:rsid w:val="00981FEC"/>
    <w:rsid w:val="00983C83"/>
    <w:rsid w:val="00986A92"/>
    <w:rsid w:val="00995D04"/>
    <w:rsid w:val="00997E37"/>
    <w:rsid w:val="009A1BEE"/>
    <w:rsid w:val="009A34B2"/>
    <w:rsid w:val="009A6BBA"/>
    <w:rsid w:val="009A7E9A"/>
    <w:rsid w:val="009B2273"/>
    <w:rsid w:val="009B2EBF"/>
    <w:rsid w:val="009B6AD5"/>
    <w:rsid w:val="009C5975"/>
    <w:rsid w:val="009C6417"/>
    <w:rsid w:val="009C7681"/>
    <w:rsid w:val="009D283A"/>
    <w:rsid w:val="009D2F79"/>
    <w:rsid w:val="009D3F9B"/>
    <w:rsid w:val="009E1121"/>
    <w:rsid w:val="009E77D7"/>
    <w:rsid w:val="009E7969"/>
    <w:rsid w:val="009F07B5"/>
    <w:rsid w:val="009F17E9"/>
    <w:rsid w:val="009F46FA"/>
    <w:rsid w:val="009F493C"/>
    <w:rsid w:val="009F49E1"/>
    <w:rsid w:val="00A1284E"/>
    <w:rsid w:val="00A14996"/>
    <w:rsid w:val="00A149AD"/>
    <w:rsid w:val="00A16C9A"/>
    <w:rsid w:val="00A16CA8"/>
    <w:rsid w:val="00A20EE9"/>
    <w:rsid w:val="00A21DA0"/>
    <w:rsid w:val="00A23A84"/>
    <w:rsid w:val="00A2511C"/>
    <w:rsid w:val="00A261D6"/>
    <w:rsid w:val="00A26947"/>
    <w:rsid w:val="00A32577"/>
    <w:rsid w:val="00A329D1"/>
    <w:rsid w:val="00A3307D"/>
    <w:rsid w:val="00A361BA"/>
    <w:rsid w:val="00A36831"/>
    <w:rsid w:val="00A42D84"/>
    <w:rsid w:val="00A43B3D"/>
    <w:rsid w:val="00A553E5"/>
    <w:rsid w:val="00A555D2"/>
    <w:rsid w:val="00A61292"/>
    <w:rsid w:val="00A61D71"/>
    <w:rsid w:val="00A80260"/>
    <w:rsid w:val="00A808C9"/>
    <w:rsid w:val="00A81300"/>
    <w:rsid w:val="00A90C48"/>
    <w:rsid w:val="00A90F59"/>
    <w:rsid w:val="00A912D0"/>
    <w:rsid w:val="00A9172D"/>
    <w:rsid w:val="00A9256F"/>
    <w:rsid w:val="00A93BC8"/>
    <w:rsid w:val="00A97E4C"/>
    <w:rsid w:val="00AA4EFA"/>
    <w:rsid w:val="00AB0273"/>
    <w:rsid w:val="00AB5933"/>
    <w:rsid w:val="00AB776B"/>
    <w:rsid w:val="00AC467A"/>
    <w:rsid w:val="00AC50BD"/>
    <w:rsid w:val="00AC647C"/>
    <w:rsid w:val="00AC7C5C"/>
    <w:rsid w:val="00AD0392"/>
    <w:rsid w:val="00AD6CFC"/>
    <w:rsid w:val="00AE00BC"/>
    <w:rsid w:val="00AE4EDF"/>
    <w:rsid w:val="00AF30BA"/>
    <w:rsid w:val="00AF3EBF"/>
    <w:rsid w:val="00AF5B1D"/>
    <w:rsid w:val="00AF6178"/>
    <w:rsid w:val="00AF7EBB"/>
    <w:rsid w:val="00B00161"/>
    <w:rsid w:val="00B03740"/>
    <w:rsid w:val="00B04ACF"/>
    <w:rsid w:val="00B050CD"/>
    <w:rsid w:val="00B05F82"/>
    <w:rsid w:val="00B13926"/>
    <w:rsid w:val="00B13BFB"/>
    <w:rsid w:val="00B241B5"/>
    <w:rsid w:val="00B24FCC"/>
    <w:rsid w:val="00B26F52"/>
    <w:rsid w:val="00B40544"/>
    <w:rsid w:val="00B44B47"/>
    <w:rsid w:val="00B47EDC"/>
    <w:rsid w:val="00B54C16"/>
    <w:rsid w:val="00B5678A"/>
    <w:rsid w:val="00B57890"/>
    <w:rsid w:val="00B61467"/>
    <w:rsid w:val="00B653E1"/>
    <w:rsid w:val="00B72E36"/>
    <w:rsid w:val="00B74E87"/>
    <w:rsid w:val="00B75B5F"/>
    <w:rsid w:val="00B80983"/>
    <w:rsid w:val="00B81333"/>
    <w:rsid w:val="00B82674"/>
    <w:rsid w:val="00B92988"/>
    <w:rsid w:val="00B97F47"/>
    <w:rsid w:val="00BA76E7"/>
    <w:rsid w:val="00BB0888"/>
    <w:rsid w:val="00BB1115"/>
    <w:rsid w:val="00BB1731"/>
    <w:rsid w:val="00BB3CA1"/>
    <w:rsid w:val="00BB52F7"/>
    <w:rsid w:val="00BB5A74"/>
    <w:rsid w:val="00BB5D35"/>
    <w:rsid w:val="00BC0446"/>
    <w:rsid w:val="00BC0F3B"/>
    <w:rsid w:val="00BC3C0F"/>
    <w:rsid w:val="00BD03FF"/>
    <w:rsid w:val="00BD042D"/>
    <w:rsid w:val="00BD098E"/>
    <w:rsid w:val="00BE1965"/>
    <w:rsid w:val="00BE5CC1"/>
    <w:rsid w:val="00BE641E"/>
    <w:rsid w:val="00BF5498"/>
    <w:rsid w:val="00BF578F"/>
    <w:rsid w:val="00BF7D0D"/>
    <w:rsid w:val="00C02F25"/>
    <w:rsid w:val="00C070C4"/>
    <w:rsid w:val="00C16622"/>
    <w:rsid w:val="00C17EC2"/>
    <w:rsid w:val="00C20E54"/>
    <w:rsid w:val="00C21133"/>
    <w:rsid w:val="00C22B5D"/>
    <w:rsid w:val="00C27D33"/>
    <w:rsid w:val="00C32AC2"/>
    <w:rsid w:val="00C32D34"/>
    <w:rsid w:val="00C419E8"/>
    <w:rsid w:val="00C42E54"/>
    <w:rsid w:val="00C46815"/>
    <w:rsid w:val="00C51057"/>
    <w:rsid w:val="00C54CAE"/>
    <w:rsid w:val="00C664B3"/>
    <w:rsid w:val="00C709EF"/>
    <w:rsid w:val="00C71639"/>
    <w:rsid w:val="00C74F06"/>
    <w:rsid w:val="00C75FD5"/>
    <w:rsid w:val="00C80F24"/>
    <w:rsid w:val="00C818E3"/>
    <w:rsid w:val="00C83D1C"/>
    <w:rsid w:val="00C83F89"/>
    <w:rsid w:val="00C869F2"/>
    <w:rsid w:val="00C87B0B"/>
    <w:rsid w:val="00C93116"/>
    <w:rsid w:val="00C93262"/>
    <w:rsid w:val="00C94941"/>
    <w:rsid w:val="00CA349A"/>
    <w:rsid w:val="00CB0FF2"/>
    <w:rsid w:val="00CB35EF"/>
    <w:rsid w:val="00CB3CCB"/>
    <w:rsid w:val="00CB4760"/>
    <w:rsid w:val="00CC02A6"/>
    <w:rsid w:val="00CC4009"/>
    <w:rsid w:val="00CC514A"/>
    <w:rsid w:val="00CD6DC6"/>
    <w:rsid w:val="00CD71D7"/>
    <w:rsid w:val="00CE22EE"/>
    <w:rsid w:val="00CE4AC2"/>
    <w:rsid w:val="00CF75E8"/>
    <w:rsid w:val="00D005A1"/>
    <w:rsid w:val="00D014E7"/>
    <w:rsid w:val="00D01C67"/>
    <w:rsid w:val="00D01E17"/>
    <w:rsid w:val="00D06912"/>
    <w:rsid w:val="00D075E0"/>
    <w:rsid w:val="00D126BE"/>
    <w:rsid w:val="00D15DB1"/>
    <w:rsid w:val="00D163E4"/>
    <w:rsid w:val="00D22C16"/>
    <w:rsid w:val="00D2315C"/>
    <w:rsid w:val="00D25027"/>
    <w:rsid w:val="00D26CE8"/>
    <w:rsid w:val="00D33A99"/>
    <w:rsid w:val="00D34BAF"/>
    <w:rsid w:val="00D34F34"/>
    <w:rsid w:val="00D35880"/>
    <w:rsid w:val="00D35F3D"/>
    <w:rsid w:val="00D361D1"/>
    <w:rsid w:val="00D36C51"/>
    <w:rsid w:val="00D44DA6"/>
    <w:rsid w:val="00D45973"/>
    <w:rsid w:val="00D51889"/>
    <w:rsid w:val="00D57093"/>
    <w:rsid w:val="00D57B7A"/>
    <w:rsid w:val="00D6091B"/>
    <w:rsid w:val="00D641BF"/>
    <w:rsid w:val="00D73C1E"/>
    <w:rsid w:val="00D74676"/>
    <w:rsid w:val="00D7600C"/>
    <w:rsid w:val="00D945DF"/>
    <w:rsid w:val="00D95F19"/>
    <w:rsid w:val="00DA0F25"/>
    <w:rsid w:val="00DA1192"/>
    <w:rsid w:val="00DA363C"/>
    <w:rsid w:val="00DA4042"/>
    <w:rsid w:val="00DA4EA1"/>
    <w:rsid w:val="00DB389E"/>
    <w:rsid w:val="00DB3DBB"/>
    <w:rsid w:val="00DB73CB"/>
    <w:rsid w:val="00DC1A88"/>
    <w:rsid w:val="00DC3CCD"/>
    <w:rsid w:val="00DC52D3"/>
    <w:rsid w:val="00DC53CE"/>
    <w:rsid w:val="00DC5CA5"/>
    <w:rsid w:val="00DD09B5"/>
    <w:rsid w:val="00DE33DD"/>
    <w:rsid w:val="00DE701C"/>
    <w:rsid w:val="00DF67E3"/>
    <w:rsid w:val="00E00A36"/>
    <w:rsid w:val="00E02097"/>
    <w:rsid w:val="00E0351D"/>
    <w:rsid w:val="00E11368"/>
    <w:rsid w:val="00E1171D"/>
    <w:rsid w:val="00E168FB"/>
    <w:rsid w:val="00E245E9"/>
    <w:rsid w:val="00E25B80"/>
    <w:rsid w:val="00E27A3E"/>
    <w:rsid w:val="00E31B62"/>
    <w:rsid w:val="00E335DF"/>
    <w:rsid w:val="00E344CB"/>
    <w:rsid w:val="00E36ADE"/>
    <w:rsid w:val="00E37C2D"/>
    <w:rsid w:val="00E41771"/>
    <w:rsid w:val="00E44A59"/>
    <w:rsid w:val="00E4746D"/>
    <w:rsid w:val="00E5022F"/>
    <w:rsid w:val="00E55F02"/>
    <w:rsid w:val="00E567C9"/>
    <w:rsid w:val="00E66F0F"/>
    <w:rsid w:val="00E74C12"/>
    <w:rsid w:val="00E84006"/>
    <w:rsid w:val="00E869F7"/>
    <w:rsid w:val="00E90FD1"/>
    <w:rsid w:val="00E947FD"/>
    <w:rsid w:val="00E96AA4"/>
    <w:rsid w:val="00E96C4E"/>
    <w:rsid w:val="00EA2818"/>
    <w:rsid w:val="00EA4DC5"/>
    <w:rsid w:val="00EB024E"/>
    <w:rsid w:val="00EB3DF0"/>
    <w:rsid w:val="00EB40E0"/>
    <w:rsid w:val="00EB5F23"/>
    <w:rsid w:val="00EC63CD"/>
    <w:rsid w:val="00EC7B9E"/>
    <w:rsid w:val="00ED54AD"/>
    <w:rsid w:val="00ED55F3"/>
    <w:rsid w:val="00EE18C4"/>
    <w:rsid w:val="00EE5AAF"/>
    <w:rsid w:val="00EE5DD8"/>
    <w:rsid w:val="00EE6B90"/>
    <w:rsid w:val="00EE73E4"/>
    <w:rsid w:val="00EF4010"/>
    <w:rsid w:val="00EF6C02"/>
    <w:rsid w:val="00EF7629"/>
    <w:rsid w:val="00EF7FEE"/>
    <w:rsid w:val="00F003B9"/>
    <w:rsid w:val="00F00696"/>
    <w:rsid w:val="00F0178B"/>
    <w:rsid w:val="00F03FBF"/>
    <w:rsid w:val="00F1104F"/>
    <w:rsid w:val="00F12000"/>
    <w:rsid w:val="00F124C2"/>
    <w:rsid w:val="00F13C35"/>
    <w:rsid w:val="00F172E5"/>
    <w:rsid w:val="00F23955"/>
    <w:rsid w:val="00F246A9"/>
    <w:rsid w:val="00F32A9F"/>
    <w:rsid w:val="00F373E6"/>
    <w:rsid w:val="00F54F38"/>
    <w:rsid w:val="00F6072C"/>
    <w:rsid w:val="00F611E8"/>
    <w:rsid w:val="00F63A5B"/>
    <w:rsid w:val="00F705C6"/>
    <w:rsid w:val="00F8693A"/>
    <w:rsid w:val="00F92FFF"/>
    <w:rsid w:val="00F943F5"/>
    <w:rsid w:val="00F95872"/>
    <w:rsid w:val="00F96502"/>
    <w:rsid w:val="00F96B08"/>
    <w:rsid w:val="00FA6768"/>
    <w:rsid w:val="00FB1DDD"/>
    <w:rsid w:val="00FB2415"/>
    <w:rsid w:val="00FB28BA"/>
    <w:rsid w:val="00FB5457"/>
    <w:rsid w:val="00FB6FD3"/>
    <w:rsid w:val="00FC3647"/>
    <w:rsid w:val="00FC564B"/>
    <w:rsid w:val="00FC5AC9"/>
    <w:rsid w:val="00FC6FC5"/>
    <w:rsid w:val="00FC794E"/>
    <w:rsid w:val="00FD5369"/>
    <w:rsid w:val="00FD6D01"/>
    <w:rsid w:val="00FF69E1"/>
    <w:rsid w:val="00FF7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0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62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1121"/>
    <w:pPr>
      <w:keepNext/>
      <w:keepLines/>
      <w:spacing w:before="200" w:after="0"/>
      <w:outlineLvl w:val="2"/>
    </w:pPr>
    <w:rPr>
      <w:rFonts w:asciiTheme="majorHAnsi" w:eastAsiaTheme="majorEastAsia" w:hAnsiTheme="majorHAnsi" w:cstheme="majorBidi"/>
      <w:b/>
      <w:bCs/>
      <w:color w:val="5B9BD5" w:themeColor="accent1"/>
    </w:rPr>
  </w:style>
  <w:style w:type="paragraph" w:styleId="Heading7">
    <w:name w:val="heading 7"/>
    <w:basedOn w:val="Normal"/>
    <w:next w:val="Normal"/>
    <w:link w:val="Heading7Char"/>
    <w:qFormat/>
    <w:rsid w:val="00823F29"/>
    <w:pPr>
      <w:keepNext/>
      <w:spacing w:after="0" w:line="240" w:lineRule="auto"/>
      <w:jc w:val="center"/>
      <w:outlineLvl w:val="6"/>
    </w:pPr>
    <w:rPr>
      <w:rFonts w:ascii="Bookman Old Style" w:eastAsia="Times New Roman" w:hAnsi="Bookman Old Style" w:cs="Times New Roman"/>
      <w:i/>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52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rsid w:val="00914164"/>
    <w:pPr>
      <w:ind w:left="720"/>
      <w:contextualSpacing/>
    </w:pPr>
  </w:style>
  <w:style w:type="paragraph" w:styleId="Header">
    <w:name w:val="header"/>
    <w:basedOn w:val="Normal"/>
    <w:link w:val="HeaderChar"/>
    <w:uiPriority w:val="99"/>
    <w:unhideWhenUsed/>
    <w:rsid w:val="00F0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78B"/>
  </w:style>
  <w:style w:type="paragraph" w:styleId="Footer">
    <w:name w:val="footer"/>
    <w:basedOn w:val="Normal"/>
    <w:link w:val="FooterChar"/>
    <w:uiPriority w:val="99"/>
    <w:unhideWhenUsed/>
    <w:rsid w:val="00F0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78B"/>
  </w:style>
  <w:style w:type="paragraph" w:styleId="BalloonText">
    <w:name w:val="Balloon Text"/>
    <w:basedOn w:val="Normal"/>
    <w:link w:val="BalloonTextChar"/>
    <w:uiPriority w:val="99"/>
    <w:semiHidden/>
    <w:unhideWhenUsed/>
    <w:rsid w:val="00CF7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5E8"/>
    <w:rPr>
      <w:rFonts w:ascii="Tahoma" w:hAnsi="Tahoma" w:cs="Tahoma"/>
      <w:sz w:val="16"/>
      <w:szCs w:val="16"/>
    </w:rPr>
  </w:style>
  <w:style w:type="table" w:styleId="TableGrid">
    <w:name w:val="Table Grid"/>
    <w:basedOn w:val="TableNormal"/>
    <w:uiPriority w:val="59"/>
    <w:rsid w:val="004B0C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rsid w:val="009A34B2"/>
  </w:style>
  <w:style w:type="paragraph" w:styleId="BodyText2">
    <w:name w:val="Body Text 2"/>
    <w:basedOn w:val="Normal"/>
    <w:link w:val="BodyText2Char"/>
    <w:rsid w:val="00BF7D0D"/>
    <w:pPr>
      <w:spacing w:after="0" w:line="240" w:lineRule="auto"/>
      <w:jc w:val="both"/>
    </w:pPr>
    <w:rPr>
      <w:rFonts w:ascii="Bookman Old Style" w:eastAsia="Times New Roman" w:hAnsi="Bookman Old Style" w:cs="Times New Roman"/>
      <w:sz w:val="20"/>
      <w:szCs w:val="20"/>
    </w:rPr>
  </w:style>
  <w:style w:type="character" w:customStyle="1" w:styleId="BodyText2Char">
    <w:name w:val="Body Text 2 Char"/>
    <w:basedOn w:val="DefaultParagraphFont"/>
    <w:link w:val="BodyText2"/>
    <w:rsid w:val="00BF7D0D"/>
    <w:rPr>
      <w:rFonts w:ascii="Bookman Old Style" w:eastAsia="Times New Roman" w:hAnsi="Bookman Old Style" w:cs="Times New Roman"/>
      <w:sz w:val="20"/>
      <w:szCs w:val="20"/>
    </w:rPr>
  </w:style>
  <w:style w:type="paragraph" w:customStyle="1" w:styleId="Default">
    <w:name w:val="Default"/>
    <w:rsid w:val="00664173"/>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paragraph" w:styleId="BodyText">
    <w:name w:val="Body Text"/>
    <w:basedOn w:val="Normal"/>
    <w:link w:val="BodyTextChar"/>
    <w:unhideWhenUsed/>
    <w:rsid w:val="002D6B14"/>
    <w:pPr>
      <w:spacing w:after="120"/>
    </w:pPr>
  </w:style>
  <w:style w:type="character" w:customStyle="1" w:styleId="BodyTextChar">
    <w:name w:val="Body Text Char"/>
    <w:basedOn w:val="DefaultParagraphFont"/>
    <w:link w:val="BodyText"/>
    <w:rsid w:val="002D6B14"/>
  </w:style>
  <w:style w:type="paragraph" w:styleId="Title">
    <w:name w:val="Title"/>
    <w:basedOn w:val="Normal"/>
    <w:link w:val="TitleChar"/>
    <w:uiPriority w:val="10"/>
    <w:qFormat/>
    <w:rsid w:val="002D6B14"/>
    <w:pPr>
      <w:spacing w:after="0" w:line="240" w:lineRule="auto"/>
      <w:jc w:val="center"/>
    </w:pPr>
    <w:rPr>
      <w:rFonts w:ascii="Bookman Old Style" w:eastAsia="Times New Roman" w:hAnsi="Bookman Old Style" w:cs="Times New Roman"/>
      <w:b/>
      <w:sz w:val="48"/>
      <w:szCs w:val="20"/>
    </w:rPr>
  </w:style>
  <w:style w:type="character" w:customStyle="1" w:styleId="TitleChar">
    <w:name w:val="Title Char"/>
    <w:basedOn w:val="DefaultParagraphFont"/>
    <w:link w:val="Title"/>
    <w:uiPriority w:val="10"/>
    <w:rsid w:val="002D6B14"/>
    <w:rPr>
      <w:rFonts w:ascii="Bookman Old Style" w:eastAsia="Times New Roman" w:hAnsi="Bookman Old Style" w:cs="Times New Roman"/>
      <w:b/>
      <w:sz w:val="48"/>
      <w:szCs w:val="20"/>
    </w:rPr>
  </w:style>
  <w:style w:type="character" w:customStyle="1" w:styleId="Heading7Char">
    <w:name w:val="Heading 7 Char"/>
    <w:basedOn w:val="DefaultParagraphFont"/>
    <w:link w:val="Heading7"/>
    <w:rsid w:val="00823F29"/>
    <w:rPr>
      <w:rFonts w:ascii="Bookman Old Style" w:eastAsia="Times New Roman" w:hAnsi="Bookman Old Style" w:cs="Times New Roman"/>
      <w:i/>
      <w:sz w:val="16"/>
      <w:szCs w:val="20"/>
    </w:rPr>
  </w:style>
  <w:style w:type="paragraph" w:styleId="Caption">
    <w:name w:val="caption"/>
    <w:basedOn w:val="Normal"/>
    <w:next w:val="Normal"/>
    <w:qFormat/>
    <w:rsid w:val="00823F29"/>
    <w:pPr>
      <w:numPr>
        <w:numId w:val="1"/>
      </w:numPr>
      <w:spacing w:after="0" w:line="240" w:lineRule="auto"/>
      <w:jc w:val="both"/>
    </w:pPr>
    <w:rPr>
      <w:rFonts w:ascii="Bookman Old Style" w:eastAsia="Times New Roman" w:hAnsi="Bookman Old Style" w:cs="Times New Roman"/>
      <w:b/>
      <w:sz w:val="28"/>
      <w:szCs w:val="20"/>
    </w:rPr>
  </w:style>
  <w:style w:type="paragraph" w:styleId="BodyTextIndent">
    <w:name w:val="Body Text Indent"/>
    <w:basedOn w:val="Normal"/>
    <w:link w:val="BodyTextIndentChar"/>
    <w:uiPriority w:val="99"/>
    <w:semiHidden/>
    <w:unhideWhenUsed/>
    <w:rsid w:val="00823F29"/>
    <w:pPr>
      <w:spacing w:after="120"/>
      <w:ind w:left="283"/>
    </w:pPr>
  </w:style>
  <w:style w:type="character" w:customStyle="1" w:styleId="BodyTextIndentChar">
    <w:name w:val="Body Text Indent Char"/>
    <w:basedOn w:val="DefaultParagraphFont"/>
    <w:link w:val="BodyTextIndent"/>
    <w:uiPriority w:val="99"/>
    <w:semiHidden/>
    <w:rsid w:val="00823F29"/>
  </w:style>
  <w:style w:type="paragraph" w:styleId="BodyTextIndent2">
    <w:name w:val="Body Text Indent 2"/>
    <w:basedOn w:val="Normal"/>
    <w:link w:val="BodyTextIndent2Char"/>
    <w:uiPriority w:val="99"/>
    <w:unhideWhenUsed/>
    <w:rsid w:val="00823F29"/>
    <w:pPr>
      <w:spacing w:after="120" w:line="480" w:lineRule="auto"/>
      <w:ind w:left="283"/>
    </w:pPr>
  </w:style>
  <w:style w:type="character" w:customStyle="1" w:styleId="BodyTextIndent2Char">
    <w:name w:val="Body Text Indent 2 Char"/>
    <w:basedOn w:val="DefaultParagraphFont"/>
    <w:link w:val="BodyTextIndent2"/>
    <w:uiPriority w:val="99"/>
    <w:rsid w:val="00823F29"/>
  </w:style>
  <w:style w:type="paragraph" w:styleId="CommentText">
    <w:name w:val="annotation text"/>
    <w:basedOn w:val="Normal"/>
    <w:link w:val="CommentTextChar"/>
    <w:uiPriority w:val="99"/>
    <w:semiHidden/>
    <w:unhideWhenUsed/>
    <w:rsid w:val="00823F29"/>
    <w:pPr>
      <w:spacing w:line="240" w:lineRule="auto"/>
    </w:pPr>
    <w:rPr>
      <w:sz w:val="20"/>
      <w:szCs w:val="20"/>
    </w:rPr>
  </w:style>
  <w:style w:type="character" w:customStyle="1" w:styleId="CommentTextChar">
    <w:name w:val="Comment Text Char"/>
    <w:basedOn w:val="DefaultParagraphFont"/>
    <w:link w:val="CommentText"/>
    <w:uiPriority w:val="99"/>
    <w:semiHidden/>
    <w:rsid w:val="00823F29"/>
    <w:rPr>
      <w:sz w:val="20"/>
      <w:szCs w:val="20"/>
    </w:rPr>
  </w:style>
  <w:style w:type="paragraph" w:customStyle="1" w:styleId="TxBrp3">
    <w:name w:val="TxBr_p3"/>
    <w:basedOn w:val="Normal"/>
    <w:rsid w:val="002A78FF"/>
    <w:pPr>
      <w:widowControl w:val="0"/>
      <w:tabs>
        <w:tab w:val="left" w:pos="1088"/>
        <w:tab w:val="left" w:pos="1366"/>
      </w:tabs>
      <w:autoSpaceDE w:val="0"/>
      <w:autoSpaceDN w:val="0"/>
      <w:adjustRightInd w:val="0"/>
      <w:spacing w:after="0" w:line="240" w:lineRule="atLeast"/>
      <w:ind w:left="1366" w:hanging="278"/>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E1121"/>
    <w:rPr>
      <w:rFonts w:asciiTheme="majorHAnsi" w:eastAsiaTheme="majorEastAsia" w:hAnsiTheme="majorHAnsi" w:cstheme="majorBidi"/>
      <w:b/>
      <w:bCs/>
      <w:color w:val="5B9BD5" w:themeColor="accent1"/>
    </w:rPr>
  </w:style>
  <w:style w:type="character" w:styleId="Strong">
    <w:name w:val="Strong"/>
    <w:uiPriority w:val="22"/>
    <w:qFormat/>
    <w:rsid w:val="00D641BF"/>
    <w:rPr>
      <w:b/>
      <w:bCs/>
    </w:rPr>
  </w:style>
  <w:style w:type="character" w:customStyle="1" w:styleId="apple-style-span">
    <w:name w:val="apple-style-span"/>
    <w:rsid w:val="008A6328"/>
    <w:rPr>
      <w:rFonts w:ascii="Calibri" w:eastAsia="Times New Roman" w:hAnsi="Calibri"/>
    </w:rPr>
  </w:style>
  <w:style w:type="character" w:customStyle="1" w:styleId="apple-converted-space">
    <w:name w:val="apple-converted-space"/>
    <w:basedOn w:val="DefaultParagraphFont"/>
    <w:rsid w:val="00C664B3"/>
  </w:style>
  <w:style w:type="character" w:customStyle="1" w:styleId="uv3um">
    <w:name w:val="uv3um"/>
    <w:basedOn w:val="DefaultParagraphFont"/>
    <w:rsid w:val="00C22B5D"/>
  </w:style>
  <w:style w:type="character" w:styleId="Emphasis">
    <w:name w:val="Emphasis"/>
    <w:basedOn w:val="DefaultParagraphFont"/>
    <w:uiPriority w:val="20"/>
    <w:qFormat/>
    <w:rsid w:val="00C93262"/>
    <w:rPr>
      <w:i/>
      <w:iCs/>
    </w:rPr>
  </w:style>
  <w:style w:type="character" w:customStyle="1" w:styleId="Heading2Char">
    <w:name w:val="Heading 2 Char"/>
    <w:basedOn w:val="DefaultParagraphFont"/>
    <w:link w:val="Heading2"/>
    <w:uiPriority w:val="9"/>
    <w:semiHidden/>
    <w:rsid w:val="0044623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80F24"/>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618FC"/>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0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62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1121"/>
    <w:pPr>
      <w:keepNext/>
      <w:keepLines/>
      <w:spacing w:before="200" w:after="0"/>
      <w:outlineLvl w:val="2"/>
    </w:pPr>
    <w:rPr>
      <w:rFonts w:asciiTheme="majorHAnsi" w:eastAsiaTheme="majorEastAsia" w:hAnsiTheme="majorHAnsi" w:cstheme="majorBidi"/>
      <w:b/>
      <w:bCs/>
      <w:color w:val="5B9BD5" w:themeColor="accent1"/>
    </w:rPr>
  </w:style>
  <w:style w:type="paragraph" w:styleId="Heading7">
    <w:name w:val="heading 7"/>
    <w:basedOn w:val="Normal"/>
    <w:next w:val="Normal"/>
    <w:link w:val="Heading7Char"/>
    <w:qFormat/>
    <w:rsid w:val="00823F29"/>
    <w:pPr>
      <w:keepNext/>
      <w:spacing w:after="0" w:line="240" w:lineRule="auto"/>
      <w:jc w:val="center"/>
      <w:outlineLvl w:val="6"/>
    </w:pPr>
    <w:rPr>
      <w:rFonts w:ascii="Bookman Old Style" w:eastAsia="Times New Roman" w:hAnsi="Bookman Old Style" w:cs="Times New Roman"/>
      <w:i/>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52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rsid w:val="00914164"/>
    <w:pPr>
      <w:ind w:left="720"/>
      <w:contextualSpacing/>
    </w:pPr>
  </w:style>
  <w:style w:type="paragraph" w:styleId="Header">
    <w:name w:val="header"/>
    <w:basedOn w:val="Normal"/>
    <w:link w:val="HeaderChar"/>
    <w:uiPriority w:val="99"/>
    <w:unhideWhenUsed/>
    <w:rsid w:val="00F0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78B"/>
  </w:style>
  <w:style w:type="paragraph" w:styleId="Footer">
    <w:name w:val="footer"/>
    <w:basedOn w:val="Normal"/>
    <w:link w:val="FooterChar"/>
    <w:uiPriority w:val="99"/>
    <w:unhideWhenUsed/>
    <w:rsid w:val="00F0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78B"/>
  </w:style>
  <w:style w:type="paragraph" w:styleId="BalloonText">
    <w:name w:val="Balloon Text"/>
    <w:basedOn w:val="Normal"/>
    <w:link w:val="BalloonTextChar"/>
    <w:uiPriority w:val="99"/>
    <w:semiHidden/>
    <w:unhideWhenUsed/>
    <w:rsid w:val="00CF7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5E8"/>
    <w:rPr>
      <w:rFonts w:ascii="Tahoma" w:hAnsi="Tahoma" w:cs="Tahoma"/>
      <w:sz w:val="16"/>
      <w:szCs w:val="16"/>
    </w:rPr>
  </w:style>
  <w:style w:type="table" w:styleId="TableGrid">
    <w:name w:val="Table Grid"/>
    <w:basedOn w:val="TableNormal"/>
    <w:uiPriority w:val="59"/>
    <w:rsid w:val="004B0C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rsid w:val="009A34B2"/>
  </w:style>
  <w:style w:type="paragraph" w:styleId="BodyText2">
    <w:name w:val="Body Text 2"/>
    <w:basedOn w:val="Normal"/>
    <w:link w:val="BodyText2Char"/>
    <w:rsid w:val="00BF7D0D"/>
    <w:pPr>
      <w:spacing w:after="0" w:line="240" w:lineRule="auto"/>
      <w:jc w:val="both"/>
    </w:pPr>
    <w:rPr>
      <w:rFonts w:ascii="Bookman Old Style" w:eastAsia="Times New Roman" w:hAnsi="Bookman Old Style" w:cs="Times New Roman"/>
      <w:sz w:val="20"/>
      <w:szCs w:val="20"/>
    </w:rPr>
  </w:style>
  <w:style w:type="character" w:customStyle="1" w:styleId="BodyText2Char">
    <w:name w:val="Body Text 2 Char"/>
    <w:basedOn w:val="DefaultParagraphFont"/>
    <w:link w:val="BodyText2"/>
    <w:rsid w:val="00BF7D0D"/>
    <w:rPr>
      <w:rFonts w:ascii="Bookman Old Style" w:eastAsia="Times New Roman" w:hAnsi="Bookman Old Style" w:cs="Times New Roman"/>
      <w:sz w:val="20"/>
      <w:szCs w:val="20"/>
    </w:rPr>
  </w:style>
  <w:style w:type="paragraph" w:customStyle="1" w:styleId="Default">
    <w:name w:val="Default"/>
    <w:rsid w:val="00664173"/>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paragraph" w:styleId="BodyText">
    <w:name w:val="Body Text"/>
    <w:basedOn w:val="Normal"/>
    <w:link w:val="BodyTextChar"/>
    <w:unhideWhenUsed/>
    <w:rsid w:val="002D6B14"/>
    <w:pPr>
      <w:spacing w:after="120"/>
    </w:pPr>
  </w:style>
  <w:style w:type="character" w:customStyle="1" w:styleId="BodyTextChar">
    <w:name w:val="Body Text Char"/>
    <w:basedOn w:val="DefaultParagraphFont"/>
    <w:link w:val="BodyText"/>
    <w:rsid w:val="002D6B14"/>
  </w:style>
  <w:style w:type="paragraph" w:styleId="Title">
    <w:name w:val="Title"/>
    <w:basedOn w:val="Normal"/>
    <w:link w:val="TitleChar"/>
    <w:uiPriority w:val="10"/>
    <w:qFormat/>
    <w:rsid w:val="002D6B14"/>
    <w:pPr>
      <w:spacing w:after="0" w:line="240" w:lineRule="auto"/>
      <w:jc w:val="center"/>
    </w:pPr>
    <w:rPr>
      <w:rFonts w:ascii="Bookman Old Style" w:eastAsia="Times New Roman" w:hAnsi="Bookman Old Style" w:cs="Times New Roman"/>
      <w:b/>
      <w:sz w:val="48"/>
      <w:szCs w:val="20"/>
    </w:rPr>
  </w:style>
  <w:style w:type="character" w:customStyle="1" w:styleId="TitleChar">
    <w:name w:val="Title Char"/>
    <w:basedOn w:val="DefaultParagraphFont"/>
    <w:link w:val="Title"/>
    <w:uiPriority w:val="10"/>
    <w:rsid w:val="002D6B14"/>
    <w:rPr>
      <w:rFonts w:ascii="Bookman Old Style" w:eastAsia="Times New Roman" w:hAnsi="Bookman Old Style" w:cs="Times New Roman"/>
      <w:b/>
      <w:sz w:val="48"/>
      <w:szCs w:val="20"/>
    </w:rPr>
  </w:style>
  <w:style w:type="character" w:customStyle="1" w:styleId="Heading7Char">
    <w:name w:val="Heading 7 Char"/>
    <w:basedOn w:val="DefaultParagraphFont"/>
    <w:link w:val="Heading7"/>
    <w:rsid w:val="00823F29"/>
    <w:rPr>
      <w:rFonts w:ascii="Bookman Old Style" w:eastAsia="Times New Roman" w:hAnsi="Bookman Old Style" w:cs="Times New Roman"/>
      <w:i/>
      <w:sz w:val="16"/>
      <w:szCs w:val="20"/>
    </w:rPr>
  </w:style>
  <w:style w:type="paragraph" w:styleId="Caption">
    <w:name w:val="caption"/>
    <w:basedOn w:val="Normal"/>
    <w:next w:val="Normal"/>
    <w:qFormat/>
    <w:rsid w:val="00823F29"/>
    <w:pPr>
      <w:numPr>
        <w:numId w:val="1"/>
      </w:numPr>
      <w:spacing w:after="0" w:line="240" w:lineRule="auto"/>
      <w:jc w:val="both"/>
    </w:pPr>
    <w:rPr>
      <w:rFonts w:ascii="Bookman Old Style" w:eastAsia="Times New Roman" w:hAnsi="Bookman Old Style" w:cs="Times New Roman"/>
      <w:b/>
      <w:sz w:val="28"/>
      <w:szCs w:val="20"/>
    </w:rPr>
  </w:style>
  <w:style w:type="paragraph" w:styleId="BodyTextIndent">
    <w:name w:val="Body Text Indent"/>
    <w:basedOn w:val="Normal"/>
    <w:link w:val="BodyTextIndentChar"/>
    <w:uiPriority w:val="99"/>
    <w:semiHidden/>
    <w:unhideWhenUsed/>
    <w:rsid w:val="00823F29"/>
    <w:pPr>
      <w:spacing w:after="120"/>
      <w:ind w:left="283"/>
    </w:pPr>
  </w:style>
  <w:style w:type="character" w:customStyle="1" w:styleId="BodyTextIndentChar">
    <w:name w:val="Body Text Indent Char"/>
    <w:basedOn w:val="DefaultParagraphFont"/>
    <w:link w:val="BodyTextIndent"/>
    <w:uiPriority w:val="99"/>
    <w:semiHidden/>
    <w:rsid w:val="00823F29"/>
  </w:style>
  <w:style w:type="paragraph" w:styleId="BodyTextIndent2">
    <w:name w:val="Body Text Indent 2"/>
    <w:basedOn w:val="Normal"/>
    <w:link w:val="BodyTextIndent2Char"/>
    <w:uiPriority w:val="99"/>
    <w:unhideWhenUsed/>
    <w:rsid w:val="00823F29"/>
    <w:pPr>
      <w:spacing w:after="120" w:line="480" w:lineRule="auto"/>
      <w:ind w:left="283"/>
    </w:pPr>
  </w:style>
  <w:style w:type="character" w:customStyle="1" w:styleId="BodyTextIndent2Char">
    <w:name w:val="Body Text Indent 2 Char"/>
    <w:basedOn w:val="DefaultParagraphFont"/>
    <w:link w:val="BodyTextIndent2"/>
    <w:uiPriority w:val="99"/>
    <w:rsid w:val="00823F29"/>
  </w:style>
  <w:style w:type="paragraph" w:styleId="CommentText">
    <w:name w:val="annotation text"/>
    <w:basedOn w:val="Normal"/>
    <w:link w:val="CommentTextChar"/>
    <w:uiPriority w:val="99"/>
    <w:semiHidden/>
    <w:unhideWhenUsed/>
    <w:rsid w:val="00823F29"/>
    <w:pPr>
      <w:spacing w:line="240" w:lineRule="auto"/>
    </w:pPr>
    <w:rPr>
      <w:sz w:val="20"/>
      <w:szCs w:val="20"/>
    </w:rPr>
  </w:style>
  <w:style w:type="character" w:customStyle="1" w:styleId="CommentTextChar">
    <w:name w:val="Comment Text Char"/>
    <w:basedOn w:val="DefaultParagraphFont"/>
    <w:link w:val="CommentText"/>
    <w:uiPriority w:val="99"/>
    <w:semiHidden/>
    <w:rsid w:val="00823F29"/>
    <w:rPr>
      <w:sz w:val="20"/>
      <w:szCs w:val="20"/>
    </w:rPr>
  </w:style>
  <w:style w:type="paragraph" w:customStyle="1" w:styleId="TxBrp3">
    <w:name w:val="TxBr_p3"/>
    <w:basedOn w:val="Normal"/>
    <w:rsid w:val="002A78FF"/>
    <w:pPr>
      <w:widowControl w:val="0"/>
      <w:tabs>
        <w:tab w:val="left" w:pos="1088"/>
        <w:tab w:val="left" w:pos="1366"/>
      </w:tabs>
      <w:autoSpaceDE w:val="0"/>
      <w:autoSpaceDN w:val="0"/>
      <w:adjustRightInd w:val="0"/>
      <w:spacing w:after="0" w:line="240" w:lineRule="atLeast"/>
      <w:ind w:left="1366" w:hanging="278"/>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E1121"/>
    <w:rPr>
      <w:rFonts w:asciiTheme="majorHAnsi" w:eastAsiaTheme="majorEastAsia" w:hAnsiTheme="majorHAnsi" w:cstheme="majorBidi"/>
      <w:b/>
      <w:bCs/>
      <w:color w:val="5B9BD5" w:themeColor="accent1"/>
    </w:rPr>
  </w:style>
  <w:style w:type="character" w:styleId="Strong">
    <w:name w:val="Strong"/>
    <w:uiPriority w:val="22"/>
    <w:qFormat/>
    <w:rsid w:val="00D641BF"/>
    <w:rPr>
      <w:b/>
      <w:bCs/>
    </w:rPr>
  </w:style>
  <w:style w:type="character" w:customStyle="1" w:styleId="apple-style-span">
    <w:name w:val="apple-style-span"/>
    <w:rsid w:val="008A6328"/>
    <w:rPr>
      <w:rFonts w:ascii="Calibri" w:eastAsia="Times New Roman" w:hAnsi="Calibri"/>
    </w:rPr>
  </w:style>
  <w:style w:type="character" w:customStyle="1" w:styleId="apple-converted-space">
    <w:name w:val="apple-converted-space"/>
    <w:basedOn w:val="DefaultParagraphFont"/>
    <w:rsid w:val="00C664B3"/>
  </w:style>
  <w:style w:type="character" w:customStyle="1" w:styleId="uv3um">
    <w:name w:val="uv3um"/>
    <w:basedOn w:val="DefaultParagraphFont"/>
    <w:rsid w:val="00C22B5D"/>
  </w:style>
  <w:style w:type="character" w:styleId="Emphasis">
    <w:name w:val="Emphasis"/>
    <w:basedOn w:val="DefaultParagraphFont"/>
    <w:uiPriority w:val="20"/>
    <w:qFormat/>
    <w:rsid w:val="00C93262"/>
    <w:rPr>
      <w:i/>
      <w:iCs/>
    </w:rPr>
  </w:style>
  <w:style w:type="character" w:customStyle="1" w:styleId="Heading2Char">
    <w:name w:val="Heading 2 Char"/>
    <w:basedOn w:val="DefaultParagraphFont"/>
    <w:link w:val="Heading2"/>
    <w:uiPriority w:val="9"/>
    <w:semiHidden/>
    <w:rsid w:val="0044623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80F24"/>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618F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690083">
      <w:bodyDiv w:val="1"/>
      <w:marLeft w:val="0"/>
      <w:marRight w:val="0"/>
      <w:marTop w:val="0"/>
      <w:marBottom w:val="0"/>
      <w:divBdr>
        <w:top w:val="none" w:sz="0" w:space="0" w:color="auto"/>
        <w:left w:val="none" w:sz="0" w:space="0" w:color="auto"/>
        <w:bottom w:val="none" w:sz="0" w:space="0" w:color="auto"/>
        <w:right w:val="none" w:sz="0" w:space="0" w:color="auto"/>
      </w:divBdr>
      <w:divsChild>
        <w:div w:id="1145927171">
          <w:marLeft w:val="0"/>
          <w:marRight w:val="0"/>
          <w:marTop w:val="0"/>
          <w:marBottom w:val="0"/>
          <w:divBdr>
            <w:top w:val="none" w:sz="0" w:space="0" w:color="auto"/>
            <w:left w:val="none" w:sz="0" w:space="0" w:color="auto"/>
            <w:bottom w:val="none" w:sz="0" w:space="0" w:color="auto"/>
            <w:right w:val="none" w:sz="0" w:space="0" w:color="auto"/>
          </w:divBdr>
          <w:divsChild>
            <w:div w:id="606544336">
              <w:marLeft w:val="0"/>
              <w:marRight w:val="0"/>
              <w:marTop w:val="300"/>
              <w:marBottom w:val="150"/>
              <w:divBdr>
                <w:top w:val="none" w:sz="0" w:space="0" w:color="auto"/>
                <w:left w:val="none" w:sz="0" w:space="0" w:color="auto"/>
                <w:bottom w:val="none" w:sz="0" w:space="0" w:color="auto"/>
                <w:right w:val="none" w:sz="0" w:space="0" w:color="auto"/>
              </w:divBdr>
            </w:div>
          </w:divsChild>
        </w:div>
        <w:div w:id="824783729">
          <w:marLeft w:val="0"/>
          <w:marRight w:val="0"/>
          <w:marTop w:val="0"/>
          <w:marBottom w:val="0"/>
          <w:divBdr>
            <w:top w:val="none" w:sz="0" w:space="0" w:color="auto"/>
            <w:left w:val="none" w:sz="0" w:space="0" w:color="auto"/>
            <w:bottom w:val="none" w:sz="0" w:space="0" w:color="auto"/>
            <w:right w:val="none" w:sz="0" w:space="0" w:color="auto"/>
          </w:divBdr>
          <w:divsChild>
            <w:div w:id="1958440415">
              <w:marLeft w:val="-420"/>
              <w:marRight w:val="0"/>
              <w:marTop w:val="0"/>
              <w:marBottom w:val="0"/>
              <w:divBdr>
                <w:top w:val="none" w:sz="0" w:space="0" w:color="auto"/>
                <w:left w:val="none" w:sz="0" w:space="0" w:color="auto"/>
                <w:bottom w:val="none" w:sz="0" w:space="0" w:color="auto"/>
                <w:right w:val="none" w:sz="0" w:space="0" w:color="auto"/>
              </w:divBdr>
              <w:divsChild>
                <w:div w:id="1250577196">
                  <w:marLeft w:val="0"/>
                  <w:marRight w:val="0"/>
                  <w:marTop w:val="0"/>
                  <w:marBottom w:val="0"/>
                  <w:divBdr>
                    <w:top w:val="none" w:sz="0" w:space="0" w:color="auto"/>
                    <w:left w:val="none" w:sz="0" w:space="0" w:color="auto"/>
                    <w:bottom w:val="none" w:sz="0" w:space="0" w:color="auto"/>
                    <w:right w:val="none" w:sz="0" w:space="0" w:color="auto"/>
                  </w:divBdr>
                  <w:divsChild>
                    <w:div w:id="869025929">
                      <w:marLeft w:val="0"/>
                      <w:marRight w:val="0"/>
                      <w:marTop w:val="0"/>
                      <w:marBottom w:val="0"/>
                      <w:divBdr>
                        <w:top w:val="none" w:sz="0" w:space="0" w:color="auto"/>
                        <w:left w:val="none" w:sz="0" w:space="0" w:color="auto"/>
                        <w:bottom w:val="none" w:sz="0" w:space="0" w:color="auto"/>
                        <w:right w:val="none" w:sz="0" w:space="0" w:color="auto"/>
                      </w:divBdr>
                      <w:divsChild>
                        <w:div w:id="761029993">
                          <w:marLeft w:val="0"/>
                          <w:marRight w:val="0"/>
                          <w:marTop w:val="0"/>
                          <w:marBottom w:val="0"/>
                          <w:divBdr>
                            <w:top w:val="none" w:sz="0" w:space="0" w:color="auto"/>
                            <w:left w:val="none" w:sz="0" w:space="0" w:color="auto"/>
                            <w:bottom w:val="none" w:sz="0" w:space="0" w:color="auto"/>
                            <w:right w:val="none" w:sz="0" w:space="0" w:color="auto"/>
                          </w:divBdr>
                        </w:div>
                        <w:div w:id="4578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20947">
              <w:marLeft w:val="0"/>
              <w:marRight w:val="0"/>
              <w:marTop w:val="0"/>
              <w:marBottom w:val="0"/>
              <w:divBdr>
                <w:top w:val="none" w:sz="0" w:space="0" w:color="auto"/>
                <w:left w:val="none" w:sz="0" w:space="0" w:color="auto"/>
                <w:bottom w:val="none" w:sz="0" w:space="0" w:color="auto"/>
                <w:right w:val="none" w:sz="0" w:space="0" w:color="auto"/>
              </w:divBdr>
              <w:divsChild>
                <w:div w:id="192960879">
                  <w:marLeft w:val="-420"/>
                  <w:marRight w:val="0"/>
                  <w:marTop w:val="0"/>
                  <w:marBottom w:val="0"/>
                  <w:divBdr>
                    <w:top w:val="none" w:sz="0" w:space="0" w:color="auto"/>
                    <w:left w:val="none" w:sz="0" w:space="0" w:color="auto"/>
                    <w:bottom w:val="none" w:sz="0" w:space="0" w:color="auto"/>
                    <w:right w:val="none" w:sz="0" w:space="0" w:color="auto"/>
                  </w:divBdr>
                  <w:divsChild>
                    <w:div w:id="876621571">
                      <w:marLeft w:val="0"/>
                      <w:marRight w:val="0"/>
                      <w:marTop w:val="0"/>
                      <w:marBottom w:val="0"/>
                      <w:divBdr>
                        <w:top w:val="none" w:sz="0" w:space="0" w:color="auto"/>
                        <w:left w:val="none" w:sz="0" w:space="0" w:color="auto"/>
                        <w:bottom w:val="none" w:sz="0" w:space="0" w:color="auto"/>
                        <w:right w:val="none" w:sz="0" w:space="0" w:color="auto"/>
                      </w:divBdr>
                      <w:divsChild>
                        <w:div w:id="839347976">
                          <w:marLeft w:val="0"/>
                          <w:marRight w:val="0"/>
                          <w:marTop w:val="0"/>
                          <w:marBottom w:val="0"/>
                          <w:divBdr>
                            <w:top w:val="none" w:sz="0" w:space="0" w:color="auto"/>
                            <w:left w:val="none" w:sz="0" w:space="0" w:color="auto"/>
                            <w:bottom w:val="none" w:sz="0" w:space="0" w:color="auto"/>
                            <w:right w:val="none" w:sz="0" w:space="0" w:color="auto"/>
                          </w:divBdr>
                          <w:divsChild>
                            <w:div w:id="657269086">
                              <w:marLeft w:val="0"/>
                              <w:marRight w:val="0"/>
                              <w:marTop w:val="0"/>
                              <w:marBottom w:val="0"/>
                              <w:divBdr>
                                <w:top w:val="none" w:sz="0" w:space="0" w:color="auto"/>
                                <w:left w:val="none" w:sz="0" w:space="0" w:color="auto"/>
                                <w:bottom w:val="none" w:sz="0" w:space="0" w:color="auto"/>
                                <w:right w:val="none" w:sz="0" w:space="0" w:color="auto"/>
                              </w:divBdr>
                            </w:div>
                            <w:div w:id="40025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391413">
              <w:marLeft w:val="0"/>
              <w:marRight w:val="0"/>
              <w:marTop w:val="0"/>
              <w:marBottom w:val="0"/>
              <w:divBdr>
                <w:top w:val="none" w:sz="0" w:space="0" w:color="auto"/>
                <w:left w:val="none" w:sz="0" w:space="0" w:color="auto"/>
                <w:bottom w:val="none" w:sz="0" w:space="0" w:color="auto"/>
                <w:right w:val="none" w:sz="0" w:space="0" w:color="auto"/>
              </w:divBdr>
              <w:divsChild>
                <w:div w:id="162013825">
                  <w:marLeft w:val="-420"/>
                  <w:marRight w:val="0"/>
                  <w:marTop w:val="0"/>
                  <w:marBottom w:val="0"/>
                  <w:divBdr>
                    <w:top w:val="none" w:sz="0" w:space="0" w:color="auto"/>
                    <w:left w:val="none" w:sz="0" w:space="0" w:color="auto"/>
                    <w:bottom w:val="none" w:sz="0" w:space="0" w:color="auto"/>
                    <w:right w:val="none" w:sz="0" w:space="0" w:color="auto"/>
                  </w:divBdr>
                  <w:divsChild>
                    <w:div w:id="1529636768">
                      <w:marLeft w:val="0"/>
                      <w:marRight w:val="0"/>
                      <w:marTop w:val="0"/>
                      <w:marBottom w:val="0"/>
                      <w:divBdr>
                        <w:top w:val="none" w:sz="0" w:space="0" w:color="auto"/>
                        <w:left w:val="none" w:sz="0" w:space="0" w:color="auto"/>
                        <w:bottom w:val="none" w:sz="0" w:space="0" w:color="auto"/>
                        <w:right w:val="none" w:sz="0" w:space="0" w:color="auto"/>
                      </w:divBdr>
                      <w:divsChild>
                        <w:div w:id="2070414799">
                          <w:marLeft w:val="0"/>
                          <w:marRight w:val="0"/>
                          <w:marTop w:val="0"/>
                          <w:marBottom w:val="0"/>
                          <w:divBdr>
                            <w:top w:val="none" w:sz="0" w:space="0" w:color="auto"/>
                            <w:left w:val="none" w:sz="0" w:space="0" w:color="auto"/>
                            <w:bottom w:val="none" w:sz="0" w:space="0" w:color="auto"/>
                            <w:right w:val="none" w:sz="0" w:space="0" w:color="auto"/>
                          </w:divBdr>
                          <w:divsChild>
                            <w:div w:id="2134014858">
                              <w:marLeft w:val="0"/>
                              <w:marRight w:val="0"/>
                              <w:marTop w:val="0"/>
                              <w:marBottom w:val="0"/>
                              <w:divBdr>
                                <w:top w:val="none" w:sz="0" w:space="0" w:color="auto"/>
                                <w:left w:val="none" w:sz="0" w:space="0" w:color="auto"/>
                                <w:bottom w:val="none" w:sz="0" w:space="0" w:color="auto"/>
                                <w:right w:val="none" w:sz="0" w:space="0" w:color="auto"/>
                              </w:divBdr>
                            </w:div>
                            <w:div w:id="2215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479973">
              <w:marLeft w:val="0"/>
              <w:marRight w:val="0"/>
              <w:marTop w:val="0"/>
              <w:marBottom w:val="0"/>
              <w:divBdr>
                <w:top w:val="none" w:sz="0" w:space="0" w:color="auto"/>
                <w:left w:val="none" w:sz="0" w:space="0" w:color="auto"/>
                <w:bottom w:val="none" w:sz="0" w:space="0" w:color="auto"/>
                <w:right w:val="none" w:sz="0" w:space="0" w:color="auto"/>
              </w:divBdr>
              <w:divsChild>
                <w:div w:id="139005740">
                  <w:marLeft w:val="-420"/>
                  <w:marRight w:val="0"/>
                  <w:marTop w:val="0"/>
                  <w:marBottom w:val="0"/>
                  <w:divBdr>
                    <w:top w:val="none" w:sz="0" w:space="0" w:color="auto"/>
                    <w:left w:val="none" w:sz="0" w:space="0" w:color="auto"/>
                    <w:bottom w:val="none" w:sz="0" w:space="0" w:color="auto"/>
                    <w:right w:val="none" w:sz="0" w:space="0" w:color="auto"/>
                  </w:divBdr>
                  <w:divsChild>
                    <w:div w:id="1989167479">
                      <w:marLeft w:val="0"/>
                      <w:marRight w:val="0"/>
                      <w:marTop w:val="0"/>
                      <w:marBottom w:val="0"/>
                      <w:divBdr>
                        <w:top w:val="none" w:sz="0" w:space="0" w:color="auto"/>
                        <w:left w:val="none" w:sz="0" w:space="0" w:color="auto"/>
                        <w:bottom w:val="none" w:sz="0" w:space="0" w:color="auto"/>
                        <w:right w:val="none" w:sz="0" w:space="0" w:color="auto"/>
                      </w:divBdr>
                      <w:divsChild>
                        <w:div w:id="420225480">
                          <w:marLeft w:val="0"/>
                          <w:marRight w:val="0"/>
                          <w:marTop w:val="0"/>
                          <w:marBottom w:val="0"/>
                          <w:divBdr>
                            <w:top w:val="none" w:sz="0" w:space="0" w:color="auto"/>
                            <w:left w:val="none" w:sz="0" w:space="0" w:color="auto"/>
                            <w:bottom w:val="none" w:sz="0" w:space="0" w:color="auto"/>
                            <w:right w:val="none" w:sz="0" w:space="0" w:color="auto"/>
                          </w:divBdr>
                          <w:divsChild>
                            <w:div w:id="1462963246">
                              <w:marLeft w:val="0"/>
                              <w:marRight w:val="0"/>
                              <w:marTop w:val="0"/>
                              <w:marBottom w:val="0"/>
                              <w:divBdr>
                                <w:top w:val="none" w:sz="0" w:space="0" w:color="auto"/>
                                <w:left w:val="none" w:sz="0" w:space="0" w:color="auto"/>
                                <w:bottom w:val="none" w:sz="0" w:space="0" w:color="auto"/>
                                <w:right w:val="none" w:sz="0" w:space="0" w:color="auto"/>
                              </w:divBdr>
                            </w:div>
                            <w:div w:id="14769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455507">
              <w:marLeft w:val="0"/>
              <w:marRight w:val="0"/>
              <w:marTop w:val="0"/>
              <w:marBottom w:val="0"/>
              <w:divBdr>
                <w:top w:val="none" w:sz="0" w:space="0" w:color="auto"/>
                <w:left w:val="none" w:sz="0" w:space="0" w:color="auto"/>
                <w:bottom w:val="none" w:sz="0" w:space="0" w:color="auto"/>
                <w:right w:val="none" w:sz="0" w:space="0" w:color="auto"/>
              </w:divBdr>
              <w:divsChild>
                <w:div w:id="1069230833">
                  <w:marLeft w:val="-420"/>
                  <w:marRight w:val="0"/>
                  <w:marTop w:val="0"/>
                  <w:marBottom w:val="0"/>
                  <w:divBdr>
                    <w:top w:val="none" w:sz="0" w:space="0" w:color="auto"/>
                    <w:left w:val="none" w:sz="0" w:space="0" w:color="auto"/>
                    <w:bottom w:val="none" w:sz="0" w:space="0" w:color="auto"/>
                    <w:right w:val="none" w:sz="0" w:space="0" w:color="auto"/>
                  </w:divBdr>
                  <w:divsChild>
                    <w:div w:id="596333312">
                      <w:marLeft w:val="0"/>
                      <w:marRight w:val="0"/>
                      <w:marTop w:val="0"/>
                      <w:marBottom w:val="0"/>
                      <w:divBdr>
                        <w:top w:val="none" w:sz="0" w:space="0" w:color="auto"/>
                        <w:left w:val="none" w:sz="0" w:space="0" w:color="auto"/>
                        <w:bottom w:val="none" w:sz="0" w:space="0" w:color="auto"/>
                        <w:right w:val="none" w:sz="0" w:space="0" w:color="auto"/>
                      </w:divBdr>
                      <w:divsChild>
                        <w:div w:id="2046053696">
                          <w:marLeft w:val="0"/>
                          <w:marRight w:val="0"/>
                          <w:marTop w:val="0"/>
                          <w:marBottom w:val="0"/>
                          <w:divBdr>
                            <w:top w:val="none" w:sz="0" w:space="0" w:color="auto"/>
                            <w:left w:val="none" w:sz="0" w:space="0" w:color="auto"/>
                            <w:bottom w:val="none" w:sz="0" w:space="0" w:color="auto"/>
                            <w:right w:val="none" w:sz="0" w:space="0" w:color="auto"/>
                          </w:divBdr>
                          <w:divsChild>
                            <w:div w:id="1197085548">
                              <w:marLeft w:val="0"/>
                              <w:marRight w:val="0"/>
                              <w:marTop w:val="0"/>
                              <w:marBottom w:val="0"/>
                              <w:divBdr>
                                <w:top w:val="none" w:sz="0" w:space="0" w:color="auto"/>
                                <w:left w:val="none" w:sz="0" w:space="0" w:color="auto"/>
                                <w:bottom w:val="none" w:sz="0" w:space="0" w:color="auto"/>
                                <w:right w:val="none" w:sz="0" w:space="0" w:color="auto"/>
                              </w:divBdr>
                            </w:div>
                            <w:div w:id="6853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4558">
              <w:marLeft w:val="0"/>
              <w:marRight w:val="0"/>
              <w:marTop w:val="0"/>
              <w:marBottom w:val="0"/>
              <w:divBdr>
                <w:top w:val="none" w:sz="0" w:space="0" w:color="auto"/>
                <w:left w:val="none" w:sz="0" w:space="0" w:color="auto"/>
                <w:bottom w:val="none" w:sz="0" w:space="0" w:color="auto"/>
                <w:right w:val="none" w:sz="0" w:space="0" w:color="auto"/>
              </w:divBdr>
              <w:divsChild>
                <w:div w:id="1943873048">
                  <w:marLeft w:val="-420"/>
                  <w:marRight w:val="0"/>
                  <w:marTop w:val="0"/>
                  <w:marBottom w:val="0"/>
                  <w:divBdr>
                    <w:top w:val="none" w:sz="0" w:space="0" w:color="auto"/>
                    <w:left w:val="none" w:sz="0" w:space="0" w:color="auto"/>
                    <w:bottom w:val="none" w:sz="0" w:space="0" w:color="auto"/>
                    <w:right w:val="none" w:sz="0" w:space="0" w:color="auto"/>
                  </w:divBdr>
                  <w:divsChild>
                    <w:div w:id="218785308">
                      <w:marLeft w:val="0"/>
                      <w:marRight w:val="0"/>
                      <w:marTop w:val="0"/>
                      <w:marBottom w:val="0"/>
                      <w:divBdr>
                        <w:top w:val="none" w:sz="0" w:space="0" w:color="auto"/>
                        <w:left w:val="none" w:sz="0" w:space="0" w:color="auto"/>
                        <w:bottom w:val="none" w:sz="0" w:space="0" w:color="auto"/>
                        <w:right w:val="none" w:sz="0" w:space="0" w:color="auto"/>
                      </w:divBdr>
                      <w:divsChild>
                        <w:div w:id="47848984">
                          <w:marLeft w:val="0"/>
                          <w:marRight w:val="0"/>
                          <w:marTop w:val="0"/>
                          <w:marBottom w:val="0"/>
                          <w:divBdr>
                            <w:top w:val="none" w:sz="0" w:space="0" w:color="auto"/>
                            <w:left w:val="none" w:sz="0" w:space="0" w:color="auto"/>
                            <w:bottom w:val="none" w:sz="0" w:space="0" w:color="auto"/>
                            <w:right w:val="none" w:sz="0" w:space="0" w:color="auto"/>
                          </w:divBdr>
                          <w:divsChild>
                            <w:div w:id="1146045067">
                              <w:marLeft w:val="0"/>
                              <w:marRight w:val="0"/>
                              <w:marTop w:val="0"/>
                              <w:marBottom w:val="0"/>
                              <w:divBdr>
                                <w:top w:val="none" w:sz="0" w:space="0" w:color="auto"/>
                                <w:left w:val="none" w:sz="0" w:space="0" w:color="auto"/>
                                <w:bottom w:val="none" w:sz="0" w:space="0" w:color="auto"/>
                                <w:right w:val="none" w:sz="0" w:space="0" w:color="auto"/>
                              </w:divBdr>
                            </w:div>
                            <w:div w:id="186536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203105">
              <w:marLeft w:val="0"/>
              <w:marRight w:val="0"/>
              <w:marTop w:val="0"/>
              <w:marBottom w:val="0"/>
              <w:divBdr>
                <w:top w:val="none" w:sz="0" w:space="0" w:color="auto"/>
                <w:left w:val="none" w:sz="0" w:space="0" w:color="auto"/>
                <w:bottom w:val="none" w:sz="0" w:space="0" w:color="auto"/>
                <w:right w:val="none" w:sz="0" w:space="0" w:color="auto"/>
              </w:divBdr>
              <w:divsChild>
                <w:div w:id="1958565489">
                  <w:marLeft w:val="-420"/>
                  <w:marRight w:val="0"/>
                  <w:marTop w:val="0"/>
                  <w:marBottom w:val="0"/>
                  <w:divBdr>
                    <w:top w:val="none" w:sz="0" w:space="0" w:color="auto"/>
                    <w:left w:val="none" w:sz="0" w:space="0" w:color="auto"/>
                    <w:bottom w:val="none" w:sz="0" w:space="0" w:color="auto"/>
                    <w:right w:val="none" w:sz="0" w:space="0" w:color="auto"/>
                  </w:divBdr>
                  <w:divsChild>
                    <w:div w:id="551311869">
                      <w:marLeft w:val="0"/>
                      <w:marRight w:val="0"/>
                      <w:marTop w:val="0"/>
                      <w:marBottom w:val="0"/>
                      <w:divBdr>
                        <w:top w:val="none" w:sz="0" w:space="0" w:color="auto"/>
                        <w:left w:val="none" w:sz="0" w:space="0" w:color="auto"/>
                        <w:bottom w:val="none" w:sz="0" w:space="0" w:color="auto"/>
                        <w:right w:val="none" w:sz="0" w:space="0" w:color="auto"/>
                      </w:divBdr>
                      <w:divsChild>
                        <w:div w:id="2023506082">
                          <w:marLeft w:val="0"/>
                          <w:marRight w:val="0"/>
                          <w:marTop w:val="0"/>
                          <w:marBottom w:val="0"/>
                          <w:divBdr>
                            <w:top w:val="none" w:sz="0" w:space="0" w:color="auto"/>
                            <w:left w:val="none" w:sz="0" w:space="0" w:color="auto"/>
                            <w:bottom w:val="none" w:sz="0" w:space="0" w:color="auto"/>
                            <w:right w:val="none" w:sz="0" w:space="0" w:color="auto"/>
                          </w:divBdr>
                          <w:divsChild>
                            <w:div w:id="487400404">
                              <w:marLeft w:val="0"/>
                              <w:marRight w:val="0"/>
                              <w:marTop w:val="0"/>
                              <w:marBottom w:val="0"/>
                              <w:divBdr>
                                <w:top w:val="none" w:sz="0" w:space="0" w:color="auto"/>
                                <w:left w:val="none" w:sz="0" w:space="0" w:color="auto"/>
                                <w:bottom w:val="none" w:sz="0" w:space="0" w:color="auto"/>
                                <w:right w:val="none" w:sz="0" w:space="0" w:color="auto"/>
                              </w:divBdr>
                            </w:div>
                            <w:div w:id="1381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768063">
      <w:bodyDiv w:val="1"/>
      <w:marLeft w:val="0"/>
      <w:marRight w:val="0"/>
      <w:marTop w:val="0"/>
      <w:marBottom w:val="0"/>
      <w:divBdr>
        <w:top w:val="none" w:sz="0" w:space="0" w:color="auto"/>
        <w:left w:val="none" w:sz="0" w:space="0" w:color="auto"/>
        <w:bottom w:val="none" w:sz="0" w:space="0" w:color="auto"/>
        <w:right w:val="none" w:sz="0" w:space="0" w:color="auto"/>
      </w:divBdr>
      <w:divsChild>
        <w:div w:id="594441984">
          <w:marLeft w:val="720"/>
          <w:marRight w:val="0"/>
          <w:marTop w:val="240"/>
          <w:marBottom w:val="0"/>
          <w:divBdr>
            <w:top w:val="none" w:sz="0" w:space="0" w:color="auto"/>
            <w:left w:val="none" w:sz="0" w:space="0" w:color="auto"/>
            <w:bottom w:val="none" w:sz="0" w:space="0" w:color="auto"/>
            <w:right w:val="none" w:sz="0" w:space="0" w:color="auto"/>
          </w:divBdr>
        </w:div>
        <w:div w:id="2091198117">
          <w:marLeft w:val="720"/>
          <w:marRight w:val="0"/>
          <w:marTop w:val="0"/>
          <w:marBottom w:val="0"/>
          <w:divBdr>
            <w:top w:val="none" w:sz="0" w:space="0" w:color="auto"/>
            <w:left w:val="none" w:sz="0" w:space="0" w:color="auto"/>
            <w:bottom w:val="none" w:sz="0" w:space="0" w:color="auto"/>
            <w:right w:val="none" w:sz="0" w:space="0" w:color="auto"/>
          </w:divBdr>
        </w:div>
        <w:div w:id="433668652">
          <w:marLeft w:val="720"/>
          <w:marRight w:val="0"/>
          <w:marTop w:val="0"/>
          <w:marBottom w:val="0"/>
          <w:divBdr>
            <w:top w:val="none" w:sz="0" w:space="0" w:color="auto"/>
            <w:left w:val="none" w:sz="0" w:space="0" w:color="auto"/>
            <w:bottom w:val="none" w:sz="0" w:space="0" w:color="auto"/>
            <w:right w:val="none" w:sz="0" w:space="0" w:color="auto"/>
          </w:divBdr>
        </w:div>
      </w:divsChild>
    </w:div>
    <w:div w:id="1035816652">
      <w:bodyDiv w:val="1"/>
      <w:marLeft w:val="0"/>
      <w:marRight w:val="0"/>
      <w:marTop w:val="0"/>
      <w:marBottom w:val="0"/>
      <w:divBdr>
        <w:top w:val="none" w:sz="0" w:space="0" w:color="auto"/>
        <w:left w:val="none" w:sz="0" w:space="0" w:color="auto"/>
        <w:bottom w:val="none" w:sz="0" w:space="0" w:color="auto"/>
        <w:right w:val="none" w:sz="0" w:space="0" w:color="auto"/>
      </w:divBdr>
      <w:divsChild>
        <w:div w:id="1247376373">
          <w:marLeft w:val="0"/>
          <w:marRight w:val="0"/>
          <w:marTop w:val="0"/>
          <w:marBottom w:val="0"/>
          <w:divBdr>
            <w:top w:val="none" w:sz="0" w:space="0" w:color="auto"/>
            <w:left w:val="none" w:sz="0" w:space="0" w:color="auto"/>
            <w:bottom w:val="none" w:sz="0" w:space="0" w:color="auto"/>
            <w:right w:val="none" w:sz="0" w:space="0" w:color="auto"/>
          </w:divBdr>
          <w:divsChild>
            <w:div w:id="611790122">
              <w:marLeft w:val="0"/>
              <w:marRight w:val="0"/>
              <w:marTop w:val="300"/>
              <w:marBottom w:val="150"/>
              <w:divBdr>
                <w:top w:val="none" w:sz="0" w:space="0" w:color="auto"/>
                <w:left w:val="none" w:sz="0" w:space="0" w:color="auto"/>
                <w:bottom w:val="none" w:sz="0" w:space="0" w:color="auto"/>
                <w:right w:val="none" w:sz="0" w:space="0" w:color="auto"/>
              </w:divBdr>
            </w:div>
          </w:divsChild>
        </w:div>
        <w:div w:id="1837724982">
          <w:marLeft w:val="0"/>
          <w:marRight w:val="0"/>
          <w:marTop w:val="0"/>
          <w:marBottom w:val="0"/>
          <w:divBdr>
            <w:top w:val="none" w:sz="0" w:space="0" w:color="auto"/>
            <w:left w:val="none" w:sz="0" w:space="0" w:color="auto"/>
            <w:bottom w:val="none" w:sz="0" w:space="0" w:color="auto"/>
            <w:right w:val="none" w:sz="0" w:space="0" w:color="auto"/>
          </w:divBdr>
          <w:divsChild>
            <w:div w:id="1018430960">
              <w:marLeft w:val="-420"/>
              <w:marRight w:val="0"/>
              <w:marTop w:val="0"/>
              <w:marBottom w:val="0"/>
              <w:divBdr>
                <w:top w:val="none" w:sz="0" w:space="0" w:color="auto"/>
                <w:left w:val="none" w:sz="0" w:space="0" w:color="auto"/>
                <w:bottom w:val="none" w:sz="0" w:space="0" w:color="auto"/>
                <w:right w:val="none" w:sz="0" w:space="0" w:color="auto"/>
              </w:divBdr>
              <w:divsChild>
                <w:div w:id="1918977931">
                  <w:marLeft w:val="0"/>
                  <w:marRight w:val="0"/>
                  <w:marTop w:val="0"/>
                  <w:marBottom w:val="0"/>
                  <w:divBdr>
                    <w:top w:val="none" w:sz="0" w:space="0" w:color="auto"/>
                    <w:left w:val="none" w:sz="0" w:space="0" w:color="auto"/>
                    <w:bottom w:val="none" w:sz="0" w:space="0" w:color="auto"/>
                    <w:right w:val="none" w:sz="0" w:space="0" w:color="auto"/>
                  </w:divBdr>
                  <w:divsChild>
                    <w:div w:id="1860853723">
                      <w:marLeft w:val="0"/>
                      <w:marRight w:val="0"/>
                      <w:marTop w:val="0"/>
                      <w:marBottom w:val="0"/>
                      <w:divBdr>
                        <w:top w:val="none" w:sz="0" w:space="0" w:color="auto"/>
                        <w:left w:val="none" w:sz="0" w:space="0" w:color="auto"/>
                        <w:bottom w:val="none" w:sz="0" w:space="0" w:color="auto"/>
                        <w:right w:val="none" w:sz="0" w:space="0" w:color="auto"/>
                      </w:divBdr>
                      <w:divsChild>
                        <w:div w:id="952204905">
                          <w:marLeft w:val="0"/>
                          <w:marRight w:val="0"/>
                          <w:marTop w:val="0"/>
                          <w:marBottom w:val="0"/>
                          <w:divBdr>
                            <w:top w:val="none" w:sz="0" w:space="0" w:color="auto"/>
                            <w:left w:val="none" w:sz="0" w:space="0" w:color="auto"/>
                            <w:bottom w:val="none" w:sz="0" w:space="0" w:color="auto"/>
                            <w:right w:val="none" w:sz="0" w:space="0" w:color="auto"/>
                          </w:divBdr>
                        </w:div>
                        <w:div w:id="5109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58345">
              <w:marLeft w:val="-420"/>
              <w:marRight w:val="0"/>
              <w:marTop w:val="0"/>
              <w:marBottom w:val="0"/>
              <w:divBdr>
                <w:top w:val="none" w:sz="0" w:space="0" w:color="auto"/>
                <w:left w:val="none" w:sz="0" w:space="0" w:color="auto"/>
                <w:bottom w:val="none" w:sz="0" w:space="0" w:color="auto"/>
                <w:right w:val="none" w:sz="0" w:space="0" w:color="auto"/>
              </w:divBdr>
              <w:divsChild>
                <w:div w:id="909922726">
                  <w:marLeft w:val="0"/>
                  <w:marRight w:val="0"/>
                  <w:marTop w:val="0"/>
                  <w:marBottom w:val="0"/>
                  <w:divBdr>
                    <w:top w:val="none" w:sz="0" w:space="0" w:color="auto"/>
                    <w:left w:val="none" w:sz="0" w:space="0" w:color="auto"/>
                    <w:bottom w:val="none" w:sz="0" w:space="0" w:color="auto"/>
                    <w:right w:val="none" w:sz="0" w:space="0" w:color="auto"/>
                  </w:divBdr>
                  <w:divsChild>
                    <w:div w:id="2143226819">
                      <w:marLeft w:val="0"/>
                      <w:marRight w:val="0"/>
                      <w:marTop w:val="0"/>
                      <w:marBottom w:val="0"/>
                      <w:divBdr>
                        <w:top w:val="none" w:sz="0" w:space="0" w:color="auto"/>
                        <w:left w:val="none" w:sz="0" w:space="0" w:color="auto"/>
                        <w:bottom w:val="none" w:sz="0" w:space="0" w:color="auto"/>
                        <w:right w:val="none" w:sz="0" w:space="0" w:color="auto"/>
                      </w:divBdr>
                      <w:divsChild>
                        <w:div w:id="1456680957">
                          <w:marLeft w:val="0"/>
                          <w:marRight w:val="0"/>
                          <w:marTop w:val="0"/>
                          <w:marBottom w:val="0"/>
                          <w:divBdr>
                            <w:top w:val="none" w:sz="0" w:space="0" w:color="auto"/>
                            <w:left w:val="none" w:sz="0" w:space="0" w:color="auto"/>
                            <w:bottom w:val="none" w:sz="0" w:space="0" w:color="auto"/>
                            <w:right w:val="none" w:sz="0" w:space="0" w:color="auto"/>
                          </w:divBdr>
                        </w:div>
                        <w:div w:id="1083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928">
              <w:marLeft w:val="0"/>
              <w:marRight w:val="0"/>
              <w:marTop w:val="0"/>
              <w:marBottom w:val="0"/>
              <w:divBdr>
                <w:top w:val="none" w:sz="0" w:space="0" w:color="auto"/>
                <w:left w:val="none" w:sz="0" w:space="0" w:color="auto"/>
                <w:bottom w:val="none" w:sz="0" w:space="0" w:color="auto"/>
                <w:right w:val="none" w:sz="0" w:space="0" w:color="auto"/>
              </w:divBdr>
              <w:divsChild>
                <w:div w:id="1543857147">
                  <w:marLeft w:val="-420"/>
                  <w:marRight w:val="0"/>
                  <w:marTop w:val="0"/>
                  <w:marBottom w:val="0"/>
                  <w:divBdr>
                    <w:top w:val="none" w:sz="0" w:space="0" w:color="auto"/>
                    <w:left w:val="none" w:sz="0" w:space="0" w:color="auto"/>
                    <w:bottom w:val="none" w:sz="0" w:space="0" w:color="auto"/>
                    <w:right w:val="none" w:sz="0" w:space="0" w:color="auto"/>
                  </w:divBdr>
                  <w:divsChild>
                    <w:div w:id="4678719">
                      <w:marLeft w:val="0"/>
                      <w:marRight w:val="0"/>
                      <w:marTop w:val="0"/>
                      <w:marBottom w:val="0"/>
                      <w:divBdr>
                        <w:top w:val="none" w:sz="0" w:space="0" w:color="auto"/>
                        <w:left w:val="none" w:sz="0" w:space="0" w:color="auto"/>
                        <w:bottom w:val="none" w:sz="0" w:space="0" w:color="auto"/>
                        <w:right w:val="none" w:sz="0" w:space="0" w:color="auto"/>
                      </w:divBdr>
                      <w:divsChild>
                        <w:div w:id="229772836">
                          <w:marLeft w:val="0"/>
                          <w:marRight w:val="0"/>
                          <w:marTop w:val="0"/>
                          <w:marBottom w:val="0"/>
                          <w:divBdr>
                            <w:top w:val="none" w:sz="0" w:space="0" w:color="auto"/>
                            <w:left w:val="none" w:sz="0" w:space="0" w:color="auto"/>
                            <w:bottom w:val="none" w:sz="0" w:space="0" w:color="auto"/>
                            <w:right w:val="none" w:sz="0" w:space="0" w:color="auto"/>
                          </w:divBdr>
                          <w:divsChild>
                            <w:div w:id="1924610232">
                              <w:marLeft w:val="0"/>
                              <w:marRight w:val="0"/>
                              <w:marTop w:val="0"/>
                              <w:marBottom w:val="0"/>
                              <w:divBdr>
                                <w:top w:val="none" w:sz="0" w:space="0" w:color="auto"/>
                                <w:left w:val="none" w:sz="0" w:space="0" w:color="auto"/>
                                <w:bottom w:val="none" w:sz="0" w:space="0" w:color="auto"/>
                                <w:right w:val="none" w:sz="0" w:space="0" w:color="auto"/>
                              </w:divBdr>
                            </w:div>
                            <w:div w:id="20159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792798">
      <w:bodyDiv w:val="1"/>
      <w:marLeft w:val="0"/>
      <w:marRight w:val="0"/>
      <w:marTop w:val="0"/>
      <w:marBottom w:val="0"/>
      <w:divBdr>
        <w:top w:val="none" w:sz="0" w:space="0" w:color="auto"/>
        <w:left w:val="none" w:sz="0" w:space="0" w:color="auto"/>
        <w:bottom w:val="none" w:sz="0" w:space="0" w:color="auto"/>
        <w:right w:val="none" w:sz="0" w:space="0" w:color="auto"/>
      </w:divBdr>
      <w:divsChild>
        <w:div w:id="739904125">
          <w:marLeft w:val="0"/>
          <w:marRight w:val="0"/>
          <w:marTop w:val="0"/>
          <w:marBottom w:val="0"/>
          <w:divBdr>
            <w:top w:val="none" w:sz="0" w:space="0" w:color="auto"/>
            <w:left w:val="none" w:sz="0" w:space="0" w:color="auto"/>
            <w:bottom w:val="none" w:sz="0" w:space="0" w:color="auto"/>
            <w:right w:val="none" w:sz="0" w:space="0" w:color="auto"/>
          </w:divBdr>
          <w:divsChild>
            <w:div w:id="598607590">
              <w:marLeft w:val="0"/>
              <w:marRight w:val="0"/>
              <w:marTop w:val="300"/>
              <w:marBottom w:val="150"/>
              <w:divBdr>
                <w:top w:val="none" w:sz="0" w:space="0" w:color="auto"/>
                <w:left w:val="none" w:sz="0" w:space="0" w:color="auto"/>
                <w:bottom w:val="none" w:sz="0" w:space="0" w:color="auto"/>
                <w:right w:val="none" w:sz="0" w:space="0" w:color="auto"/>
              </w:divBdr>
            </w:div>
          </w:divsChild>
        </w:div>
        <w:div w:id="1692106279">
          <w:marLeft w:val="0"/>
          <w:marRight w:val="0"/>
          <w:marTop w:val="0"/>
          <w:marBottom w:val="0"/>
          <w:divBdr>
            <w:top w:val="none" w:sz="0" w:space="0" w:color="auto"/>
            <w:left w:val="none" w:sz="0" w:space="0" w:color="auto"/>
            <w:bottom w:val="none" w:sz="0" w:space="0" w:color="auto"/>
            <w:right w:val="none" w:sz="0" w:space="0" w:color="auto"/>
          </w:divBdr>
          <w:divsChild>
            <w:div w:id="1376003798">
              <w:marLeft w:val="0"/>
              <w:marRight w:val="0"/>
              <w:marTop w:val="0"/>
              <w:marBottom w:val="0"/>
              <w:divBdr>
                <w:top w:val="none" w:sz="0" w:space="0" w:color="auto"/>
                <w:left w:val="none" w:sz="0" w:space="0" w:color="auto"/>
                <w:bottom w:val="none" w:sz="0" w:space="0" w:color="auto"/>
                <w:right w:val="none" w:sz="0" w:space="0" w:color="auto"/>
              </w:divBdr>
              <w:divsChild>
                <w:div w:id="594631881">
                  <w:marLeft w:val="0"/>
                  <w:marRight w:val="0"/>
                  <w:marTop w:val="0"/>
                  <w:marBottom w:val="0"/>
                  <w:divBdr>
                    <w:top w:val="none" w:sz="0" w:space="0" w:color="auto"/>
                    <w:left w:val="none" w:sz="0" w:space="0" w:color="auto"/>
                    <w:bottom w:val="none" w:sz="0" w:space="0" w:color="auto"/>
                    <w:right w:val="none" w:sz="0" w:space="0" w:color="auto"/>
                  </w:divBdr>
                  <w:divsChild>
                    <w:div w:id="2082022060">
                      <w:marLeft w:val="-420"/>
                      <w:marRight w:val="0"/>
                      <w:marTop w:val="0"/>
                      <w:marBottom w:val="0"/>
                      <w:divBdr>
                        <w:top w:val="none" w:sz="0" w:space="0" w:color="auto"/>
                        <w:left w:val="none" w:sz="0" w:space="0" w:color="auto"/>
                        <w:bottom w:val="none" w:sz="0" w:space="0" w:color="auto"/>
                        <w:right w:val="none" w:sz="0" w:space="0" w:color="auto"/>
                      </w:divBdr>
                      <w:divsChild>
                        <w:div w:id="1431006709">
                          <w:marLeft w:val="0"/>
                          <w:marRight w:val="0"/>
                          <w:marTop w:val="0"/>
                          <w:marBottom w:val="0"/>
                          <w:divBdr>
                            <w:top w:val="none" w:sz="0" w:space="0" w:color="auto"/>
                            <w:left w:val="none" w:sz="0" w:space="0" w:color="auto"/>
                            <w:bottom w:val="none" w:sz="0" w:space="0" w:color="auto"/>
                            <w:right w:val="none" w:sz="0" w:space="0" w:color="auto"/>
                          </w:divBdr>
                          <w:divsChild>
                            <w:div w:id="1069157996">
                              <w:marLeft w:val="0"/>
                              <w:marRight w:val="0"/>
                              <w:marTop w:val="0"/>
                              <w:marBottom w:val="0"/>
                              <w:divBdr>
                                <w:top w:val="none" w:sz="0" w:space="0" w:color="auto"/>
                                <w:left w:val="none" w:sz="0" w:space="0" w:color="auto"/>
                                <w:bottom w:val="none" w:sz="0" w:space="0" w:color="auto"/>
                                <w:right w:val="none" w:sz="0" w:space="0" w:color="auto"/>
                              </w:divBdr>
                              <w:divsChild>
                                <w:div w:id="2136560490">
                                  <w:marLeft w:val="0"/>
                                  <w:marRight w:val="0"/>
                                  <w:marTop w:val="0"/>
                                  <w:marBottom w:val="0"/>
                                  <w:divBdr>
                                    <w:top w:val="none" w:sz="0" w:space="0" w:color="auto"/>
                                    <w:left w:val="none" w:sz="0" w:space="0" w:color="auto"/>
                                    <w:bottom w:val="none" w:sz="0" w:space="0" w:color="auto"/>
                                    <w:right w:val="none" w:sz="0" w:space="0" w:color="auto"/>
                                  </w:divBdr>
                                </w:div>
                                <w:div w:id="8155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02937">
                  <w:marLeft w:val="0"/>
                  <w:marRight w:val="0"/>
                  <w:marTop w:val="0"/>
                  <w:marBottom w:val="0"/>
                  <w:divBdr>
                    <w:top w:val="none" w:sz="0" w:space="0" w:color="auto"/>
                    <w:left w:val="none" w:sz="0" w:space="0" w:color="auto"/>
                    <w:bottom w:val="none" w:sz="0" w:space="0" w:color="auto"/>
                    <w:right w:val="none" w:sz="0" w:space="0" w:color="auto"/>
                  </w:divBdr>
                  <w:divsChild>
                    <w:div w:id="685864858">
                      <w:marLeft w:val="-420"/>
                      <w:marRight w:val="0"/>
                      <w:marTop w:val="0"/>
                      <w:marBottom w:val="0"/>
                      <w:divBdr>
                        <w:top w:val="none" w:sz="0" w:space="0" w:color="auto"/>
                        <w:left w:val="none" w:sz="0" w:space="0" w:color="auto"/>
                        <w:bottom w:val="none" w:sz="0" w:space="0" w:color="auto"/>
                        <w:right w:val="none" w:sz="0" w:space="0" w:color="auto"/>
                      </w:divBdr>
                      <w:divsChild>
                        <w:div w:id="608199404">
                          <w:marLeft w:val="0"/>
                          <w:marRight w:val="0"/>
                          <w:marTop w:val="0"/>
                          <w:marBottom w:val="0"/>
                          <w:divBdr>
                            <w:top w:val="none" w:sz="0" w:space="0" w:color="auto"/>
                            <w:left w:val="none" w:sz="0" w:space="0" w:color="auto"/>
                            <w:bottom w:val="none" w:sz="0" w:space="0" w:color="auto"/>
                            <w:right w:val="none" w:sz="0" w:space="0" w:color="auto"/>
                          </w:divBdr>
                          <w:divsChild>
                            <w:div w:id="335965853">
                              <w:marLeft w:val="0"/>
                              <w:marRight w:val="0"/>
                              <w:marTop w:val="0"/>
                              <w:marBottom w:val="0"/>
                              <w:divBdr>
                                <w:top w:val="none" w:sz="0" w:space="0" w:color="auto"/>
                                <w:left w:val="none" w:sz="0" w:space="0" w:color="auto"/>
                                <w:bottom w:val="none" w:sz="0" w:space="0" w:color="auto"/>
                                <w:right w:val="none" w:sz="0" w:space="0" w:color="auto"/>
                              </w:divBdr>
                              <w:divsChild>
                                <w:div w:id="835919094">
                                  <w:marLeft w:val="0"/>
                                  <w:marRight w:val="0"/>
                                  <w:marTop w:val="0"/>
                                  <w:marBottom w:val="0"/>
                                  <w:divBdr>
                                    <w:top w:val="none" w:sz="0" w:space="0" w:color="auto"/>
                                    <w:left w:val="none" w:sz="0" w:space="0" w:color="auto"/>
                                    <w:bottom w:val="none" w:sz="0" w:space="0" w:color="auto"/>
                                    <w:right w:val="none" w:sz="0" w:space="0" w:color="auto"/>
                                  </w:divBdr>
                                </w:div>
                                <w:div w:id="5090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457565">
                  <w:marLeft w:val="0"/>
                  <w:marRight w:val="0"/>
                  <w:marTop w:val="0"/>
                  <w:marBottom w:val="0"/>
                  <w:divBdr>
                    <w:top w:val="none" w:sz="0" w:space="0" w:color="auto"/>
                    <w:left w:val="none" w:sz="0" w:space="0" w:color="auto"/>
                    <w:bottom w:val="none" w:sz="0" w:space="0" w:color="auto"/>
                    <w:right w:val="none" w:sz="0" w:space="0" w:color="auto"/>
                  </w:divBdr>
                  <w:divsChild>
                    <w:div w:id="1377004164">
                      <w:marLeft w:val="-420"/>
                      <w:marRight w:val="0"/>
                      <w:marTop w:val="0"/>
                      <w:marBottom w:val="0"/>
                      <w:divBdr>
                        <w:top w:val="none" w:sz="0" w:space="0" w:color="auto"/>
                        <w:left w:val="none" w:sz="0" w:space="0" w:color="auto"/>
                        <w:bottom w:val="none" w:sz="0" w:space="0" w:color="auto"/>
                        <w:right w:val="none" w:sz="0" w:space="0" w:color="auto"/>
                      </w:divBdr>
                      <w:divsChild>
                        <w:div w:id="1589119392">
                          <w:marLeft w:val="0"/>
                          <w:marRight w:val="0"/>
                          <w:marTop w:val="0"/>
                          <w:marBottom w:val="0"/>
                          <w:divBdr>
                            <w:top w:val="none" w:sz="0" w:space="0" w:color="auto"/>
                            <w:left w:val="none" w:sz="0" w:space="0" w:color="auto"/>
                            <w:bottom w:val="none" w:sz="0" w:space="0" w:color="auto"/>
                            <w:right w:val="none" w:sz="0" w:space="0" w:color="auto"/>
                          </w:divBdr>
                          <w:divsChild>
                            <w:div w:id="1346320507">
                              <w:marLeft w:val="0"/>
                              <w:marRight w:val="0"/>
                              <w:marTop w:val="0"/>
                              <w:marBottom w:val="0"/>
                              <w:divBdr>
                                <w:top w:val="none" w:sz="0" w:space="0" w:color="auto"/>
                                <w:left w:val="none" w:sz="0" w:space="0" w:color="auto"/>
                                <w:bottom w:val="none" w:sz="0" w:space="0" w:color="auto"/>
                                <w:right w:val="none" w:sz="0" w:space="0" w:color="auto"/>
                              </w:divBdr>
                              <w:divsChild>
                                <w:div w:id="1302691773">
                                  <w:marLeft w:val="0"/>
                                  <w:marRight w:val="0"/>
                                  <w:marTop w:val="0"/>
                                  <w:marBottom w:val="0"/>
                                  <w:divBdr>
                                    <w:top w:val="none" w:sz="0" w:space="0" w:color="auto"/>
                                    <w:left w:val="none" w:sz="0" w:space="0" w:color="auto"/>
                                    <w:bottom w:val="none" w:sz="0" w:space="0" w:color="auto"/>
                                    <w:right w:val="none" w:sz="0" w:space="0" w:color="auto"/>
                                  </w:divBdr>
                                </w:div>
                                <w:div w:id="43032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9969">
                  <w:marLeft w:val="0"/>
                  <w:marRight w:val="0"/>
                  <w:marTop w:val="0"/>
                  <w:marBottom w:val="0"/>
                  <w:divBdr>
                    <w:top w:val="none" w:sz="0" w:space="0" w:color="auto"/>
                    <w:left w:val="none" w:sz="0" w:space="0" w:color="auto"/>
                    <w:bottom w:val="none" w:sz="0" w:space="0" w:color="auto"/>
                    <w:right w:val="none" w:sz="0" w:space="0" w:color="auto"/>
                  </w:divBdr>
                  <w:divsChild>
                    <w:div w:id="700327775">
                      <w:marLeft w:val="-420"/>
                      <w:marRight w:val="0"/>
                      <w:marTop w:val="0"/>
                      <w:marBottom w:val="0"/>
                      <w:divBdr>
                        <w:top w:val="none" w:sz="0" w:space="0" w:color="auto"/>
                        <w:left w:val="none" w:sz="0" w:space="0" w:color="auto"/>
                        <w:bottom w:val="none" w:sz="0" w:space="0" w:color="auto"/>
                        <w:right w:val="none" w:sz="0" w:space="0" w:color="auto"/>
                      </w:divBdr>
                      <w:divsChild>
                        <w:div w:id="2066633922">
                          <w:marLeft w:val="0"/>
                          <w:marRight w:val="0"/>
                          <w:marTop w:val="0"/>
                          <w:marBottom w:val="0"/>
                          <w:divBdr>
                            <w:top w:val="none" w:sz="0" w:space="0" w:color="auto"/>
                            <w:left w:val="none" w:sz="0" w:space="0" w:color="auto"/>
                            <w:bottom w:val="none" w:sz="0" w:space="0" w:color="auto"/>
                            <w:right w:val="none" w:sz="0" w:space="0" w:color="auto"/>
                          </w:divBdr>
                          <w:divsChild>
                            <w:div w:id="1007051492">
                              <w:marLeft w:val="0"/>
                              <w:marRight w:val="0"/>
                              <w:marTop w:val="0"/>
                              <w:marBottom w:val="0"/>
                              <w:divBdr>
                                <w:top w:val="none" w:sz="0" w:space="0" w:color="auto"/>
                                <w:left w:val="none" w:sz="0" w:space="0" w:color="auto"/>
                                <w:bottom w:val="none" w:sz="0" w:space="0" w:color="auto"/>
                                <w:right w:val="none" w:sz="0" w:space="0" w:color="auto"/>
                              </w:divBdr>
                              <w:divsChild>
                                <w:div w:id="1706247908">
                                  <w:marLeft w:val="0"/>
                                  <w:marRight w:val="0"/>
                                  <w:marTop w:val="0"/>
                                  <w:marBottom w:val="0"/>
                                  <w:divBdr>
                                    <w:top w:val="none" w:sz="0" w:space="0" w:color="auto"/>
                                    <w:left w:val="none" w:sz="0" w:space="0" w:color="auto"/>
                                    <w:bottom w:val="none" w:sz="0" w:space="0" w:color="auto"/>
                                    <w:right w:val="none" w:sz="0" w:space="0" w:color="auto"/>
                                  </w:divBdr>
                                </w:div>
                                <w:div w:id="7311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699227">
      <w:bodyDiv w:val="1"/>
      <w:marLeft w:val="0"/>
      <w:marRight w:val="0"/>
      <w:marTop w:val="0"/>
      <w:marBottom w:val="0"/>
      <w:divBdr>
        <w:top w:val="none" w:sz="0" w:space="0" w:color="auto"/>
        <w:left w:val="none" w:sz="0" w:space="0" w:color="auto"/>
        <w:bottom w:val="none" w:sz="0" w:space="0" w:color="auto"/>
        <w:right w:val="none" w:sz="0" w:space="0" w:color="auto"/>
      </w:divBdr>
      <w:divsChild>
        <w:div w:id="1319378672">
          <w:marLeft w:val="0"/>
          <w:marRight w:val="0"/>
          <w:marTop w:val="0"/>
          <w:marBottom w:val="0"/>
          <w:divBdr>
            <w:top w:val="none" w:sz="0" w:space="0" w:color="auto"/>
            <w:left w:val="none" w:sz="0" w:space="0" w:color="auto"/>
            <w:bottom w:val="none" w:sz="0" w:space="0" w:color="auto"/>
            <w:right w:val="none" w:sz="0" w:space="0" w:color="auto"/>
          </w:divBdr>
          <w:divsChild>
            <w:div w:id="1738821613">
              <w:marLeft w:val="0"/>
              <w:marRight w:val="0"/>
              <w:marTop w:val="300"/>
              <w:marBottom w:val="150"/>
              <w:divBdr>
                <w:top w:val="none" w:sz="0" w:space="0" w:color="auto"/>
                <w:left w:val="none" w:sz="0" w:space="0" w:color="auto"/>
                <w:bottom w:val="none" w:sz="0" w:space="0" w:color="auto"/>
                <w:right w:val="none" w:sz="0" w:space="0" w:color="auto"/>
              </w:divBdr>
            </w:div>
          </w:divsChild>
        </w:div>
        <w:div w:id="738752689">
          <w:marLeft w:val="0"/>
          <w:marRight w:val="0"/>
          <w:marTop w:val="0"/>
          <w:marBottom w:val="0"/>
          <w:divBdr>
            <w:top w:val="none" w:sz="0" w:space="0" w:color="auto"/>
            <w:left w:val="none" w:sz="0" w:space="0" w:color="auto"/>
            <w:bottom w:val="none" w:sz="0" w:space="0" w:color="auto"/>
            <w:right w:val="none" w:sz="0" w:space="0" w:color="auto"/>
          </w:divBdr>
          <w:divsChild>
            <w:div w:id="242564785">
              <w:marLeft w:val="0"/>
              <w:marRight w:val="0"/>
              <w:marTop w:val="0"/>
              <w:marBottom w:val="0"/>
              <w:divBdr>
                <w:top w:val="none" w:sz="0" w:space="0" w:color="auto"/>
                <w:left w:val="none" w:sz="0" w:space="0" w:color="auto"/>
                <w:bottom w:val="none" w:sz="0" w:space="0" w:color="auto"/>
                <w:right w:val="none" w:sz="0" w:space="0" w:color="auto"/>
              </w:divBdr>
              <w:divsChild>
                <w:div w:id="699663878">
                  <w:marLeft w:val="0"/>
                  <w:marRight w:val="0"/>
                  <w:marTop w:val="0"/>
                  <w:marBottom w:val="0"/>
                  <w:divBdr>
                    <w:top w:val="none" w:sz="0" w:space="0" w:color="auto"/>
                    <w:left w:val="none" w:sz="0" w:space="0" w:color="auto"/>
                    <w:bottom w:val="none" w:sz="0" w:space="0" w:color="auto"/>
                    <w:right w:val="none" w:sz="0" w:space="0" w:color="auto"/>
                  </w:divBdr>
                </w:div>
                <w:div w:id="243993447">
                  <w:marLeft w:val="0"/>
                  <w:marRight w:val="0"/>
                  <w:marTop w:val="0"/>
                  <w:marBottom w:val="0"/>
                  <w:divBdr>
                    <w:top w:val="none" w:sz="0" w:space="0" w:color="auto"/>
                    <w:left w:val="none" w:sz="0" w:space="0" w:color="auto"/>
                    <w:bottom w:val="none" w:sz="0" w:space="0" w:color="auto"/>
                    <w:right w:val="none" w:sz="0" w:space="0" w:color="auto"/>
                  </w:divBdr>
                </w:div>
                <w:div w:id="2050952977">
                  <w:marLeft w:val="0"/>
                  <w:marRight w:val="0"/>
                  <w:marTop w:val="0"/>
                  <w:marBottom w:val="0"/>
                  <w:divBdr>
                    <w:top w:val="none" w:sz="0" w:space="0" w:color="auto"/>
                    <w:left w:val="none" w:sz="0" w:space="0" w:color="auto"/>
                    <w:bottom w:val="none" w:sz="0" w:space="0" w:color="auto"/>
                    <w:right w:val="none" w:sz="0" w:space="0" w:color="auto"/>
                  </w:divBdr>
                </w:div>
                <w:div w:id="106199318">
                  <w:marLeft w:val="0"/>
                  <w:marRight w:val="0"/>
                  <w:marTop w:val="0"/>
                  <w:marBottom w:val="0"/>
                  <w:divBdr>
                    <w:top w:val="none" w:sz="0" w:space="0" w:color="auto"/>
                    <w:left w:val="none" w:sz="0" w:space="0" w:color="auto"/>
                    <w:bottom w:val="none" w:sz="0" w:space="0" w:color="auto"/>
                    <w:right w:val="none" w:sz="0" w:space="0" w:color="auto"/>
                  </w:divBdr>
                </w:div>
                <w:div w:id="16631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68171">
      <w:bodyDiv w:val="1"/>
      <w:marLeft w:val="0"/>
      <w:marRight w:val="0"/>
      <w:marTop w:val="0"/>
      <w:marBottom w:val="0"/>
      <w:divBdr>
        <w:top w:val="none" w:sz="0" w:space="0" w:color="auto"/>
        <w:left w:val="none" w:sz="0" w:space="0" w:color="auto"/>
        <w:bottom w:val="none" w:sz="0" w:space="0" w:color="auto"/>
        <w:right w:val="none" w:sz="0" w:space="0" w:color="auto"/>
      </w:divBdr>
      <w:divsChild>
        <w:div w:id="308898531">
          <w:marLeft w:val="720"/>
          <w:marRight w:val="0"/>
          <w:marTop w:val="0"/>
          <w:marBottom w:val="0"/>
          <w:divBdr>
            <w:top w:val="none" w:sz="0" w:space="0" w:color="auto"/>
            <w:left w:val="none" w:sz="0" w:space="0" w:color="auto"/>
            <w:bottom w:val="none" w:sz="0" w:space="0" w:color="auto"/>
            <w:right w:val="none" w:sz="0" w:space="0" w:color="auto"/>
          </w:divBdr>
        </w:div>
        <w:div w:id="211505740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7DB23-1B7F-489F-866D-3A0B732B4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23075</Words>
  <Characters>131532</Characters>
  <Application>Microsoft Office Word</Application>
  <DocSecurity>0</DocSecurity>
  <Lines>1096</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SEAQIS</dc:creator>
  <cp:lastModifiedBy>acer</cp:lastModifiedBy>
  <cp:revision>4</cp:revision>
  <dcterms:created xsi:type="dcterms:W3CDTF">2025-07-24T02:16:00Z</dcterms:created>
  <dcterms:modified xsi:type="dcterms:W3CDTF">2025-07-24T02:20:00Z</dcterms:modified>
</cp:coreProperties>
</file>