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10DF3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2E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PROGRAM MATERI KEGIATAN BULANAN</w:t>
      </w:r>
    </w:p>
    <w:p w14:paraId="70A101E9" w14:textId="77777777" w:rsidR="003B2E8D" w:rsidRPr="003B2E8D" w:rsidRDefault="003B2E8D" w:rsidP="003B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MGMP BAHASA ASING (BAHASA ARAB &amp; BAHASA JEPANG) KOTA LHOKSEUMAWE</w:t>
      </w:r>
    </w:p>
    <w:p w14:paraId="6BD3314B" w14:textId="77777777" w:rsidR="003B2E8D" w:rsidRPr="003B2E8D" w:rsidRDefault="003B2E8D" w:rsidP="003B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Tahun Ajaran 2026/2027</w:t>
      </w:r>
    </w:p>
    <w:p w14:paraId="2016E895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>BULAN 1: Penguatan Pembelajaran Komunikatif &amp; Integrasi Kebudayaan</w:t>
      </w:r>
    </w:p>
    <w:p w14:paraId="29E569FB" w14:textId="77777777" w:rsidR="003B2E8D" w:rsidRPr="003B2E8D" w:rsidRDefault="003B2E8D" w:rsidP="003B2E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Fokus Gabungan: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Penerapan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Communicative Language Teaching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(CLT) &amp;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Cross-Cultural Understanding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(CCU).</w:t>
      </w:r>
    </w:p>
    <w:p w14:paraId="611F9175" w14:textId="77777777" w:rsidR="003B2E8D" w:rsidRPr="003B2E8D" w:rsidRDefault="003B2E8D" w:rsidP="003B2E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Pleno (Gabungan):</w:t>
      </w:r>
    </w:p>
    <w:p w14:paraId="131C1617" w14:textId="77777777" w:rsidR="003B2E8D" w:rsidRPr="003B2E8D" w:rsidRDefault="003B2E8D" w:rsidP="003B2E8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Merancang aktivitas kelas yang menumbuhkan keberanian berbicara siswa melalui simulasi situasi nyata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Role-Play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7882901" w14:textId="77777777" w:rsidR="003B2E8D" w:rsidRPr="003B2E8D" w:rsidRDefault="003B2E8D" w:rsidP="003B2E8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Teknik memadukan pemahaman budaya (Aceh/Lhokseumawe, Arab, dan Jepang) dalam materi komunikasi harian.</w:t>
      </w:r>
    </w:p>
    <w:p w14:paraId="7D99CB20" w14:textId="77777777" w:rsidR="003B2E8D" w:rsidRPr="003B2E8D" w:rsidRDefault="003B2E8D" w:rsidP="003B2E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Sesi Rumpun (Diskusi Terpisah):</w:t>
      </w:r>
    </w:p>
    <w:p w14:paraId="10127A92" w14:textId="77777777" w:rsidR="003B2E8D" w:rsidRPr="003B2E8D" w:rsidRDefault="003B2E8D" w:rsidP="003B2E8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Arab: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Strategi pengajaran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Maharah al-Kalam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melalui pendekatan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Thariqah Mubasyarah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(Metode Langsung) pada tema kenalan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At-Ta'aruf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 dan keluarga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Al-Usrah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2FF4F4E7" w14:textId="77777777" w:rsidR="003B2E8D" w:rsidRPr="003B2E8D" w:rsidRDefault="003B2E8D" w:rsidP="003B2E8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Jepang: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Penerapan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Can-do System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berstandar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JF Standard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untuk materi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Aisatsu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(salam) dan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Jikoshoukai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(perkenalan diri). </w:t>
      </w:r>
    </w:p>
    <w:p w14:paraId="63640ECB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>BULAN 2: Inovasi Media Pembelajaran Non-Latin (Aksara Arab &amp; Moji Jepang)</w:t>
      </w:r>
    </w:p>
    <w:p w14:paraId="10986986" w14:textId="77777777" w:rsidR="003B2E8D" w:rsidRPr="003B2E8D" w:rsidRDefault="003B2E8D" w:rsidP="003B2E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Fokus Gabungan: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Metodologi pengajaran huruf/aksara non-Latin untuk tingkat pemula di SMA/SMK.</w:t>
      </w:r>
    </w:p>
    <w:p w14:paraId="4215031C" w14:textId="77777777" w:rsidR="003B2E8D" w:rsidRPr="003B2E8D" w:rsidRDefault="003B2E8D" w:rsidP="003B2E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Pleno (Gabungan):</w:t>
      </w:r>
    </w:p>
    <w:p w14:paraId="3B252350" w14:textId="77777777" w:rsidR="003B2E8D" w:rsidRPr="003B2E8D" w:rsidRDefault="003B2E8D" w:rsidP="003B2E8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Memanfaatkan platform digital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Anki, Quizlet, Canva, Wordwall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 untuk menghafal karakter dan fonetik dengan cepat.</w:t>
      </w:r>
    </w:p>
    <w:p w14:paraId="1AC87B3F" w14:textId="77777777" w:rsidR="003B2E8D" w:rsidRPr="003B2E8D" w:rsidRDefault="003B2E8D" w:rsidP="003B2E8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Gamification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dalam pengenalan kosa kata dan struktur huruf dasar.</w:t>
      </w:r>
    </w:p>
    <w:p w14:paraId="182CE8CB" w14:textId="77777777" w:rsidR="003B2E8D" w:rsidRPr="003B2E8D" w:rsidRDefault="003B2E8D" w:rsidP="003B2E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Sesi Rumpun (Diskusi Terpisah):</w:t>
      </w:r>
    </w:p>
    <w:p w14:paraId="0DEB8379" w14:textId="77777777" w:rsidR="003B2E8D" w:rsidRPr="003B2E8D" w:rsidRDefault="003B2E8D" w:rsidP="003B2E8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Arab: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Teknik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Khat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(kaligrafi dasar) &amp; pemahaman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makhraj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huruf hijaiyah dalam membaca teks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Maharah al-Qira'ah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F1F76A0" w14:textId="77777777" w:rsidR="003B2E8D" w:rsidRPr="003B2E8D" w:rsidRDefault="003B2E8D" w:rsidP="003B2E8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Jepang: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Metode visual/mnemonik untuk mempermudah penghafalan huruf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Hiragana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Katakana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bagi siswa SMA/SMK. </w:t>
      </w:r>
    </w:p>
    <w:p w14:paraId="15169E69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>BULAN 3: Pemanfaatan AI dan Teknologi dalam Pembelajaran Bahasa Asing</w:t>
      </w:r>
    </w:p>
    <w:p w14:paraId="1FC7E429" w14:textId="77777777" w:rsidR="003B2E8D" w:rsidRPr="003B2E8D" w:rsidRDefault="003B2E8D" w:rsidP="003B2E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Fokus Gabungan: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Optimalisasi Kecerdasan Buatan (AI) untuk Efisiensi Penyusunan Bahan Ajar.</w:t>
      </w:r>
    </w:p>
    <w:p w14:paraId="5288AD58" w14:textId="77777777" w:rsidR="003B2E8D" w:rsidRPr="003B2E8D" w:rsidRDefault="003B2E8D" w:rsidP="003B2E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Pleno (Gabungan):</w:t>
      </w:r>
    </w:p>
    <w:p w14:paraId="606EE880" w14:textId="77777777" w:rsidR="003B2E8D" w:rsidRPr="003B2E8D" w:rsidRDefault="003B2E8D" w:rsidP="003B2E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Praktik merancang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prompt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AI (ChatGPT, Copilot) untuk membuat teks bacaan, percakapan interaktif, dan kuis bahasa asing.</w:t>
      </w:r>
    </w:p>
    <w:p w14:paraId="19DA670C" w14:textId="77777777" w:rsidR="003B2E8D" w:rsidRPr="003B2E8D" w:rsidRDefault="003B2E8D" w:rsidP="003B2E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Pembuatan audio/video pembelajaran menggunakan kecerdasan buatan untuk latihan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listening/hearing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Istimā'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Choukai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AAFE417" w14:textId="77777777" w:rsidR="003B2E8D" w:rsidRPr="003B2E8D" w:rsidRDefault="003B2E8D" w:rsidP="003B2E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Sesi Rumpun (Diskusi Terpisah):</w:t>
      </w:r>
    </w:p>
    <w:p w14:paraId="78CE310D" w14:textId="77777777" w:rsidR="003B2E8D" w:rsidRPr="003B2E8D" w:rsidRDefault="003B2E8D" w:rsidP="003B2E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Arab: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Pembuatan wacana/cerita bergambar interaktif dan latihan tata bahasa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Qawaid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) otomatis berbasis AI. </w:t>
      </w:r>
    </w:p>
    <w:p w14:paraId="193CB2BE" w14:textId="77777777" w:rsidR="003B2E8D" w:rsidRPr="003B2E8D" w:rsidRDefault="003B2E8D" w:rsidP="003B2E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Jepang: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Penggunaan AI untuk membuat contoh percakapan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Kaiwa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 harian dan latihan pola kalimat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Bunpou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48A1CF9B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>BULAN 4: Penyusunan Modul Ajar Berdiferensiasi &amp; Modul Proyek (P5)</w:t>
      </w:r>
    </w:p>
    <w:p w14:paraId="02A64A13" w14:textId="77777777" w:rsidR="003B2E8D" w:rsidRPr="003B2E8D" w:rsidRDefault="003B2E8D" w:rsidP="003B2E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Fokus Gabungan: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Kurikulum Merdeka dan Penyesuaian Tingkat Kemampuan Siswa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Leveling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074696F" w14:textId="77777777" w:rsidR="003B2E8D" w:rsidRPr="003B2E8D" w:rsidRDefault="003B2E8D" w:rsidP="003B2E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Pleno (Gabungan):</w:t>
      </w:r>
    </w:p>
    <w:p w14:paraId="4CFD9973" w14:textId="77777777" w:rsidR="003B2E8D" w:rsidRPr="003B2E8D" w:rsidRDefault="003B2E8D" w:rsidP="003B2E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Merancang Modul Ajar berdiferensiasi berdasarkan kesiapan belajar siswa (pemula vs tingkat lanjut).</w:t>
      </w:r>
    </w:p>
    <w:p w14:paraId="37F49E41" w14:textId="77777777" w:rsidR="003B2E8D" w:rsidRPr="003B2E8D" w:rsidRDefault="003B2E8D" w:rsidP="003B2E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Penyusunan Proyek Penguatan Profil Pelajar Pancasila (P5) bertema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Kebinekaan Global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melalui Bahasa Asing.</w:t>
      </w:r>
    </w:p>
    <w:p w14:paraId="3E67F669" w14:textId="77777777" w:rsidR="003B2E8D" w:rsidRPr="003B2E8D" w:rsidRDefault="003B2E8D" w:rsidP="003B2E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Sesi Rumpun (Diskusi Terpisah):</w:t>
      </w:r>
    </w:p>
    <w:p w14:paraId="3564E8F8" w14:textId="77777777" w:rsidR="003B2E8D" w:rsidRPr="003B2E8D" w:rsidRDefault="003B2E8D" w:rsidP="003B2E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Arab: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Penyusunan modul ajar tematik berbasis kemampuan CEFR (Level A1–A2). </w:t>
      </w:r>
    </w:p>
    <w:p w14:paraId="7B4A4F3A" w14:textId="77777777" w:rsidR="003B2E8D" w:rsidRPr="003B2E8D" w:rsidRDefault="003B2E8D" w:rsidP="003B2E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Jepang: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Pembuatan modul proyek kebudayaan (seperti pembuatan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Bento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Origami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, atau studi komparasi budaya lokal dengan Jepang). </w:t>
      </w:r>
    </w:p>
    <w:p w14:paraId="6CCE5BCE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BULAN 5: </w:t>
      </w:r>
      <w:r w:rsidRPr="003B2E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Peer Teaching</w:t>
      </w: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Praktik Baik Pembelajaran (</w:t>
      </w:r>
      <w:r w:rsidRPr="003B2E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Best Practice</w:t>
      </w: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14:paraId="43A4D1DE" w14:textId="77777777" w:rsidR="003B2E8D" w:rsidRPr="003B2E8D" w:rsidRDefault="003B2E8D" w:rsidP="003B2E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Fokus Gabungan: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Evaluasi lapangan dan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Lesson Study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13F802" w14:textId="77777777" w:rsidR="003B2E8D" w:rsidRPr="003B2E8D" w:rsidRDefault="003B2E8D" w:rsidP="003B2E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Pleno (Gabungan):</w:t>
      </w:r>
    </w:p>
    <w:p w14:paraId="0A1E2DB6" w14:textId="77777777" w:rsidR="003B2E8D" w:rsidRPr="003B2E8D" w:rsidRDefault="003B2E8D" w:rsidP="003B2E8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Sesi unjuk kerja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Peer Teaching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 antar-guru bahasa asing.</w:t>
      </w:r>
    </w:p>
    <w:p w14:paraId="42CC4F72" w14:textId="77777777" w:rsidR="003B2E8D" w:rsidRPr="003B2E8D" w:rsidRDefault="003B2E8D" w:rsidP="003B2E8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Saling memberikan umpan balik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feedback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 konstruktif terkait metode pengajaran dan tata kelola kelas.</w:t>
      </w:r>
    </w:p>
    <w:p w14:paraId="3310A853" w14:textId="77777777" w:rsidR="003B2E8D" w:rsidRPr="003B2E8D" w:rsidRDefault="003B2E8D" w:rsidP="003B2E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Sesi Rumpun (Diskusi Terpisah):</w:t>
      </w:r>
    </w:p>
    <w:p w14:paraId="21163ED0" w14:textId="77777777" w:rsidR="003B2E8D" w:rsidRPr="003B2E8D" w:rsidRDefault="003B2E8D" w:rsidP="003B2E8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Arab: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Demonstrasi pengajaran tata bahasa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Nahwu/Saraf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) dengan metode praktis/tanpa menghafal rumus rumit. </w:t>
      </w:r>
    </w:p>
    <w:p w14:paraId="6D74700D" w14:textId="77777777" w:rsidR="003B2E8D" w:rsidRPr="003B2E8D" w:rsidRDefault="003B2E8D" w:rsidP="003B2E8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Jepang: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Demonstrasi simulasi percakapan kontekstual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Kaiwa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) berpasangan di dalam kelas. </w:t>
      </w:r>
    </w:p>
    <w:p w14:paraId="26FB8F4C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t>BULAN 6: Penyusunan Bank Soal &amp; Instrumen Evaluasi Pembelajaran</w:t>
      </w:r>
    </w:p>
    <w:p w14:paraId="1BB511BB" w14:textId="77777777" w:rsidR="003B2E8D" w:rsidRPr="003B2E8D" w:rsidRDefault="003B2E8D" w:rsidP="003B2E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Fokus Gabungan: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Asesmen Pembelajaran &amp; Penilaian Berbasis Standar Keterampilan.</w:t>
      </w:r>
    </w:p>
    <w:p w14:paraId="0C75F27A" w14:textId="77777777" w:rsidR="003B2E8D" w:rsidRPr="003B2E8D" w:rsidRDefault="003B2E8D" w:rsidP="003B2E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Pleno (Gabungan):</w:t>
      </w:r>
    </w:p>
    <w:p w14:paraId="23E3E6FF" w14:textId="77777777" w:rsidR="003B2E8D" w:rsidRPr="003B2E8D" w:rsidRDefault="003B2E8D" w:rsidP="003B2E8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Penyusunan Kisi-kisi dan Rubrik Penilaian Empat Keterampilan Bahasa (Mendengar, Berbicara, Membaca, Menulis).</w:t>
      </w:r>
    </w:p>
    <w:p w14:paraId="792192B5" w14:textId="77777777" w:rsidR="003B2E8D" w:rsidRPr="003B2E8D" w:rsidRDefault="003B2E8D" w:rsidP="003B2E8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sz w:val="24"/>
          <w:szCs w:val="24"/>
        </w:rPr>
        <w:t>Pemanfaatan kuis berbasis komputer/Android untuk ujian semester.</w:t>
      </w:r>
    </w:p>
    <w:p w14:paraId="1806344D" w14:textId="77777777" w:rsidR="003B2E8D" w:rsidRPr="003B2E8D" w:rsidRDefault="003B2E8D" w:rsidP="003B2E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Materi Sesi Rumpun (Diskusi Terpisah):</w:t>
      </w:r>
    </w:p>
    <w:p w14:paraId="41111BE7" w14:textId="77777777" w:rsidR="003B2E8D" w:rsidRPr="003B2E8D" w:rsidRDefault="003B2E8D" w:rsidP="003B2E8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Arab: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Penyusunan instrumen tes membaca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Qira'ah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>) dan menulis (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Kitabah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48685405" w14:textId="77777777" w:rsidR="003B2E8D" w:rsidRPr="003B2E8D" w:rsidRDefault="003B2E8D" w:rsidP="003B2E8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Bahasa Jepang: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Penyusunan bank soal standar setara JLPT N5 (bagian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Goi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Bunpou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Dokkai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r w:rsidRPr="003B2E8D">
        <w:rPr>
          <w:rFonts w:ascii="Times New Roman" w:eastAsia="Times New Roman" w:hAnsi="Times New Roman" w:cs="Times New Roman"/>
          <w:i/>
          <w:iCs/>
          <w:sz w:val="24"/>
          <w:szCs w:val="24"/>
        </w:rPr>
        <w:t>Choukai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656C1B41" w14:textId="77777777" w:rsidR="003B2E8D" w:rsidRPr="003B2E8D" w:rsidRDefault="003B2E8D" w:rsidP="003B2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2E8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Rekomendasi Format Pelaksanaan Pertemuan Bulanan</w:t>
      </w:r>
    </w:p>
    <w:p w14:paraId="7F5E8BD7" w14:textId="77777777" w:rsidR="003B2E8D" w:rsidRPr="003B2E8D" w:rsidRDefault="003B2E8D" w:rsidP="003B2E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Durasi Kegiatan: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3–4 Jam (misal: Sabtu Pagi, pukul 08.30 – 12.00 WIB).</w:t>
      </w:r>
    </w:p>
    <w:p w14:paraId="6927A147" w14:textId="77777777" w:rsidR="003B2E8D" w:rsidRPr="003B2E8D" w:rsidRDefault="003B2E8D" w:rsidP="003B2E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Pembagian Waktu:</w:t>
      </w:r>
    </w:p>
    <w:p w14:paraId="30630978" w14:textId="77777777" w:rsidR="003B2E8D" w:rsidRPr="003B2E8D" w:rsidRDefault="003B2E8D" w:rsidP="003B2E8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60 Menit Pertama: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Pembukaan &amp; Sesi Pleno/Gabungan (Materi umum teknologi/kurikulum).</w:t>
      </w:r>
    </w:p>
    <w:p w14:paraId="626F10EA" w14:textId="77777777" w:rsidR="003B2E8D" w:rsidRPr="003B2E8D" w:rsidRDefault="003B2E8D" w:rsidP="003B2E8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90 Menit Kedua: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Breakout Session / Diskusi Sesi Rumpun Mapel (B. Arab &amp; B. Jepang terpisah).</w:t>
      </w:r>
    </w:p>
    <w:p w14:paraId="59E8D66B" w14:textId="77777777" w:rsidR="003B2E8D" w:rsidRPr="003B2E8D" w:rsidRDefault="003B2E8D" w:rsidP="003B2E8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E8D">
        <w:rPr>
          <w:rFonts w:ascii="Times New Roman" w:eastAsia="Times New Roman" w:hAnsi="Times New Roman" w:cs="Times New Roman"/>
          <w:b/>
          <w:bCs/>
          <w:sz w:val="24"/>
          <w:szCs w:val="24"/>
        </w:rPr>
        <w:t>30 Menit Terakhir:</w:t>
      </w:r>
      <w:r w:rsidRPr="003B2E8D">
        <w:rPr>
          <w:rFonts w:ascii="Times New Roman" w:eastAsia="Times New Roman" w:hAnsi="Times New Roman" w:cs="Times New Roman"/>
          <w:sz w:val="24"/>
          <w:szCs w:val="24"/>
        </w:rPr>
        <w:t xml:space="preserve"> Penutupan, refleksi bersama, dan penyampaian tugas mandiri/kelompok.</w:t>
      </w:r>
    </w:p>
    <w:p w14:paraId="5476B8E9" w14:textId="77777777" w:rsidR="00755000" w:rsidRDefault="00755000">
      <w:bookmarkStart w:id="0" w:name="_GoBack"/>
      <w:bookmarkEnd w:id="0"/>
    </w:p>
    <w:sectPr w:rsidR="00755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B51F8"/>
    <w:multiLevelType w:val="multilevel"/>
    <w:tmpl w:val="B68A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C2251"/>
    <w:multiLevelType w:val="multilevel"/>
    <w:tmpl w:val="7288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773D8"/>
    <w:multiLevelType w:val="multilevel"/>
    <w:tmpl w:val="E0AE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7C241B"/>
    <w:multiLevelType w:val="multilevel"/>
    <w:tmpl w:val="A724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021887"/>
    <w:multiLevelType w:val="multilevel"/>
    <w:tmpl w:val="32E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1B4799"/>
    <w:multiLevelType w:val="multilevel"/>
    <w:tmpl w:val="EFAE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9563C1"/>
    <w:multiLevelType w:val="multilevel"/>
    <w:tmpl w:val="7962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8D"/>
    <w:rsid w:val="003B2E8D"/>
    <w:rsid w:val="0075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59B6"/>
  <w15:chartTrackingRefBased/>
  <w15:docId w15:val="{0941ED6E-A188-4FFF-B1D7-1F338F4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B2E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3B2E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E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B2E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B2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3">
    <w:name w:val="citation-43"/>
    <w:basedOn w:val="DefaultParagraphFont"/>
    <w:rsid w:val="003B2E8D"/>
  </w:style>
  <w:style w:type="character" w:customStyle="1" w:styleId="citation-42">
    <w:name w:val="citation-42"/>
    <w:basedOn w:val="DefaultParagraphFont"/>
    <w:rsid w:val="003B2E8D"/>
  </w:style>
  <w:style w:type="character" w:customStyle="1" w:styleId="citation-41">
    <w:name w:val="citation-41"/>
    <w:basedOn w:val="DefaultParagraphFont"/>
    <w:rsid w:val="003B2E8D"/>
  </w:style>
  <w:style w:type="character" w:customStyle="1" w:styleId="citation-40">
    <w:name w:val="citation-40"/>
    <w:basedOn w:val="DefaultParagraphFont"/>
    <w:rsid w:val="003B2E8D"/>
  </w:style>
  <w:style w:type="character" w:customStyle="1" w:styleId="citation-39">
    <w:name w:val="citation-39"/>
    <w:basedOn w:val="DefaultParagraphFont"/>
    <w:rsid w:val="003B2E8D"/>
  </w:style>
  <w:style w:type="character" w:customStyle="1" w:styleId="citation-38">
    <w:name w:val="citation-38"/>
    <w:basedOn w:val="DefaultParagraphFont"/>
    <w:rsid w:val="003B2E8D"/>
  </w:style>
  <w:style w:type="character" w:customStyle="1" w:styleId="citation-37">
    <w:name w:val="citation-37"/>
    <w:basedOn w:val="DefaultParagraphFont"/>
    <w:rsid w:val="003B2E8D"/>
  </w:style>
  <w:style w:type="character" w:customStyle="1" w:styleId="citation-36">
    <w:name w:val="citation-36"/>
    <w:basedOn w:val="DefaultParagraphFont"/>
    <w:rsid w:val="003B2E8D"/>
  </w:style>
  <w:style w:type="character" w:customStyle="1" w:styleId="citation-35">
    <w:name w:val="citation-35"/>
    <w:basedOn w:val="DefaultParagraphFont"/>
    <w:rsid w:val="003B2E8D"/>
  </w:style>
  <w:style w:type="character" w:customStyle="1" w:styleId="citation-34">
    <w:name w:val="citation-34"/>
    <w:basedOn w:val="DefaultParagraphFont"/>
    <w:rsid w:val="003B2E8D"/>
  </w:style>
  <w:style w:type="character" w:customStyle="1" w:styleId="citation-33">
    <w:name w:val="citation-33"/>
    <w:basedOn w:val="DefaultParagraphFont"/>
    <w:rsid w:val="003B2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6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1</cp:revision>
  <dcterms:created xsi:type="dcterms:W3CDTF">2026-09-07T09:27:00Z</dcterms:created>
  <dcterms:modified xsi:type="dcterms:W3CDTF">2026-09-07T09:27:00Z</dcterms:modified>
</cp:coreProperties>
</file>