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1514" w:rsidRDefault="00B14775">
      <w:pPr>
        <w:jc w:val="center"/>
      </w:pPr>
      <w:r>
        <w:rPr>
          <w:b/>
          <w:color w:val="1F4E79"/>
          <w:sz w:val="28"/>
        </w:rPr>
        <w:t>LEMBAR KERJA PESERTA DIDIK (LKPD - 3)</w:t>
      </w:r>
    </w:p>
    <w:p w:rsidR="000D1514" w:rsidRDefault="00B14775">
      <w:pPr>
        <w:jc w:val="center"/>
      </w:pPr>
      <w:r>
        <w:rPr>
          <w:b/>
          <w:sz w:val="24"/>
        </w:rPr>
        <w:t>SEJARAH PEMINATAN KELAS XI</w:t>
      </w:r>
      <w:r>
        <w:rPr>
          <w:b/>
          <w:sz w:val="24"/>
        </w:rPr>
        <w:br/>
        <w:t>PERISTIWA-PERISTIWA PENTING DI EROPA DAN PENGARUHNYA</w:t>
      </w:r>
    </w:p>
    <w:p w:rsidR="000D1514" w:rsidRDefault="000D1514">
      <w:pPr>
        <w:spacing w:after="120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68"/>
        <w:gridCol w:w="432"/>
        <w:gridCol w:w="5760"/>
      </w:tblGrid>
      <w:tr w:rsidR="000D1514">
        <w:tc>
          <w:tcPr>
            <w:tcW w:w="3168" w:type="dxa"/>
          </w:tcPr>
          <w:p w:rsidR="000D1514" w:rsidRDefault="00B14775">
            <w:r>
              <w:t>Nama Siswa</w:t>
            </w:r>
          </w:p>
        </w:tc>
        <w:tc>
          <w:tcPr>
            <w:tcW w:w="432" w:type="dxa"/>
          </w:tcPr>
          <w:p w:rsidR="000D1514" w:rsidRDefault="00B14775">
            <w:r>
              <w:t>:</w:t>
            </w:r>
          </w:p>
        </w:tc>
        <w:tc>
          <w:tcPr>
            <w:tcW w:w="5760" w:type="dxa"/>
          </w:tcPr>
          <w:p w:rsidR="000D1514" w:rsidRDefault="005A3DF5">
            <w:proofErr w:type="spellStart"/>
            <w:r>
              <w:t>Wahyuni</w:t>
            </w:r>
            <w:proofErr w:type="spellEnd"/>
            <w:r>
              <w:t xml:space="preserve"> </w:t>
            </w:r>
            <w:proofErr w:type="spellStart"/>
            <w:r>
              <w:t>Lubis</w:t>
            </w:r>
            <w:proofErr w:type="spellEnd"/>
          </w:p>
        </w:tc>
      </w:tr>
      <w:tr w:rsidR="000D1514">
        <w:tc>
          <w:tcPr>
            <w:tcW w:w="3168" w:type="dxa"/>
          </w:tcPr>
          <w:p w:rsidR="000D1514" w:rsidRDefault="00B14775">
            <w:r>
              <w:t>Kelas / NISN</w:t>
            </w:r>
          </w:p>
        </w:tc>
        <w:tc>
          <w:tcPr>
            <w:tcW w:w="432" w:type="dxa"/>
          </w:tcPr>
          <w:p w:rsidR="000D1514" w:rsidRDefault="00B14775">
            <w:r>
              <w:t>:</w:t>
            </w:r>
          </w:p>
        </w:tc>
        <w:tc>
          <w:tcPr>
            <w:tcW w:w="5760" w:type="dxa"/>
          </w:tcPr>
          <w:p w:rsidR="000D1514" w:rsidRDefault="005A3DF5">
            <w:r>
              <w:t>XI SEJARAH / 2609875456</w:t>
            </w:r>
          </w:p>
        </w:tc>
      </w:tr>
      <w:tr w:rsidR="000D1514">
        <w:tc>
          <w:tcPr>
            <w:tcW w:w="3168" w:type="dxa"/>
          </w:tcPr>
          <w:p w:rsidR="000D1514" w:rsidRDefault="00B14775">
            <w:r>
              <w:t xml:space="preserve">Hari </w:t>
            </w:r>
            <w:r>
              <w:t>/ Tanggal</w:t>
            </w:r>
          </w:p>
        </w:tc>
        <w:tc>
          <w:tcPr>
            <w:tcW w:w="432" w:type="dxa"/>
          </w:tcPr>
          <w:p w:rsidR="000D1514" w:rsidRDefault="00B14775">
            <w:r>
              <w:t>:</w:t>
            </w:r>
          </w:p>
        </w:tc>
        <w:tc>
          <w:tcPr>
            <w:tcW w:w="5760" w:type="dxa"/>
          </w:tcPr>
          <w:p w:rsidR="000D1514" w:rsidRDefault="005A3DF5">
            <w:proofErr w:type="spellStart"/>
            <w:r>
              <w:t>Senin</w:t>
            </w:r>
            <w:proofErr w:type="spellEnd"/>
            <w:r>
              <w:t xml:space="preserve">/ 24 </w:t>
            </w:r>
            <w:proofErr w:type="spellStart"/>
            <w:r>
              <w:t>Agustus</w:t>
            </w:r>
            <w:proofErr w:type="spellEnd"/>
            <w:r>
              <w:t xml:space="preserve"> 2026</w:t>
            </w:r>
          </w:p>
        </w:tc>
      </w:tr>
      <w:tr w:rsidR="000D1514">
        <w:tc>
          <w:tcPr>
            <w:tcW w:w="3168" w:type="dxa"/>
          </w:tcPr>
          <w:p w:rsidR="000D1514" w:rsidRDefault="00B14775">
            <w:r>
              <w:t>Kelompok (Jika Berkelompok)</w:t>
            </w:r>
          </w:p>
        </w:tc>
        <w:tc>
          <w:tcPr>
            <w:tcW w:w="432" w:type="dxa"/>
          </w:tcPr>
          <w:p w:rsidR="000D1514" w:rsidRDefault="00B14775">
            <w:r>
              <w:t>:</w:t>
            </w:r>
          </w:p>
        </w:tc>
        <w:tc>
          <w:tcPr>
            <w:tcW w:w="5760" w:type="dxa"/>
          </w:tcPr>
          <w:p w:rsidR="000D1514" w:rsidRDefault="005A3DF5">
            <w:r>
              <w:t xml:space="preserve">Gajah </w:t>
            </w:r>
            <w:proofErr w:type="spellStart"/>
            <w:r>
              <w:t>Mada</w:t>
            </w:r>
            <w:proofErr w:type="spellEnd"/>
          </w:p>
        </w:tc>
      </w:tr>
    </w:tbl>
    <w:p w:rsidR="000D1514" w:rsidRDefault="000D1514">
      <w:pPr>
        <w:spacing w:after="240"/>
      </w:pPr>
    </w:p>
    <w:p w:rsidR="000D1514" w:rsidRDefault="00B14775">
      <w:r>
        <w:rPr>
          <w:b/>
          <w:color w:val="1F4E79"/>
          <w:sz w:val="24"/>
        </w:rPr>
        <w:t>A. Petunjuk Belajar</w:t>
      </w:r>
    </w:p>
    <w:p w:rsidR="000D1514" w:rsidRDefault="00B14775">
      <w:pPr>
        <w:pStyle w:val="ListBullet"/>
      </w:pPr>
      <w:r>
        <w:t>Bacalah materi mengenai peristiwa penting di Eropa (Renaissance, Merkantilisme, Reformasi</w:t>
      </w:r>
      <w:r>
        <w:t xml:space="preserve"> Gereja, Aufklärung, dan Revolusi Industri) dari buku cetak atau sumber digital yang valid.</w:t>
      </w:r>
    </w:p>
    <w:p w:rsidR="000D1514" w:rsidRDefault="00B14775">
      <w:pPr>
        <w:pStyle w:val="ListBullet"/>
      </w:pPr>
      <w:r>
        <w:t>Kerjakan setiap tugas dan instruksi di dalam LKPD ini secara mandiri atau berkelompok sesuai instruksi guru.</w:t>
      </w:r>
    </w:p>
    <w:p w:rsidR="000D1514" w:rsidRDefault="00B14775">
      <w:pPr>
        <w:pStyle w:val="ListBullet"/>
      </w:pPr>
      <w:r>
        <w:t>Gunakan kemampuan analisis kritis dan hubungkan peristi</w:t>
      </w:r>
      <w:r>
        <w:t>wa tersebut dengan kondisi dunia saat ini.</w:t>
      </w:r>
    </w:p>
    <w:p w:rsidR="000D1514" w:rsidRDefault="00B14775">
      <w:pPr>
        <w:pStyle w:val="ListBullet"/>
      </w:pPr>
      <w:r>
        <w:t>Periksa kembali jawaban Anda sebelum mengumpulkannya kepada guru.</w:t>
      </w:r>
    </w:p>
    <w:p w:rsidR="000D1514" w:rsidRDefault="000D1514">
      <w:pPr>
        <w:spacing w:after="120"/>
      </w:pPr>
    </w:p>
    <w:p w:rsidR="000D1514" w:rsidRDefault="00B14775">
      <w:r>
        <w:rPr>
          <w:b/>
          <w:color w:val="1F4E79"/>
          <w:sz w:val="24"/>
        </w:rPr>
        <w:t>B. Kompetensi Dasar dan Indikator</w:t>
      </w:r>
    </w:p>
    <w:p w:rsidR="000D1514" w:rsidRDefault="00B14775">
      <w:r>
        <w:rPr>
          <w:i/>
        </w:rPr>
        <w:t>3.3 Menganalisis pemikiran-pemikiran yang melandasi peristiwa-peristiwa penting di Eropa antara lain Renaissance</w:t>
      </w:r>
      <w:r>
        <w:rPr>
          <w:i/>
        </w:rPr>
        <w:t>, Merkantilisme, Reformasi Gereja, Aufklärung, dan Revolusi Industri dan pengaruhnya bagi kehidupan bangsa Indonesia dan dunia serta dunia saat ini.</w:t>
      </w:r>
    </w:p>
    <w:p w:rsidR="000D1514" w:rsidRDefault="000D1514">
      <w:pPr>
        <w:spacing w:after="120"/>
      </w:pPr>
    </w:p>
    <w:p w:rsidR="000D1514" w:rsidRDefault="00B14775">
      <w:r>
        <w:rPr>
          <w:b/>
          <w:color w:val="1F4E79"/>
          <w:sz w:val="24"/>
        </w:rPr>
        <w:t>C. Tugas 1: Tabel Analisis Peristiwa Penting di Eropa</w:t>
      </w:r>
    </w:p>
    <w:p w:rsidR="000D1514" w:rsidRDefault="00B14775">
      <w:r>
        <w:t>Instruksi: Isilah tabel di bawah ini dengan ringkasa</w:t>
      </w:r>
      <w:r>
        <w:t>n analisis yang tepat mengenai latar belakang, tokoh kunci, dan dampak dari masing-masing gerakan/peristiwa!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92"/>
        <w:gridCol w:w="2592"/>
        <w:gridCol w:w="2340"/>
        <w:gridCol w:w="3024"/>
      </w:tblGrid>
      <w:tr w:rsidR="000D1514">
        <w:trPr>
          <w:jc w:val="center"/>
        </w:trPr>
        <w:tc>
          <w:tcPr>
            <w:tcW w:w="2340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  <w:color w:val="FFFFFF"/>
              </w:rPr>
              <w:t>Peristiwa / Gerakan</w:t>
            </w:r>
          </w:p>
        </w:tc>
        <w:tc>
          <w:tcPr>
            <w:tcW w:w="2340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  <w:color w:val="FFFFFF"/>
              </w:rPr>
              <w:t>Latar Belakang Singkat</w:t>
            </w:r>
          </w:p>
        </w:tc>
        <w:tc>
          <w:tcPr>
            <w:tcW w:w="2340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  <w:color w:val="FFFFFF"/>
              </w:rPr>
              <w:t>Tokoh-Tokoh Kunci</w:t>
            </w:r>
          </w:p>
        </w:tc>
        <w:tc>
          <w:tcPr>
            <w:tcW w:w="2340" w:type="dxa"/>
            <w:shd w:val="clear" w:color="auto" w:fill="1F4E7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  <w:color w:val="FFFFFF"/>
              </w:rPr>
              <w:t>Dampak Terhadap Dunia &amp; Indonesia</w:t>
            </w:r>
          </w:p>
        </w:tc>
      </w:tr>
      <w:tr w:rsidR="000D1514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rPr>
                <w:b/>
              </w:rPr>
              <w:t>1. Renaissance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lastRenderedPageBreak/>
              <w:br/>
            </w:r>
          </w:p>
        </w:tc>
        <w:tc>
          <w:tcPr>
            <w:tcW w:w="18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lastRenderedPageBreak/>
              <w:br/>
            </w:r>
            <w:r>
              <w:br/>
            </w:r>
            <w:r>
              <w:lastRenderedPageBreak/>
              <w:br/>
            </w:r>
          </w:p>
        </w:tc>
        <w:tc>
          <w:tcPr>
            <w:tcW w:w="302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lastRenderedPageBreak/>
              <w:br/>
            </w:r>
            <w:r>
              <w:br/>
            </w:r>
            <w:r>
              <w:lastRenderedPageBreak/>
              <w:br/>
            </w:r>
          </w:p>
        </w:tc>
      </w:tr>
      <w:tr w:rsidR="000D1514">
        <w:trPr>
          <w:jc w:val="center"/>
        </w:trPr>
        <w:tc>
          <w:tcPr>
            <w:tcW w:w="259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rPr>
                <w:b/>
              </w:rPr>
              <w:lastRenderedPageBreak/>
              <w:t>2. Merkantilisme</w:t>
            </w:r>
          </w:p>
        </w:tc>
        <w:tc>
          <w:tcPr>
            <w:tcW w:w="259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  <w:tc>
          <w:tcPr>
            <w:tcW w:w="187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  <w:tc>
          <w:tcPr>
            <w:tcW w:w="302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</w:tr>
      <w:tr w:rsidR="000D1514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rPr>
                <w:b/>
              </w:rPr>
              <w:t>3. Reformasi Gereja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  <w:tc>
          <w:tcPr>
            <w:tcW w:w="18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  <w:tc>
          <w:tcPr>
            <w:tcW w:w="302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</w:tr>
      <w:tr w:rsidR="000D1514">
        <w:trPr>
          <w:jc w:val="center"/>
        </w:trPr>
        <w:tc>
          <w:tcPr>
            <w:tcW w:w="259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rPr>
                <w:b/>
              </w:rPr>
              <w:t>4. Aufklärung (Pencerahan)</w:t>
            </w:r>
          </w:p>
        </w:tc>
        <w:tc>
          <w:tcPr>
            <w:tcW w:w="259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  <w:tc>
          <w:tcPr>
            <w:tcW w:w="1872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  <w:tc>
          <w:tcPr>
            <w:tcW w:w="3024" w:type="dxa"/>
            <w:shd w:val="clear" w:color="auto" w:fill="F2F2F2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</w:tr>
      <w:tr w:rsidR="000D1514">
        <w:trPr>
          <w:jc w:val="center"/>
        </w:trPr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rPr>
                <w:b/>
              </w:rPr>
              <w:t>5. Revolusi Industri</w:t>
            </w:r>
          </w:p>
        </w:tc>
        <w:tc>
          <w:tcPr>
            <w:tcW w:w="259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  <w:tc>
          <w:tcPr>
            <w:tcW w:w="1872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  <w:tc>
          <w:tcPr>
            <w:tcW w:w="302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br/>
            </w:r>
            <w:r>
              <w:br/>
            </w:r>
            <w:r>
              <w:br/>
            </w:r>
          </w:p>
        </w:tc>
      </w:tr>
    </w:tbl>
    <w:p w:rsidR="000D1514" w:rsidRDefault="000D1514">
      <w:pPr>
        <w:spacing w:after="240"/>
      </w:pPr>
    </w:p>
    <w:p w:rsidR="000D1514" w:rsidRDefault="00B14775">
      <w:r>
        <w:rPr>
          <w:b/>
          <w:color w:val="1F4E79"/>
          <w:sz w:val="24"/>
        </w:rPr>
        <w:t>D. Tugas 2: Pertanyaan Analisis Kontekstual</w:t>
      </w:r>
    </w:p>
    <w:p w:rsidR="000D1514" w:rsidRDefault="00B14775">
      <w:pPr>
        <w:spacing w:before="120"/>
      </w:pPr>
      <w:r>
        <w:rPr>
          <w:b/>
        </w:rPr>
        <w:t xml:space="preserve">1. Bagaimanakah pengaruh semangat Aufklärung (Abad Pencerahan) terhadap lahirnya pergerakan </w:t>
      </w:r>
      <w:r>
        <w:rPr>
          <w:b/>
        </w:rPr>
        <w:t>nasionalisme di Indonesia pada awal abad ke-20? Jelaskan hubungannya!</w:t>
      </w:r>
    </w:p>
    <w:p w:rsidR="000D1514" w:rsidRDefault="00B14775">
      <w:pPr>
        <w:spacing w:after="240"/>
      </w:pPr>
      <w:r>
        <w:rPr>
          <w:color w:val="808080"/>
        </w:rPr>
        <w:t>Jawaban:</w:t>
      </w:r>
      <w:r>
        <w:rPr>
          <w:color w:val="808080"/>
        </w:rPr>
        <w:br/>
        <w:t>._._._._._._._._._._._._._._._._._._._._._._._._._._._._._._._._._._._</w:t>
      </w:r>
      <w:r>
        <w:rPr>
          <w:color w:val="808080"/>
        </w:rPr>
        <w:br/>
        <w:t>._._._._._._._._._._._._._._._._._._._._._._._._._._._._._._._._._._._</w:t>
      </w:r>
      <w:r>
        <w:rPr>
          <w:color w:val="808080"/>
        </w:rPr>
        <w:br/>
        <w:t>._._._._._._._._._._._._._._._._._.</w:t>
      </w:r>
      <w:r>
        <w:rPr>
          <w:color w:val="808080"/>
        </w:rPr>
        <w:t>_._._._._._._._._._._._._._._._._._</w:t>
      </w:r>
      <w:r>
        <w:rPr>
          <w:color w:val="808080"/>
        </w:rPr>
        <w:br/>
      </w:r>
    </w:p>
    <w:p w:rsidR="000D1514" w:rsidRDefault="00B14775">
      <w:pPr>
        <w:spacing w:before="120"/>
      </w:pPr>
      <w:r>
        <w:rPr>
          <w:b/>
        </w:rPr>
        <w:t>2. Analisis bagaimana sistem ekonomi Merkantilisme yang diterapkan oleh negara-negara Eropa pada masa lampau memicu lahirnya kolonialisme dan imperialisme di wilayah Nusantara!</w:t>
      </w:r>
    </w:p>
    <w:p w:rsidR="000D1514" w:rsidRDefault="00B14775">
      <w:pPr>
        <w:spacing w:after="240"/>
      </w:pPr>
      <w:r>
        <w:rPr>
          <w:color w:val="808080"/>
        </w:rPr>
        <w:t>Jawaban:</w:t>
      </w:r>
      <w:r>
        <w:rPr>
          <w:color w:val="808080"/>
        </w:rPr>
        <w:br/>
      </w:r>
      <w:r>
        <w:rPr>
          <w:color w:val="808080"/>
        </w:rPr>
        <w:t>._._._._._._._._._._._._._._._._._._._._._._._._._._._._._._._._._._._</w:t>
      </w:r>
      <w:r>
        <w:rPr>
          <w:color w:val="808080"/>
        </w:rPr>
        <w:br/>
        <w:t>._._._._._._._._._._._._._._._._._._._._._._._._._._._._._._._._._._._</w:t>
      </w:r>
      <w:r>
        <w:rPr>
          <w:color w:val="808080"/>
        </w:rPr>
        <w:br/>
      </w:r>
      <w:r>
        <w:rPr>
          <w:color w:val="808080"/>
        </w:rPr>
        <w:lastRenderedPageBreak/>
        <w:t>._._._._._._._._._._._._._._._._._._._._._._._._._._._._._._._._._._._</w:t>
      </w:r>
      <w:r>
        <w:rPr>
          <w:color w:val="808080"/>
        </w:rPr>
        <w:br/>
      </w:r>
    </w:p>
    <w:p w:rsidR="000D1514" w:rsidRDefault="00B14775">
      <w:pPr>
        <w:spacing w:before="120"/>
      </w:pPr>
      <w:r>
        <w:rPr>
          <w:b/>
        </w:rPr>
        <w:t>3. Revolusi Industri mengubah corak produk</w:t>
      </w:r>
      <w:r>
        <w:rPr>
          <w:b/>
        </w:rPr>
        <w:t>si dari tenaga manusia menjadi mesin. Menurut pendapatmu, apakah transformasi digital dan kecerdasan buatan (AI) saat ini dapat disebut sebagai Revolusi Industri baru? Berikan argumen kritismu!</w:t>
      </w:r>
    </w:p>
    <w:p w:rsidR="000D1514" w:rsidRDefault="00B14775">
      <w:pPr>
        <w:spacing w:after="240"/>
      </w:pPr>
      <w:r>
        <w:rPr>
          <w:color w:val="808080"/>
        </w:rPr>
        <w:t>Jawaban:</w:t>
      </w:r>
      <w:r>
        <w:rPr>
          <w:color w:val="808080"/>
        </w:rPr>
        <w:br/>
        <w:t>._._._._._._._._._._._._._._._._._._._._._._._._._._.</w:t>
      </w:r>
      <w:r>
        <w:rPr>
          <w:color w:val="808080"/>
        </w:rPr>
        <w:t>_._._._._._._._._</w:t>
      </w:r>
      <w:r>
        <w:rPr>
          <w:color w:val="808080"/>
        </w:rPr>
        <w:br/>
        <w:t>._._._._._._._._._._._._._._._._._._._._._._._._._._._._._._._._._._._</w:t>
      </w:r>
      <w:r>
        <w:rPr>
          <w:color w:val="808080"/>
        </w:rPr>
        <w:br/>
        <w:t>._._._._._._._._._._._._._._._._._._._._._._._._._._._._._._._._._._._</w:t>
      </w:r>
      <w:r>
        <w:rPr>
          <w:color w:val="808080"/>
        </w:rPr>
        <w:br/>
      </w:r>
    </w:p>
    <w:p w:rsidR="000D1514" w:rsidRDefault="00B14775">
      <w:r>
        <w:rPr>
          <w:b/>
          <w:color w:val="1F4E79"/>
          <w:sz w:val="24"/>
        </w:rPr>
        <w:t>E. Rubrik Penilaian (Diisi oleh Guru)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4"/>
        <w:gridCol w:w="2041"/>
        <w:gridCol w:w="2053"/>
        <w:gridCol w:w="2502"/>
      </w:tblGrid>
      <w:tr w:rsidR="000D1514">
        <w:trPr>
          <w:jc w:val="center"/>
        </w:trPr>
        <w:tc>
          <w:tcPr>
            <w:tcW w:w="2340" w:type="dxa"/>
            <w:shd w:val="clear" w:color="auto" w:fill="767171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  <w:color w:val="FFFFFF"/>
              </w:rPr>
              <w:t>Aspek Penilaian</w:t>
            </w:r>
          </w:p>
        </w:tc>
        <w:tc>
          <w:tcPr>
            <w:tcW w:w="2340" w:type="dxa"/>
            <w:shd w:val="clear" w:color="auto" w:fill="767171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  <w:color w:val="FFFFFF"/>
              </w:rPr>
              <w:t>Skor Maksimal</w:t>
            </w:r>
          </w:p>
        </w:tc>
        <w:tc>
          <w:tcPr>
            <w:tcW w:w="2340" w:type="dxa"/>
            <w:shd w:val="clear" w:color="auto" w:fill="767171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  <w:color w:val="FFFFFF"/>
              </w:rPr>
              <w:t>Skor Perolehan</w:t>
            </w:r>
          </w:p>
        </w:tc>
        <w:tc>
          <w:tcPr>
            <w:tcW w:w="2340" w:type="dxa"/>
            <w:shd w:val="clear" w:color="auto" w:fill="767171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  <w:color w:val="FFFFFF"/>
              </w:rPr>
              <w:t>Catatan Guru</w:t>
            </w:r>
          </w:p>
        </w:tc>
      </w:tr>
      <w:tr w:rsidR="000D1514">
        <w:trPr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t>Kelengkapan &amp; Akurasi Tabel Peristiwa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t>40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0D1514"/>
        </w:tc>
        <w:tc>
          <w:tcPr>
            <w:tcW w:w="302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0D1514"/>
        </w:tc>
      </w:tr>
      <w:tr w:rsidR="000D1514">
        <w:trPr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t>Kedalaman Analisis Esai Kontekstual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t>40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0D1514"/>
        </w:tc>
        <w:tc>
          <w:tcPr>
            <w:tcW w:w="302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0D1514"/>
        </w:tc>
      </w:tr>
      <w:tr w:rsidR="000D1514">
        <w:trPr>
          <w:jc w:val="center"/>
        </w:trPr>
        <w:tc>
          <w:tcPr>
            <w:tcW w:w="3600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t>Kerapian &amp; Ketepatan Waktu Pengumpulan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t>20</w:t>
            </w:r>
          </w:p>
        </w:tc>
        <w:tc>
          <w:tcPr>
            <w:tcW w:w="1728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0D1514"/>
        </w:tc>
        <w:tc>
          <w:tcPr>
            <w:tcW w:w="3024" w:type="dxa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0D1514"/>
        </w:tc>
      </w:tr>
      <w:tr w:rsidR="000D1514">
        <w:trPr>
          <w:jc w:val="center"/>
        </w:trPr>
        <w:tc>
          <w:tcPr>
            <w:tcW w:w="3600" w:type="dxa"/>
            <w:shd w:val="clear" w:color="auto" w:fill="E9E9E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r>
              <w:rPr>
                <w:b/>
              </w:rPr>
              <w:t>Total Skor</w:t>
            </w:r>
          </w:p>
        </w:tc>
        <w:tc>
          <w:tcPr>
            <w:tcW w:w="1728" w:type="dxa"/>
            <w:shd w:val="clear" w:color="auto" w:fill="E9E9E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B14775">
            <w:pPr>
              <w:jc w:val="center"/>
            </w:pPr>
            <w:r>
              <w:rPr>
                <w:b/>
              </w:rPr>
              <w:t>100</w:t>
            </w:r>
          </w:p>
        </w:tc>
        <w:tc>
          <w:tcPr>
            <w:tcW w:w="1728" w:type="dxa"/>
            <w:shd w:val="clear" w:color="auto" w:fill="E9E9E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0D1514"/>
        </w:tc>
        <w:tc>
          <w:tcPr>
            <w:tcW w:w="3024" w:type="dxa"/>
            <w:shd w:val="clear" w:color="auto" w:fill="E9E9E9"/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0D1514" w:rsidRDefault="000D1514"/>
        </w:tc>
      </w:tr>
    </w:tbl>
    <w:p w:rsidR="000D1514" w:rsidRDefault="000D1514">
      <w:pPr>
        <w:spacing w:before="48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040"/>
        <w:gridCol w:w="4320"/>
      </w:tblGrid>
      <w:tr w:rsidR="000D1514">
        <w:trPr>
          <w:jc w:val="center"/>
        </w:trPr>
        <w:tc>
          <w:tcPr>
            <w:tcW w:w="5040" w:type="dxa"/>
          </w:tcPr>
          <w:p w:rsidR="000D1514" w:rsidRDefault="00B14775">
            <w:pPr>
              <w:jc w:val="center"/>
            </w:pPr>
            <w:r>
              <w:t>Mengetahui,</w:t>
            </w:r>
            <w:r>
              <w:br/>
              <w:t>Orang Tua / Wali Siswa</w:t>
            </w:r>
            <w:r>
              <w:br/>
            </w:r>
            <w:r>
              <w:br/>
            </w:r>
            <w:r>
              <w:br/>
            </w:r>
            <w:r>
              <w:br/>
              <w:t>( ____________________ )</w:t>
            </w:r>
          </w:p>
        </w:tc>
        <w:tc>
          <w:tcPr>
            <w:tcW w:w="4320" w:type="dxa"/>
          </w:tcPr>
          <w:p w:rsidR="000D1514" w:rsidRDefault="005A3DF5">
            <w:pPr>
              <w:jc w:val="center"/>
            </w:pPr>
            <w:r>
              <w:t xml:space="preserve">Jambi </w:t>
            </w:r>
            <w:proofErr w:type="spellStart"/>
            <w:r>
              <w:t>Baru</w:t>
            </w:r>
            <w:proofErr w:type="spellEnd"/>
            <w:r w:rsidR="00B14775">
              <w:t>, ........................ 2026</w:t>
            </w:r>
            <w:r w:rsidR="00B14775">
              <w:br/>
            </w:r>
            <w:r w:rsidR="00B14775">
              <w:t>Guru Mata Pelajaran Se</w:t>
            </w:r>
            <w:r>
              <w:t>jarah</w:t>
            </w:r>
            <w:r>
              <w:br/>
            </w:r>
            <w:r>
              <w:br/>
            </w:r>
            <w:r>
              <w:br/>
            </w:r>
            <w:r>
              <w:br/>
              <w:t xml:space="preserve">( </w:t>
            </w:r>
            <w:proofErr w:type="spellStart"/>
            <w:r>
              <w:t>Deddi</w:t>
            </w:r>
            <w:proofErr w:type="spellEnd"/>
            <w:r>
              <w:t xml:space="preserve"> </w:t>
            </w:r>
            <w:proofErr w:type="spellStart"/>
            <w:r>
              <w:t>Rahyudi,S.Pd</w:t>
            </w:r>
            <w:proofErr w:type="spellEnd"/>
            <w:r>
              <w:t xml:space="preserve"> </w:t>
            </w:r>
            <w:bookmarkStart w:id="0" w:name="_GoBack"/>
            <w:bookmarkEnd w:id="0"/>
            <w:r w:rsidR="00B14775">
              <w:t>)</w:t>
            </w:r>
          </w:p>
        </w:tc>
      </w:tr>
    </w:tbl>
    <w:p w:rsidR="00B14775" w:rsidRDefault="00B14775"/>
    <w:sectPr w:rsidR="00B14775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0D1514"/>
    <w:rsid w:val="0015074B"/>
    <w:rsid w:val="0029639D"/>
    <w:rsid w:val="00326F90"/>
    <w:rsid w:val="005A3DF5"/>
    <w:rsid w:val="00AA1D8D"/>
    <w:rsid w:val="00B14775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3D10074F-BA1E-46EA-A9B0-BFC12448F0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479</Words>
  <Characters>2736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3209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Digitalisasi</cp:lastModifiedBy>
  <cp:revision>2</cp:revision>
  <dcterms:created xsi:type="dcterms:W3CDTF">2013-12-23T23:15:00Z</dcterms:created>
  <dcterms:modified xsi:type="dcterms:W3CDTF">2026-08-19T16:09:00Z</dcterms:modified>
  <cp:category/>
</cp:coreProperties>
</file>